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E6" w:rsidRDefault="00C21F79" w:rsidP="00C21F79">
      <w:pPr>
        <w:jc w:val="right"/>
      </w:pPr>
      <w:r>
        <w:t>Poznań, dnia 16.04.2018 r.</w:t>
      </w:r>
    </w:p>
    <w:p w:rsidR="00C21F79" w:rsidRDefault="00C21F79" w:rsidP="00C21F79">
      <w:pPr>
        <w:jc w:val="right"/>
      </w:pPr>
    </w:p>
    <w:p w:rsidR="00C21F79" w:rsidRDefault="00C21F79" w:rsidP="00C21F79">
      <w:pPr>
        <w:jc w:val="center"/>
        <w:rPr>
          <w:b/>
        </w:rPr>
      </w:pPr>
      <w:r w:rsidRPr="00C21F79">
        <w:rPr>
          <w:b/>
        </w:rPr>
        <w:t>Zapytanie i odpowiedź do treści SIWZ</w:t>
      </w:r>
    </w:p>
    <w:p w:rsidR="00C21F79" w:rsidRDefault="00C21F79" w:rsidP="00C21F79">
      <w:pPr>
        <w:jc w:val="both"/>
        <w:rPr>
          <w:b/>
        </w:rPr>
      </w:pPr>
      <w:r>
        <w:rPr>
          <w:b/>
        </w:rPr>
        <w:t>w przetargu nieograniczonym pn. „Dostawa nowego fortepianu koncertowego klasy mistrzowskiej – 2 szt.”. Oznaczenie sprawy: 1/AM/2018.</w:t>
      </w:r>
    </w:p>
    <w:p w:rsidR="004E56D8" w:rsidRDefault="004E56D8" w:rsidP="00C21F79">
      <w:pPr>
        <w:jc w:val="both"/>
      </w:pPr>
    </w:p>
    <w:p w:rsidR="00C21F79" w:rsidRDefault="00C21F79" w:rsidP="00C21F79">
      <w:pPr>
        <w:jc w:val="both"/>
      </w:pPr>
      <w:r>
        <w:t>Akademia Muzyczna w Poznaniu uprzejmie zawiadamia, że w dniu 29.03.2018 r. wpłynęło zapytanie do treści SIWZ o następującym brzmieniu:</w:t>
      </w:r>
    </w:p>
    <w:p w:rsidR="00C21F79" w:rsidRDefault="00C21F79" w:rsidP="00C21F79">
      <w:pPr>
        <w:jc w:val="both"/>
        <w:rPr>
          <w:b/>
        </w:rPr>
      </w:pPr>
      <w:r>
        <w:rPr>
          <w:i/>
        </w:rPr>
        <w:t xml:space="preserve">„Zgodnie z treścią ustawy Prawo zamówień publicznych wnoszę o wyjaśnienie treści Specyfikacji Istotnych Warunków Zamówienia: - w opisie przedmiotu zamówienia pkt. 3.1.b Zamawiający określił długość fortepianu koncertowego jako: „długość w przedziale 270cm – 280 cm”.  Określenie maksymalnej długości fortepianu koncertowego do 280 cm powoduje ograniczenie konkurencji, gdyż wielu producentów swoje fortepiany koncertowe buduje o długości przekraczającej 280 </w:t>
      </w:r>
      <w:proofErr w:type="spellStart"/>
      <w:r>
        <w:rPr>
          <w:i/>
        </w:rPr>
        <w:t>cm</w:t>
      </w:r>
      <w:proofErr w:type="spellEnd"/>
      <w:r>
        <w:rPr>
          <w:i/>
        </w:rPr>
        <w:t xml:space="preserve">. Czy Zamawiający dopuści do oceny jakościowej fortepiany dłuższe o 2 cm, tzn. o długości 282 cm”. </w:t>
      </w:r>
      <w:r>
        <w:rPr>
          <w:b/>
        </w:rPr>
        <w:t xml:space="preserve"> </w:t>
      </w:r>
    </w:p>
    <w:p w:rsidR="004E56D8" w:rsidRDefault="004E56D8" w:rsidP="00C21F79">
      <w:pPr>
        <w:jc w:val="both"/>
        <w:rPr>
          <w:b/>
        </w:rPr>
      </w:pPr>
      <w:r>
        <w:rPr>
          <w:b/>
        </w:rPr>
        <w:t>Odpowiedź Zamawiającego:</w:t>
      </w:r>
    </w:p>
    <w:p w:rsidR="004E56D8" w:rsidRDefault="004E56D8" w:rsidP="00C21F79">
      <w:pPr>
        <w:jc w:val="both"/>
      </w:pPr>
      <w:r>
        <w:t xml:space="preserve">Zamawiający nie dopuszcza możliwości zaoferowania fortepianu o długości większej niż 280 </w:t>
      </w:r>
      <w:proofErr w:type="spellStart"/>
      <w:r>
        <w:t>cm</w:t>
      </w:r>
      <w:proofErr w:type="spellEnd"/>
      <w:r>
        <w:t xml:space="preserve">. Maksymalna długość fortepianu, który można przewieźć windą na estradę w Sali koncertowej Aula Nova wynosi 280 </w:t>
      </w:r>
      <w:proofErr w:type="spellStart"/>
      <w:r>
        <w:t>cm</w:t>
      </w:r>
      <w:proofErr w:type="spellEnd"/>
      <w:r>
        <w:t>. Jest to jedyna droga dla przemieszczania instrumentów w tej Sali koncertowej. Zamawiający nie przewiduje przebudowy istniejącej windy w celu dostosowania jej gabarytów do zakupionych fortepianów w przedmiotowym postępowaniu o udzielenie zamówienia publicznego.</w:t>
      </w:r>
    </w:p>
    <w:p w:rsidR="004E56D8" w:rsidRDefault="004E56D8" w:rsidP="00C21F79">
      <w:pPr>
        <w:jc w:val="both"/>
      </w:pPr>
      <w:r>
        <w:t xml:space="preserve">Zamieszczono: strona internetowa Zamawiającego </w:t>
      </w:r>
      <w:hyperlink r:id="rId7" w:history="1">
        <w:r w:rsidRPr="00DC2A7C">
          <w:rPr>
            <w:rStyle w:val="Hipercze"/>
          </w:rPr>
          <w:t>www.amuz.edu.pl</w:t>
        </w:r>
      </w:hyperlink>
    </w:p>
    <w:p w:rsidR="004E56D8" w:rsidRDefault="004E56D8" w:rsidP="00C21F79">
      <w:pPr>
        <w:jc w:val="both"/>
      </w:pPr>
    </w:p>
    <w:p w:rsidR="004E56D8" w:rsidRPr="004E56D8" w:rsidRDefault="004E56D8" w:rsidP="004E56D8">
      <w:pPr>
        <w:jc w:val="right"/>
        <w:rPr>
          <w:b/>
          <w:sz w:val="24"/>
          <w:szCs w:val="24"/>
        </w:rPr>
      </w:pPr>
      <w:r w:rsidRPr="004E56D8">
        <w:rPr>
          <w:b/>
          <w:sz w:val="24"/>
          <w:szCs w:val="24"/>
        </w:rPr>
        <w:t>Rektor</w:t>
      </w:r>
    </w:p>
    <w:p w:rsidR="004E56D8" w:rsidRPr="004E56D8" w:rsidRDefault="004E56D8" w:rsidP="004E56D8">
      <w:pPr>
        <w:jc w:val="right"/>
        <w:rPr>
          <w:b/>
          <w:sz w:val="24"/>
          <w:szCs w:val="24"/>
        </w:rPr>
      </w:pPr>
      <w:r w:rsidRPr="004E56D8">
        <w:rPr>
          <w:b/>
          <w:sz w:val="24"/>
          <w:szCs w:val="24"/>
        </w:rPr>
        <w:t>Halina Lorkowska</w:t>
      </w:r>
    </w:p>
    <w:sectPr w:rsidR="004E56D8" w:rsidRPr="004E56D8" w:rsidSect="000A13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FA" w:rsidRDefault="000C37FA" w:rsidP="00A27956">
      <w:pPr>
        <w:spacing w:after="0" w:line="240" w:lineRule="auto"/>
      </w:pPr>
      <w:r>
        <w:separator/>
      </w:r>
    </w:p>
  </w:endnote>
  <w:endnote w:type="continuationSeparator" w:id="0">
    <w:p w:rsidR="000C37FA" w:rsidRDefault="000C37FA" w:rsidP="00A2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Regular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56" w:rsidRDefault="00A27956" w:rsidP="00A27956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Projekt współfinansowany przez Unię Europejską</w:t>
    </w:r>
  </w:p>
  <w:p w:rsidR="00A27956" w:rsidRDefault="00A27956" w:rsidP="00A27956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ze środków Europejskiego Funduszu Rozwoju Regionalnego</w:t>
    </w:r>
  </w:p>
  <w:p w:rsidR="00A27956" w:rsidRDefault="00A27956" w:rsidP="00A27956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w ramach Programu Infrastruktura i Środowisko</w:t>
    </w:r>
  </w:p>
  <w:p w:rsidR="00A27956" w:rsidRDefault="00A27956" w:rsidP="00A27956">
    <w:pPr>
      <w:spacing w:after="0"/>
    </w:pPr>
  </w:p>
  <w:p w:rsidR="00A27956" w:rsidRPr="00EB3F7C" w:rsidRDefault="00A27956" w:rsidP="00A27956">
    <w:pPr>
      <w:spacing w:after="0"/>
      <w:jc w:val="center"/>
      <w:rPr>
        <w:rFonts w:ascii="Klavika Regular" w:hAnsi="Klavika Regular" w:cs="Courier New"/>
        <w:b/>
      </w:rPr>
    </w:pPr>
    <w:r w:rsidRPr="0067761B">
      <w:rPr>
        <w:rFonts w:ascii="Klavika Regular" w:hAnsi="Klavika Regular" w:cs="Klavika Regular"/>
      </w:rPr>
      <w:t>www.mapadotacji.gov.pl</w:t>
    </w:r>
  </w:p>
  <w:p w:rsidR="00A27956" w:rsidRDefault="00A27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FA" w:rsidRDefault="000C37FA" w:rsidP="00A27956">
      <w:pPr>
        <w:spacing w:after="0" w:line="240" w:lineRule="auto"/>
      </w:pPr>
      <w:r>
        <w:separator/>
      </w:r>
    </w:p>
  </w:footnote>
  <w:footnote w:type="continuationSeparator" w:id="0">
    <w:p w:rsidR="000C37FA" w:rsidRDefault="000C37FA" w:rsidP="00A2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56" w:rsidRDefault="00A27956" w:rsidP="00A27956">
    <w:pPr>
      <w:pStyle w:val="Nagwek"/>
    </w:pPr>
    <w:r>
      <w:rPr>
        <w:noProof/>
        <w:lang w:eastAsia="pl-PL"/>
      </w:rPr>
      <w:drawing>
        <wp:inline distT="0" distB="0" distL="0" distR="0">
          <wp:extent cx="5764530" cy="643890"/>
          <wp:effectExtent l="19050" t="0" r="7620" b="0"/>
          <wp:docPr id="1" name="Obraz 1" descr="02 EFRR i AM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 EFRR i AMU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7956" w:rsidRDefault="00A2795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21F79"/>
    <w:rsid w:val="000A13E6"/>
    <w:rsid w:val="000C37FA"/>
    <w:rsid w:val="00266A6D"/>
    <w:rsid w:val="004E56D8"/>
    <w:rsid w:val="00970790"/>
    <w:rsid w:val="00A27956"/>
    <w:rsid w:val="00C2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56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956"/>
  </w:style>
  <w:style w:type="paragraph" w:styleId="Stopka">
    <w:name w:val="footer"/>
    <w:basedOn w:val="Normalny"/>
    <w:link w:val="StopkaZnak"/>
    <w:uiPriority w:val="99"/>
    <w:semiHidden/>
    <w:unhideWhenUsed/>
    <w:rsid w:val="00A2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956"/>
  </w:style>
  <w:style w:type="paragraph" w:styleId="Tekstdymka">
    <w:name w:val="Balloon Text"/>
    <w:basedOn w:val="Normalny"/>
    <w:link w:val="TekstdymkaZnak"/>
    <w:uiPriority w:val="99"/>
    <w:semiHidden/>
    <w:unhideWhenUsed/>
    <w:rsid w:val="00A2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uz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9B677-5D71-4D59-A0CA-4DA887A4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2018-04-16T17:33:00Z</dcterms:created>
  <dcterms:modified xsi:type="dcterms:W3CDTF">2018-04-16T18:01:00Z</dcterms:modified>
</cp:coreProperties>
</file>