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A898D" w14:textId="77777777" w:rsidR="00F96EC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DD5947">
        <w:rPr>
          <w:rFonts w:ascii="Times New Roman" w:hAnsi="Times New Roman" w:cs="Times New Roman"/>
        </w:rPr>
        <w:t>Załącznik</w:t>
      </w:r>
      <w:proofErr w:type="spellEnd"/>
      <w:r w:rsidRPr="00DD59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nr 1 </w:t>
      </w:r>
    </w:p>
    <w:p w14:paraId="663BB57F" w14:textId="77777777" w:rsidR="008468DB" w:rsidRDefault="008468DB" w:rsidP="00F96E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BAEA9B9" w14:textId="77777777" w:rsidR="008468DB" w:rsidRDefault="008468DB" w:rsidP="00F96E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6B1D6DB" w14:textId="77777777" w:rsidR="00F96ECC" w:rsidRPr="00D32740" w:rsidRDefault="00D32740" w:rsidP="00F96E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D32740">
        <w:rPr>
          <w:rFonts w:ascii="Times New Roman" w:hAnsi="Times New Roman" w:cs="Times New Roman"/>
          <w:b/>
        </w:rPr>
        <w:t>REPERTUAR</w:t>
      </w:r>
    </w:p>
    <w:p w14:paraId="3F8C4F53" w14:textId="77777777" w:rsidR="00F96ECC" w:rsidRDefault="00F96ECC" w:rsidP="00F96E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82FF1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I</w:t>
      </w:r>
      <w:r w:rsidRPr="00382FF1">
        <w:rPr>
          <w:rFonts w:ascii="Times New Roman" w:hAnsi="Times New Roman" w:cs="Times New Roman"/>
        </w:rPr>
        <w:t xml:space="preserve"> Ogólnopolski</w:t>
      </w:r>
      <w:r>
        <w:rPr>
          <w:rFonts w:ascii="Times New Roman" w:hAnsi="Times New Roman" w:cs="Times New Roman"/>
        </w:rPr>
        <w:t>ego</w:t>
      </w:r>
      <w:r w:rsidRPr="00382FF1">
        <w:rPr>
          <w:rFonts w:ascii="Times New Roman" w:hAnsi="Times New Roman" w:cs="Times New Roman"/>
        </w:rPr>
        <w:t xml:space="preserve"> Konkurs</w:t>
      </w:r>
      <w:r>
        <w:rPr>
          <w:rFonts w:ascii="Times New Roman" w:hAnsi="Times New Roman" w:cs="Times New Roman"/>
        </w:rPr>
        <w:t>u Perkusyjnego</w:t>
      </w:r>
      <w:r w:rsidRPr="00382FF1">
        <w:rPr>
          <w:rFonts w:ascii="Times New Roman" w:hAnsi="Times New Roman" w:cs="Times New Roman"/>
        </w:rPr>
        <w:t xml:space="preserve"> im. Jerzego Zgodzińskiego</w:t>
      </w:r>
    </w:p>
    <w:p w14:paraId="04CBECBC" w14:textId="77777777" w:rsidR="00F96ECC" w:rsidRPr="00E8059C" w:rsidRDefault="00F96ECC" w:rsidP="00F96E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E45AA03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7197F407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059C">
        <w:rPr>
          <w:rFonts w:ascii="Times New Roman" w:hAnsi="Times New Roman" w:cs="Times New Roman"/>
          <w:b/>
        </w:rPr>
        <w:t>I ETAP</w:t>
      </w:r>
      <w:r w:rsidRPr="00E8059C">
        <w:rPr>
          <w:rFonts w:ascii="Times New Roman" w:hAnsi="Times New Roman" w:cs="Times New Roman"/>
        </w:rPr>
        <w:t xml:space="preserve"> (preselekcja)</w:t>
      </w:r>
    </w:p>
    <w:p w14:paraId="6D79A08F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059C">
        <w:rPr>
          <w:rFonts w:ascii="Times New Roman" w:hAnsi="Times New Roman" w:cs="Times New Roman"/>
        </w:rPr>
        <w:t>Nagrania eliminacyjne wideo (czas trwania nie dłuższy niż̇ 20 minut). Wykonanie utworów powinno być́ zarejestrowane w całości bez jakiegokolwiek montażu i powinno przedstawiać całą postać uczestnika podczas wykonywania na żywo nagrywanego utworu.</w:t>
      </w:r>
    </w:p>
    <w:p w14:paraId="6E117D11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F268A">
        <w:rPr>
          <w:rFonts w:ascii="Times New Roman" w:hAnsi="Times New Roman" w:cs="Times New Roman"/>
          <w:b/>
        </w:rPr>
        <w:t>1.</w:t>
      </w:r>
      <w:r w:rsidRPr="00E8059C">
        <w:rPr>
          <w:rFonts w:ascii="Times New Roman" w:hAnsi="Times New Roman" w:cs="Times New Roman"/>
        </w:rPr>
        <w:t xml:space="preserve"> </w:t>
      </w:r>
      <w:r w:rsidRPr="00E8059C">
        <w:rPr>
          <w:rFonts w:ascii="Times New Roman" w:hAnsi="Times New Roman" w:cs="Times New Roman"/>
          <w:u w:val="single"/>
        </w:rPr>
        <w:t>Marimba</w:t>
      </w:r>
      <w:r w:rsidRPr="00E8059C">
        <w:rPr>
          <w:rFonts w:ascii="Times New Roman" w:hAnsi="Times New Roman" w:cs="Times New Roman"/>
        </w:rPr>
        <w:t xml:space="preserve">: J. S. Bach – dwie części ze suit wiolonczelowych zróżnicowane pod względem tempa </w:t>
      </w:r>
    </w:p>
    <w:p w14:paraId="2FF7DD67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F268A">
        <w:rPr>
          <w:rFonts w:ascii="Times New Roman" w:hAnsi="Times New Roman" w:cs="Times New Roman"/>
          <w:b/>
        </w:rPr>
        <w:t>2.</w:t>
      </w:r>
      <w:r w:rsidRPr="00E8059C">
        <w:rPr>
          <w:rFonts w:ascii="Times New Roman" w:hAnsi="Times New Roman" w:cs="Times New Roman"/>
        </w:rPr>
        <w:t xml:space="preserve"> </w:t>
      </w:r>
      <w:r w:rsidRPr="00E8059C">
        <w:rPr>
          <w:rFonts w:ascii="Times New Roman" w:hAnsi="Times New Roman" w:cs="Times New Roman"/>
          <w:u w:val="single"/>
        </w:rPr>
        <w:t>Utwór dowolny</w:t>
      </w:r>
      <w:r w:rsidRPr="00E8059C">
        <w:rPr>
          <w:rFonts w:ascii="Times New Roman" w:hAnsi="Times New Roman" w:cs="Times New Roman"/>
        </w:rPr>
        <w:t xml:space="preserve"> (nieobejmujący instrumentów melodycznych) </w:t>
      </w:r>
    </w:p>
    <w:p w14:paraId="52F5855E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00A55E5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8059C">
        <w:rPr>
          <w:rFonts w:ascii="Times New Roman" w:hAnsi="Times New Roman" w:cs="Times New Roman"/>
          <w:b/>
        </w:rPr>
        <w:t>II ETAP</w:t>
      </w:r>
    </w:p>
    <w:p w14:paraId="178DF781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059C">
        <w:rPr>
          <w:rFonts w:ascii="Times New Roman" w:hAnsi="Times New Roman" w:cs="Times New Roman"/>
        </w:rPr>
        <w:t xml:space="preserve">Całkowity czas prezentacji utworów w II etapie nie może przekroczyć́ 20 minut </w:t>
      </w:r>
    </w:p>
    <w:p w14:paraId="3C5CC404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F268A">
        <w:rPr>
          <w:rFonts w:ascii="Times New Roman" w:hAnsi="Times New Roman" w:cs="Times New Roman"/>
          <w:b/>
        </w:rPr>
        <w:t>1.</w:t>
      </w:r>
      <w:r w:rsidRPr="00E8059C">
        <w:rPr>
          <w:rFonts w:ascii="Times New Roman" w:hAnsi="Times New Roman" w:cs="Times New Roman"/>
        </w:rPr>
        <w:t xml:space="preserve"> </w:t>
      </w:r>
      <w:r w:rsidRPr="00E8059C">
        <w:rPr>
          <w:rFonts w:ascii="Times New Roman" w:hAnsi="Times New Roman" w:cs="Times New Roman"/>
          <w:u w:val="single"/>
        </w:rPr>
        <w:t>Kotły</w:t>
      </w:r>
      <w:r w:rsidRPr="00E8059C">
        <w:rPr>
          <w:rFonts w:ascii="Times New Roman" w:hAnsi="Times New Roman" w:cs="Times New Roman"/>
        </w:rPr>
        <w:t xml:space="preserve">: Elliott Carter, jeden utwór ze zbioru </w:t>
      </w:r>
      <w:r w:rsidRPr="00E8059C">
        <w:rPr>
          <w:rFonts w:ascii="Times New Roman" w:hAnsi="Times New Roman" w:cs="Times New Roman"/>
          <w:i/>
        </w:rPr>
        <w:t>Eight Pieces for Four Timpani</w:t>
      </w:r>
    </w:p>
    <w:p w14:paraId="0843E034" w14:textId="0DE3B3A0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F268A">
        <w:rPr>
          <w:rFonts w:ascii="Times New Roman" w:hAnsi="Times New Roman" w:cs="Times New Roman"/>
          <w:b/>
        </w:rPr>
        <w:t>2.</w:t>
      </w:r>
      <w:r w:rsidRPr="00E8059C">
        <w:rPr>
          <w:rFonts w:ascii="Times New Roman" w:hAnsi="Times New Roman" w:cs="Times New Roman"/>
        </w:rPr>
        <w:t xml:space="preserve"> </w:t>
      </w:r>
      <w:r w:rsidRPr="00E8059C">
        <w:rPr>
          <w:rFonts w:ascii="Times New Roman" w:hAnsi="Times New Roman" w:cs="Times New Roman"/>
          <w:u w:val="single"/>
        </w:rPr>
        <w:t>Marimba lub wibrafon</w:t>
      </w:r>
      <w:r w:rsidRPr="00E8059C">
        <w:rPr>
          <w:rFonts w:ascii="Times New Roman" w:hAnsi="Times New Roman" w:cs="Times New Roman"/>
        </w:rPr>
        <w:t>:</w:t>
      </w:r>
      <w:r w:rsidR="006F268A">
        <w:rPr>
          <w:rFonts w:ascii="Times New Roman" w:hAnsi="Times New Roman" w:cs="Times New Roman"/>
        </w:rPr>
        <w:t xml:space="preserve"> j</w:t>
      </w:r>
      <w:r w:rsidRPr="00E8059C">
        <w:rPr>
          <w:rFonts w:ascii="Times New Roman" w:hAnsi="Times New Roman" w:cs="Times New Roman"/>
        </w:rPr>
        <w:t>ed</w:t>
      </w:r>
      <w:r w:rsidR="006F268A">
        <w:rPr>
          <w:rFonts w:ascii="Times New Roman" w:hAnsi="Times New Roman" w:cs="Times New Roman"/>
        </w:rPr>
        <w:t>en utwór na wybrany instrument.</w:t>
      </w:r>
    </w:p>
    <w:p w14:paraId="2EFCD620" w14:textId="57088F83" w:rsidR="00F96ECC" w:rsidRPr="00E8059C" w:rsidRDefault="006F268A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96ECC" w:rsidRPr="00E8059C">
        <w:rPr>
          <w:rFonts w:ascii="Times New Roman" w:hAnsi="Times New Roman" w:cs="Times New Roman"/>
        </w:rPr>
        <w:t>Marimba:</w:t>
      </w:r>
    </w:p>
    <w:p w14:paraId="34AF5C0C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059C">
        <w:rPr>
          <w:rFonts w:ascii="Times New Roman" w:hAnsi="Times New Roman" w:cs="Times New Roman"/>
        </w:rPr>
        <w:t xml:space="preserve">Keiko Abe – </w:t>
      </w:r>
      <w:r w:rsidRPr="00E8059C">
        <w:rPr>
          <w:rFonts w:ascii="Times New Roman" w:hAnsi="Times New Roman" w:cs="Times New Roman"/>
          <w:i/>
        </w:rPr>
        <w:t>Variations on Japanese Children’s Songs</w:t>
      </w:r>
    </w:p>
    <w:p w14:paraId="466B0AB5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059C">
        <w:rPr>
          <w:rFonts w:ascii="Times New Roman" w:hAnsi="Times New Roman" w:cs="Times New Roman"/>
        </w:rPr>
        <w:t xml:space="preserve">Jacob Druckman – </w:t>
      </w:r>
      <w:r w:rsidRPr="00E8059C">
        <w:rPr>
          <w:rFonts w:ascii="Times New Roman" w:hAnsi="Times New Roman" w:cs="Times New Roman"/>
          <w:i/>
        </w:rPr>
        <w:t>Reflections on the Nature of Water</w:t>
      </w:r>
      <w:r w:rsidRPr="00E8059C">
        <w:rPr>
          <w:rFonts w:ascii="Times New Roman" w:hAnsi="Times New Roman" w:cs="Times New Roman"/>
        </w:rPr>
        <w:t xml:space="preserve"> (2 części do wyboru)</w:t>
      </w:r>
    </w:p>
    <w:p w14:paraId="13868D23" w14:textId="77777777" w:rsidR="00F96ECC" w:rsidRPr="006F268A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F268A">
        <w:rPr>
          <w:rFonts w:ascii="Times New Roman" w:hAnsi="Times New Roman" w:cs="Times New Roman"/>
        </w:rPr>
        <w:t xml:space="preserve">Peter Klatzow – </w:t>
      </w:r>
      <w:r w:rsidRPr="006F268A">
        <w:rPr>
          <w:rFonts w:ascii="Times New Roman" w:hAnsi="Times New Roman" w:cs="Times New Roman"/>
          <w:i/>
        </w:rPr>
        <w:t>Inyanga</w:t>
      </w:r>
    </w:p>
    <w:p w14:paraId="2BE120DA" w14:textId="77777777" w:rsidR="00F96ECC" w:rsidRPr="006F268A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F268A">
        <w:rPr>
          <w:rFonts w:ascii="Times New Roman" w:hAnsi="Times New Roman" w:cs="Times New Roman"/>
        </w:rPr>
        <w:t xml:space="preserve">Takatsugu Muramatsu – </w:t>
      </w:r>
      <w:r w:rsidRPr="006F268A">
        <w:rPr>
          <w:rFonts w:ascii="Times New Roman" w:hAnsi="Times New Roman" w:cs="Times New Roman"/>
          <w:i/>
        </w:rPr>
        <w:t>Land</w:t>
      </w:r>
    </w:p>
    <w:p w14:paraId="431C8E6F" w14:textId="77777777" w:rsidR="00F96ECC" w:rsidRPr="006F268A" w:rsidRDefault="00F96ECC" w:rsidP="00F96ECC">
      <w:r w:rsidRPr="006F268A">
        <w:rPr>
          <w:rFonts w:ascii="Cambria" w:hAnsi="Cambria"/>
          <w:bCs/>
        </w:rPr>
        <w:t>Marcin Błażewicz - Sonata for Marimba</w:t>
      </w:r>
    </w:p>
    <w:p w14:paraId="39911FA7" w14:textId="77777777" w:rsidR="00F96ECC" w:rsidRPr="006F268A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F268A">
        <w:rPr>
          <w:rFonts w:ascii="Times New Roman" w:hAnsi="Times New Roman" w:cs="Times New Roman"/>
        </w:rPr>
        <w:t xml:space="preserve">Emmanuel Séjourné – </w:t>
      </w:r>
      <w:r w:rsidRPr="006F268A">
        <w:rPr>
          <w:rFonts w:ascii="Times New Roman" w:hAnsi="Times New Roman" w:cs="Times New Roman"/>
          <w:i/>
        </w:rPr>
        <w:t>Prélude</w:t>
      </w:r>
      <w:r w:rsidRPr="006F268A">
        <w:rPr>
          <w:rFonts w:ascii="Times New Roman" w:hAnsi="Times New Roman" w:cs="Times New Roman"/>
        </w:rPr>
        <w:t xml:space="preserve"> No. 1</w:t>
      </w:r>
    </w:p>
    <w:p w14:paraId="0F780FA7" w14:textId="77777777" w:rsidR="00F96ECC" w:rsidRPr="006F268A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F268A">
        <w:rPr>
          <w:rFonts w:ascii="Times New Roman" w:hAnsi="Times New Roman" w:cs="Times New Roman"/>
        </w:rPr>
        <w:t xml:space="preserve">Nebojsa Jovan Zivkovic – </w:t>
      </w:r>
      <w:r w:rsidRPr="006F268A">
        <w:rPr>
          <w:rFonts w:ascii="Times New Roman" w:hAnsi="Times New Roman" w:cs="Times New Roman"/>
          <w:i/>
        </w:rPr>
        <w:t>Ilijas</w:t>
      </w:r>
    </w:p>
    <w:p w14:paraId="0E79CAEC" w14:textId="77777777" w:rsidR="00F96ECC" w:rsidRPr="006F268A" w:rsidRDefault="00F96ECC" w:rsidP="00F96ECC">
      <w:r w:rsidRPr="006F268A">
        <w:rPr>
          <w:rFonts w:ascii="Cambria" w:hAnsi="Cambria"/>
          <w:bCs/>
        </w:rPr>
        <w:t xml:space="preserve">Hanna </w:t>
      </w:r>
      <w:proofErr w:type="spellStart"/>
      <w:r w:rsidRPr="006F268A">
        <w:rPr>
          <w:rFonts w:ascii="Cambria" w:hAnsi="Cambria"/>
          <w:bCs/>
        </w:rPr>
        <w:t>Kulenty</w:t>
      </w:r>
      <w:proofErr w:type="spellEnd"/>
      <w:r w:rsidRPr="006F268A">
        <w:rPr>
          <w:rFonts w:ascii="Cambria" w:hAnsi="Cambria"/>
          <w:bCs/>
        </w:rPr>
        <w:t xml:space="preserve"> - One by One</w:t>
      </w:r>
    </w:p>
    <w:p w14:paraId="716A7767" w14:textId="77777777" w:rsidR="00F96ECC" w:rsidRPr="006F268A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F268A">
        <w:rPr>
          <w:rFonts w:ascii="Times New Roman" w:hAnsi="Times New Roman" w:cs="Times New Roman"/>
        </w:rPr>
        <w:t xml:space="preserve">Pius Cheung – </w:t>
      </w:r>
      <w:r w:rsidRPr="006F268A">
        <w:rPr>
          <w:rFonts w:ascii="Times New Roman" w:hAnsi="Times New Roman" w:cs="Times New Roman"/>
          <w:i/>
        </w:rPr>
        <w:t>Etude in E Minor</w:t>
      </w:r>
    </w:p>
    <w:p w14:paraId="1C73A90D" w14:textId="77777777" w:rsidR="00F96ECC" w:rsidRPr="006F268A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F268A">
        <w:rPr>
          <w:rFonts w:ascii="Times New Roman" w:hAnsi="Times New Roman" w:cs="Times New Roman"/>
        </w:rPr>
        <w:t xml:space="preserve">Anna Ignatowicz – </w:t>
      </w:r>
      <w:r w:rsidRPr="006F268A">
        <w:rPr>
          <w:rFonts w:ascii="Times New Roman" w:hAnsi="Times New Roman" w:cs="Times New Roman"/>
          <w:i/>
        </w:rPr>
        <w:t>Toccata</w:t>
      </w:r>
    </w:p>
    <w:p w14:paraId="6D7CF6C0" w14:textId="77777777" w:rsidR="00F96ECC" w:rsidRPr="006F268A" w:rsidRDefault="00F96ECC" w:rsidP="00F96ECC">
      <w:r w:rsidRPr="006F268A">
        <w:rPr>
          <w:rFonts w:ascii="Cambria" w:hAnsi="Cambria"/>
          <w:bCs/>
        </w:rPr>
        <w:t>Marta Ptaszyńska - Blue Line</w:t>
      </w:r>
    </w:p>
    <w:p w14:paraId="6B2F893C" w14:textId="77777777" w:rsidR="00F96ECC" w:rsidRPr="006F268A" w:rsidRDefault="00F96ECC" w:rsidP="00F96ECC">
      <w:r w:rsidRPr="006F268A">
        <w:rPr>
          <w:rFonts w:ascii="Cambria" w:hAnsi="Cambria"/>
          <w:bCs/>
        </w:rPr>
        <w:t xml:space="preserve">Krystian Skubała - </w:t>
      </w:r>
      <w:proofErr w:type="spellStart"/>
      <w:r w:rsidRPr="006F268A">
        <w:rPr>
          <w:rFonts w:ascii="Cambria" w:hAnsi="Cambria"/>
          <w:bCs/>
        </w:rPr>
        <w:t>Coctail</w:t>
      </w:r>
      <w:proofErr w:type="spellEnd"/>
    </w:p>
    <w:p w14:paraId="19B0BFDB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059C">
        <w:rPr>
          <w:rFonts w:ascii="Times New Roman" w:hAnsi="Times New Roman" w:cs="Times New Roman"/>
        </w:rPr>
        <w:t xml:space="preserve">Minoru Miki – </w:t>
      </w:r>
      <w:r w:rsidRPr="00E8059C">
        <w:rPr>
          <w:rFonts w:ascii="Times New Roman" w:hAnsi="Times New Roman" w:cs="Times New Roman"/>
          <w:i/>
        </w:rPr>
        <w:t>Time for Marimba</w:t>
      </w:r>
    </w:p>
    <w:p w14:paraId="2CBCEE2E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059C">
        <w:rPr>
          <w:rFonts w:ascii="Times New Roman" w:hAnsi="Times New Roman" w:cs="Times New Roman"/>
        </w:rPr>
        <w:t xml:space="preserve">Akira Miyake – </w:t>
      </w:r>
      <w:r w:rsidRPr="00E8059C">
        <w:rPr>
          <w:rFonts w:ascii="Times New Roman" w:hAnsi="Times New Roman" w:cs="Times New Roman"/>
          <w:i/>
        </w:rPr>
        <w:t>Chain</w:t>
      </w:r>
    </w:p>
    <w:p w14:paraId="670A2856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059C">
        <w:rPr>
          <w:rFonts w:ascii="Times New Roman" w:hAnsi="Times New Roman" w:cs="Times New Roman"/>
        </w:rPr>
        <w:t xml:space="preserve">Gordon Stout – </w:t>
      </w:r>
      <w:r w:rsidRPr="00E8059C">
        <w:rPr>
          <w:rFonts w:ascii="Times New Roman" w:hAnsi="Times New Roman" w:cs="Times New Roman"/>
          <w:i/>
        </w:rPr>
        <w:t>Two Mexican Dances</w:t>
      </w:r>
      <w:r w:rsidRPr="00E8059C">
        <w:rPr>
          <w:rFonts w:ascii="Times New Roman" w:hAnsi="Times New Roman" w:cs="Times New Roman"/>
        </w:rPr>
        <w:t xml:space="preserve"> </w:t>
      </w:r>
    </w:p>
    <w:p w14:paraId="0BBA4BFA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5017C68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059C">
        <w:rPr>
          <w:rFonts w:ascii="Times New Roman" w:hAnsi="Times New Roman" w:cs="Times New Roman"/>
        </w:rPr>
        <w:t>Wibrafon:</w:t>
      </w:r>
    </w:p>
    <w:p w14:paraId="250E594E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E8059C">
        <w:rPr>
          <w:rFonts w:ascii="Times New Roman" w:hAnsi="Times New Roman" w:cs="Times New Roman"/>
        </w:rPr>
        <w:t xml:space="preserve">Stuart Saunders Smith – </w:t>
      </w:r>
      <w:r w:rsidRPr="00E8059C">
        <w:rPr>
          <w:rFonts w:ascii="Times New Roman" w:hAnsi="Times New Roman" w:cs="Times New Roman"/>
          <w:i/>
        </w:rPr>
        <w:t>Links No. 4 (Monk)</w:t>
      </w:r>
    </w:p>
    <w:p w14:paraId="3284CFAA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059C">
        <w:rPr>
          <w:rFonts w:ascii="Times New Roman" w:hAnsi="Times New Roman" w:cs="Times New Roman"/>
        </w:rPr>
        <w:t xml:space="preserve">Christopher Deane – </w:t>
      </w:r>
      <w:r w:rsidRPr="00E8059C">
        <w:rPr>
          <w:rFonts w:ascii="Times New Roman" w:hAnsi="Times New Roman" w:cs="Times New Roman"/>
          <w:i/>
        </w:rPr>
        <w:t>Mourning Dove Sonnet</w:t>
      </w:r>
    </w:p>
    <w:p w14:paraId="2C1F8DCB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059C">
        <w:rPr>
          <w:rFonts w:ascii="Times New Roman" w:hAnsi="Times New Roman" w:cs="Times New Roman"/>
        </w:rPr>
        <w:t xml:space="preserve">David Friedman – </w:t>
      </w:r>
      <w:r w:rsidRPr="00E8059C">
        <w:rPr>
          <w:rFonts w:ascii="Times New Roman" w:hAnsi="Times New Roman" w:cs="Times New Roman"/>
          <w:i/>
        </w:rPr>
        <w:t>Bettina Dreams of the Garden of Elves</w:t>
      </w:r>
      <w:r w:rsidRPr="00E8059C">
        <w:rPr>
          <w:rFonts w:ascii="Times New Roman" w:hAnsi="Times New Roman" w:cs="Times New Roman"/>
        </w:rPr>
        <w:t xml:space="preserve"> </w:t>
      </w:r>
    </w:p>
    <w:p w14:paraId="0482E583" w14:textId="7AC835F5" w:rsidR="00F96ECC" w:rsidRPr="006F268A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059C">
        <w:rPr>
          <w:rFonts w:ascii="Times New Roman" w:hAnsi="Times New Roman" w:cs="Times New Roman"/>
        </w:rPr>
        <w:t xml:space="preserve">David Friedman – </w:t>
      </w:r>
      <w:r w:rsidRPr="00E8059C">
        <w:rPr>
          <w:rFonts w:ascii="Times New Roman" w:hAnsi="Times New Roman" w:cs="Times New Roman"/>
          <w:i/>
        </w:rPr>
        <w:t xml:space="preserve">Texas </w:t>
      </w:r>
      <w:proofErr w:type="spellStart"/>
      <w:r w:rsidRPr="00E8059C">
        <w:rPr>
          <w:rFonts w:ascii="Times New Roman" w:hAnsi="Times New Roman" w:cs="Times New Roman"/>
          <w:i/>
        </w:rPr>
        <w:t>Hoedown</w:t>
      </w:r>
      <w:proofErr w:type="spellEnd"/>
    </w:p>
    <w:p w14:paraId="2CAB780E" w14:textId="77777777" w:rsidR="00F96ECC" w:rsidRPr="006F268A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F268A">
        <w:rPr>
          <w:rFonts w:ascii="Cambria" w:hAnsi="Cambria"/>
          <w:bCs/>
        </w:rPr>
        <w:t xml:space="preserve">Jan </w:t>
      </w:r>
      <w:proofErr w:type="spellStart"/>
      <w:r w:rsidRPr="006F268A">
        <w:rPr>
          <w:rFonts w:ascii="Cambria" w:hAnsi="Cambria"/>
          <w:bCs/>
        </w:rPr>
        <w:t>Freicher</w:t>
      </w:r>
      <w:proofErr w:type="spellEnd"/>
      <w:r w:rsidRPr="006F268A">
        <w:rPr>
          <w:rFonts w:ascii="Cambria" w:hAnsi="Cambria"/>
          <w:bCs/>
        </w:rPr>
        <w:t xml:space="preserve"> „Three </w:t>
      </w:r>
      <w:proofErr w:type="spellStart"/>
      <w:r w:rsidRPr="006F268A">
        <w:rPr>
          <w:rFonts w:ascii="Cambria" w:hAnsi="Cambria"/>
          <w:bCs/>
        </w:rPr>
        <w:t>Solos</w:t>
      </w:r>
      <w:proofErr w:type="spellEnd"/>
      <w:r w:rsidRPr="006F268A">
        <w:rPr>
          <w:rFonts w:ascii="Cambria" w:hAnsi="Cambria"/>
          <w:bCs/>
        </w:rPr>
        <w:t xml:space="preserve"> for Vibraphone”</w:t>
      </w:r>
    </w:p>
    <w:p w14:paraId="49298408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059C">
        <w:rPr>
          <w:rFonts w:ascii="Times New Roman" w:hAnsi="Times New Roman" w:cs="Times New Roman"/>
        </w:rPr>
        <w:t xml:space="preserve">Saverio Tasca – </w:t>
      </w:r>
      <w:r w:rsidRPr="00E8059C">
        <w:rPr>
          <w:rFonts w:ascii="Times New Roman" w:hAnsi="Times New Roman" w:cs="Times New Roman"/>
          <w:i/>
        </w:rPr>
        <w:t>Market Day</w:t>
      </w:r>
    </w:p>
    <w:p w14:paraId="58BB03AB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E8059C">
        <w:rPr>
          <w:rFonts w:ascii="Times New Roman" w:hAnsi="Times New Roman" w:cs="Times New Roman"/>
        </w:rPr>
        <w:t xml:space="preserve">Philippe Hurel – </w:t>
      </w:r>
      <w:r w:rsidRPr="00E8059C">
        <w:rPr>
          <w:rFonts w:ascii="Times New Roman" w:hAnsi="Times New Roman" w:cs="Times New Roman"/>
          <w:i/>
        </w:rPr>
        <w:t>Loops II</w:t>
      </w:r>
    </w:p>
    <w:p w14:paraId="19888C04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059C">
        <w:rPr>
          <w:rFonts w:ascii="Times New Roman" w:hAnsi="Times New Roman" w:cs="Times New Roman"/>
        </w:rPr>
        <w:t xml:space="preserve">Bruce Hamilton – </w:t>
      </w:r>
      <w:r w:rsidRPr="00E8059C">
        <w:rPr>
          <w:rFonts w:ascii="Times New Roman" w:hAnsi="Times New Roman" w:cs="Times New Roman"/>
          <w:i/>
        </w:rPr>
        <w:t>Interzones</w:t>
      </w:r>
    </w:p>
    <w:p w14:paraId="26704794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E8059C">
        <w:rPr>
          <w:rFonts w:ascii="Times New Roman" w:hAnsi="Times New Roman" w:cs="Times New Roman"/>
        </w:rPr>
        <w:t xml:space="preserve">Ben Wahlund – </w:t>
      </w:r>
      <w:r w:rsidRPr="00E8059C">
        <w:rPr>
          <w:rFonts w:ascii="Times New Roman" w:hAnsi="Times New Roman" w:cs="Times New Roman"/>
          <w:i/>
        </w:rPr>
        <w:t xml:space="preserve">Hard-Boiled Capitalism and the Day Mr. Friedman realized </w:t>
      </w:r>
    </w:p>
    <w:p w14:paraId="3C76AF3D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E8059C">
        <w:rPr>
          <w:rFonts w:ascii="Times New Roman" w:hAnsi="Times New Roman" w:cs="Times New Roman"/>
          <w:i/>
        </w:rPr>
        <w:t>Google is a Verb</w:t>
      </w:r>
    </w:p>
    <w:p w14:paraId="302D9306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059C">
        <w:rPr>
          <w:rFonts w:ascii="Times New Roman" w:hAnsi="Times New Roman" w:cs="Times New Roman"/>
        </w:rPr>
        <w:t xml:space="preserve">Ney Rosauro – </w:t>
      </w:r>
      <w:r w:rsidRPr="00E8059C">
        <w:rPr>
          <w:rFonts w:ascii="Times New Roman" w:hAnsi="Times New Roman" w:cs="Times New Roman"/>
          <w:i/>
        </w:rPr>
        <w:t>Bem Vindo</w:t>
      </w:r>
      <w:r w:rsidRPr="00E8059C">
        <w:rPr>
          <w:rFonts w:ascii="Times New Roman" w:hAnsi="Times New Roman" w:cs="Times New Roman"/>
        </w:rPr>
        <w:t xml:space="preserve"> </w:t>
      </w:r>
    </w:p>
    <w:p w14:paraId="5F6E1B2E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059C">
        <w:rPr>
          <w:rFonts w:ascii="Times New Roman" w:hAnsi="Times New Roman" w:cs="Times New Roman"/>
        </w:rPr>
        <w:t xml:space="preserve">Joseph Pastor – </w:t>
      </w:r>
      <w:r w:rsidRPr="00E8059C">
        <w:rPr>
          <w:rFonts w:ascii="Times New Roman" w:hAnsi="Times New Roman" w:cs="Times New Roman"/>
          <w:i/>
        </w:rPr>
        <w:t>Two Bagatelles for Solo Vibraphone</w:t>
      </w:r>
    </w:p>
    <w:p w14:paraId="1E1590ED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059C">
        <w:rPr>
          <w:rFonts w:ascii="Times New Roman" w:hAnsi="Times New Roman" w:cs="Times New Roman"/>
        </w:rPr>
        <w:t xml:space="preserve">Yoshihisa Taira – </w:t>
      </w:r>
      <w:r w:rsidRPr="00E8059C">
        <w:rPr>
          <w:rFonts w:ascii="Times New Roman" w:hAnsi="Times New Roman" w:cs="Times New Roman"/>
          <w:i/>
        </w:rPr>
        <w:t>Monodrama IV</w:t>
      </w:r>
    </w:p>
    <w:p w14:paraId="3C658613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059C">
        <w:rPr>
          <w:rFonts w:ascii="Times New Roman" w:hAnsi="Times New Roman" w:cs="Times New Roman"/>
        </w:rPr>
        <w:lastRenderedPageBreak/>
        <w:t xml:space="preserve">Christopher Deane – </w:t>
      </w:r>
      <w:r w:rsidRPr="00E8059C">
        <w:rPr>
          <w:rFonts w:ascii="Times New Roman" w:hAnsi="Times New Roman" w:cs="Times New Roman"/>
          <w:i/>
        </w:rPr>
        <w:t>The Apocryphal Still Life</w:t>
      </w:r>
    </w:p>
    <w:p w14:paraId="1DD566AA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059C">
        <w:rPr>
          <w:rFonts w:ascii="Times New Roman" w:hAnsi="Times New Roman" w:cs="Times New Roman"/>
        </w:rPr>
        <w:t xml:space="preserve">Bernard Maseli – </w:t>
      </w:r>
      <w:r w:rsidRPr="00E8059C">
        <w:rPr>
          <w:rFonts w:ascii="Times New Roman" w:hAnsi="Times New Roman" w:cs="Times New Roman"/>
          <w:i/>
        </w:rPr>
        <w:t>Going Home</w:t>
      </w:r>
      <w:r w:rsidRPr="00E8059C">
        <w:rPr>
          <w:rFonts w:ascii="Times New Roman" w:hAnsi="Times New Roman" w:cs="Times New Roman"/>
        </w:rPr>
        <w:t xml:space="preserve"> (3 części do wyboru)</w:t>
      </w:r>
    </w:p>
    <w:p w14:paraId="1ED0407B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059C">
        <w:rPr>
          <w:rFonts w:ascii="Times New Roman" w:hAnsi="Times New Roman" w:cs="Times New Roman"/>
        </w:rPr>
        <w:t xml:space="preserve">Gary Burton – </w:t>
      </w:r>
      <w:r w:rsidRPr="00E8059C">
        <w:rPr>
          <w:rFonts w:ascii="Times New Roman" w:hAnsi="Times New Roman" w:cs="Times New Roman"/>
          <w:i/>
        </w:rPr>
        <w:t>Chega de Saudade</w:t>
      </w:r>
      <w:r w:rsidRPr="00E8059C">
        <w:rPr>
          <w:rFonts w:ascii="Times New Roman" w:hAnsi="Times New Roman" w:cs="Times New Roman"/>
        </w:rPr>
        <w:t xml:space="preserve"> (No More Blues)</w:t>
      </w:r>
    </w:p>
    <w:p w14:paraId="3646756B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F268A">
        <w:rPr>
          <w:rFonts w:ascii="Times New Roman" w:hAnsi="Times New Roman" w:cs="Times New Roman"/>
          <w:b/>
        </w:rPr>
        <w:t>3.</w:t>
      </w:r>
      <w:r w:rsidRPr="00E8059C">
        <w:rPr>
          <w:rFonts w:ascii="Times New Roman" w:hAnsi="Times New Roman" w:cs="Times New Roman"/>
        </w:rPr>
        <w:t xml:space="preserve"> </w:t>
      </w:r>
      <w:r w:rsidRPr="00E8059C">
        <w:rPr>
          <w:rFonts w:ascii="Times New Roman" w:hAnsi="Times New Roman" w:cs="Times New Roman"/>
          <w:u w:val="single"/>
        </w:rPr>
        <w:t>Werbel</w:t>
      </w:r>
      <w:r w:rsidRPr="00E8059C">
        <w:rPr>
          <w:rFonts w:ascii="Times New Roman" w:hAnsi="Times New Roman" w:cs="Times New Roman"/>
        </w:rPr>
        <w:t>: utwór dowolny</w:t>
      </w:r>
    </w:p>
    <w:p w14:paraId="48134F54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059C">
        <w:rPr>
          <w:rFonts w:ascii="Times New Roman" w:hAnsi="Times New Roman" w:cs="Times New Roman"/>
        </w:rPr>
        <w:t xml:space="preserve"> </w:t>
      </w:r>
    </w:p>
    <w:p w14:paraId="27D731F8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8059C">
        <w:rPr>
          <w:rFonts w:ascii="Times New Roman" w:hAnsi="Times New Roman" w:cs="Times New Roman"/>
          <w:b/>
        </w:rPr>
        <w:t>III ETAP</w:t>
      </w:r>
    </w:p>
    <w:p w14:paraId="05A4B284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059C">
        <w:rPr>
          <w:rFonts w:ascii="Times New Roman" w:hAnsi="Times New Roman" w:cs="Times New Roman"/>
        </w:rPr>
        <w:t xml:space="preserve">Całkowity czas prezentacji utworów w III etapie nie może przekroczyć́ 35 minut. </w:t>
      </w:r>
    </w:p>
    <w:p w14:paraId="1A612701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F268A">
        <w:rPr>
          <w:rFonts w:ascii="Times New Roman" w:hAnsi="Times New Roman" w:cs="Times New Roman"/>
          <w:b/>
        </w:rPr>
        <w:t>1.</w:t>
      </w:r>
      <w:r w:rsidRPr="00E8059C">
        <w:rPr>
          <w:rFonts w:ascii="Times New Roman" w:hAnsi="Times New Roman" w:cs="Times New Roman"/>
        </w:rPr>
        <w:t xml:space="preserve"> </w:t>
      </w:r>
      <w:r w:rsidRPr="00E8059C">
        <w:rPr>
          <w:rFonts w:ascii="Times New Roman" w:hAnsi="Times New Roman" w:cs="Times New Roman"/>
          <w:u w:val="single"/>
        </w:rPr>
        <w:t xml:space="preserve">J. Stalmierski </w:t>
      </w:r>
      <w:r w:rsidRPr="00E8059C">
        <w:rPr>
          <w:rFonts w:ascii="Times New Roman" w:hAnsi="Times New Roman" w:cs="Times New Roman"/>
          <w:i/>
          <w:u w:val="single"/>
        </w:rPr>
        <w:t>Dzwony pamięci</w:t>
      </w:r>
      <w:r w:rsidRPr="00E8059C">
        <w:rPr>
          <w:rFonts w:ascii="Times New Roman" w:hAnsi="Times New Roman" w:cs="Times New Roman"/>
        </w:rPr>
        <w:t xml:space="preserve"> na perkusję solo i smyczki </w:t>
      </w:r>
    </w:p>
    <w:p w14:paraId="1C221BEB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F268A">
        <w:rPr>
          <w:rFonts w:ascii="Times New Roman" w:hAnsi="Times New Roman" w:cs="Times New Roman"/>
          <w:b/>
        </w:rPr>
        <w:t>2.</w:t>
      </w:r>
      <w:r w:rsidRPr="00E8059C">
        <w:rPr>
          <w:rFonts w:ascii="Times New Roman" w:hAnsi="Times New Roman" w:cs="Times New Roman"/>
        </w:rPr>
        <w:t xml:space="preserve"> </w:t>
      </w:r>
      <w:r w:rsidRPr="00E8059C">
        <w:rPr>
          <w:rFonts w:ascii="Times New Roman" w:hAnsi="Times New Roman" w:cs="Times New Roman"/>
          <w:u w:val="single"/>
        </w:rPr>
        <w:t>Marimba</w:t>
      </w:r>
      <w:r w:rsidRPr="00E8059C">
        <w:rPr>
          <w:rFonts w:ascii="Times New Roman" w:hAnsi="Times New Roman" w:cs="Times New Roman"/>
        </w:rPr>
        <w:t xml:space="preserve"> – jeden utwór lub dwie części dowolnej kompozycji J. S. Bacha w transkrypcji na marimbę̨. </w:t>
      </w:r>
    </w:p>
    <w:p w14:paraId="6395D5F1" w14:textId="77777777" w:rsidR="00F96ECC" w:rsidRPr="00E8059C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r w:rsidRPr="006F268A">
        <w:rPr>
          <w:rFonts w:ascii="Times New Roman" w:hAnsi="Times New Roman" w:cs="Times New Roman"/>
          <w:b/>
        </w:rPr>
        <w:t>3.</w:t>
      </w:r>
      <w:r w:rsidRPr="00E8059C">
        <w:rPr>
          <w:rFonts w:ascii="Times New Roman" w:hAnsi="Times New Roman" w:cs="Times New Roman"/>
        </w:rPr>
        <w:t xml:space="preserve"> </w:t>
      </w:r>
      <w:bookmarkEnd w:id="0"/>
      <w:r w:rsidRPr="00E8059C">
        <w:rPr>
          <w:rFonts w:ascii="Times New Roman" w:hAnsi="Times New Roman" w:cs="Times New Roman"/>
          <w:u w:val="single"/>
        </w:rPr>
        <w:t>Utwór dowolny</w:t>
      </w:r>
      <w:r w:rsidRPr="00E8059C">
        <w:rPr>
          <w:rFonts w:ascii="Times New Roman" w:hAnsi="Times New Roman" w:cs="Times New Roman"/>
        </w:rPr>
        <w:t xml:space="preserve"> trwający nie dłużej niż̇ 10 minut. </w:t>
      </w:r>
    </w:p>
    <w:p w14:paraId="063D7B03" w14:textId="77777777" w:rsidR="00F96ECC" w:rsidRPr="00382FF1" w:rsidRDefault="00F96ECC" w:rsidP="00F96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A4CA3F" w14:textId="77777777" w:rsidR="00A87617" w:rsidRDefault="00A87617"/>
    <w:sectPr w:rsidR="00A87617" w:rsidSect="00A876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CC"/>
    <w:rsid w:val="006F268A"/>
    <w:rsid w:val="008468DB"/>
    <w:rsid w:val="00A87617"/>
    <w:rsid w:val="00D32740"/>
    <w:rsid w:val="00F9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92D3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CC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CC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1941</Characters>
  <Application>Microsoft Macintosh Word</Application>
  <DocSecurity>0</DocSecurity>
  <Lines>38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przybylowicz.k@poczta.fm</Company>
  <LinksUpToDate>false</LinksUpToDate>
  <CharactersWithSpaces>2227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Przybylowicz</dc:creator>
  <cp:keywords/>
  <dc:description/>
  <cp:lastModifiedBy>Krzysztof Przybylowicz</cp:lastModifiedBy>
  <cp:revision>4</cp:revision>
  <dcterms:created xsi:type="dcterms:W3CDTF">2021-05-26T22:33:00Z</dcterms:created>
  <dcterms:modified xsi:type="dcterms:W3CDTF">2021-05-31T21:24:00Z</dcterms:modified>
  <cp:category/>
</cp:coreProperties>
</file>