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14" w:rsidRPr="00687D14" w:rsidRDefault="00687D14" w:rsidP="00687D14">
      <w:pPr>
        <w:pStyle w:val="NormalnyWeb"/>
        <w:rPr>
          <w:sz w:val="28"/>
        </w:rPr>
      </w:pPr>
      <w:r w:rsidRPr="00687D14">
        <w:rPr>
          <w:sz w:val="28"/>
        </w:rPr>
        <w:t>Instytut Edukacji Artystycznej</w:t>
      </w:r>
    </w:p>
    <w:p w:rsidR="00687D14" w:rsidRPr="00687D14" w:rsidRDefault="00687D14" w:rsidP="00687D14">
      <w:pPr>
        <w:pStyle w:val="NormalnyWeb"/>
        <w:rPr>
          <w:sz w:val="28"/>
        </w:rPr>
      </w:pPr>
      <w:r w:rsidRPr="00687D14">
        <w:rPr>
          <w:sz w:val="28"/>
        </w:rPr>
        <w:t>Zapraszamy na konsultacje z pedagogami i zajęcia otwarte w ramach Drzwi Otwartych w dn. 12-13 marca 2024</w:t>
      </w:r>
    </w:p>
    <w:p w:rsidR="00687D14" w:rsidRPr="00687D14" w:rsidRDefault="00687D14" w:rsidP="00687D14">
      <w:pPr>
        <w:pStyle w:val="NormalnyWeb"/>
        <w:rPr>
          <w:sz w:val="28"/>
        </w:rPr>
      </w:pPr>
      <w:r w:rsidRPr="00687D14">
        <w:rPr>
          <w:sz w:val="28"/>
        </w:rPr>
        <w:t>Egzaminy wstępne, I stopień</w:t>
      </w:r>
    </w:p>
    <w:p w:rsidR="00687D14" w:rsidRPr="00687D14" w:rsidRDefault="00687D14" w:rsidP="00687D14">
      <w:pPr>
        <w:pStyle w:val="NormalnyWeb"/>
        <w:rPr>
          <w:b/>
          <w:u w:val="single"/>
        </w:rPr>
      </w:pPr>
      <w:r w:rsidRPr="00687D14">
        <w:rPr>
          <w:b/>
          <w:u w:val="single"/>
        </w:rPr>
        <w:t xml:space="preserve">Edukacja muzyczna, </w:t>
      </w:r>
    </w:p>
    <w:p w:rsidR="00687D14" w:rsidRDefault="00687D14" w:rsidP="00687D14">
      <w:pPr>
        <w:pStyle w:val="NormalnyWeb"/>
      </w:pPr>
      <w:r>
        <w:t xml:space="preserve">Etap I </w:t>
      </w:r>
    </w:p>
    <w:p w:rsidR="00687D14" w:rsidRDefault="00687D14" w:rsidP="00687D14">
      <w:pPr>
        <w:pStyle w:val="NormalnyWeb"/>
        <w:numPr>
          <w:ilvl w:val="0"/>
          <w:numId w:val="1"/>
        </w:numPr>
      </w:pPr>
      <w:r>
        <w:t xml:space="preserve">egzamin z dyrygowania: dwa utwory jednogłosowe z zakresu literatury szkolnej egzamin ze śpiewu: dwie pieśni o zróżnicowanym charakterze, w tym jedna z akompaniatorem; </w:t>
      </w:r>
    </w:p>
    <w:p w:rsidR="00687D14" w:rsidRDefault="00687D14" w:rsidP="00687D14">
      <w:pPr>
        <w:pStyle w:val="NormalnyWeb"/>
        <w:numPr>
          <w:ilvl w:val="0"/>
          <w:numId w:val="1"/>
        </w:numPr>
      </w:pPr>
      <w:r>
        <w:t xml:space="preserve">egzamin z gry na fortepianie: dwa utwory o zróżnicowanym charakterze </w:t>
      </w:r>
    </w:p>
    <w:p w:rsidR="00687D14" w:rsidRDefault="00687D14" w:rsidP="00687D14">
      <w:pPr>
        <w:pStyle w:val="NormalnyWeb"/>
      </w:pPr>
      <w:r>
        <w:t xml:space="preserve">Etap II </w:t>
      </w:r>
    </w:p>
    <w:p w:rsidR="00687D14" w:rsidRDefault="00687D14" w:rsidP="00687D14">
      <w:pPr>
        <w:pStyle w:val="NormalnyWeb"/>
        <w:numPr>
          <w:ilvl w:val="0"/>
          <w:numId w:val="4"/>
        </w:numPr>
      </w:pPr>
      <w:r>
        <w:t>Badanie predyspozycji słuchowych oraz znajomość zasad muzyki.</w:t>
      </w:r>
    </w:p>
    <w:p w:rsidR="00687D14" w:rsidRPr="00687D14" w:rsidRDefault="00687D14" w:rsidP="00687D14">
      <w:pPr>
        <w:pStyle w:val="NormalnyWeb"/>
        <w:rPr>
          <w:b/>
          <w:u w:val="single"/>
        </w:rPr>
      </w:pPr>
      <w:r w:rsidRPr="00687D14">
        <w:rPr>
          <w:b/>
          <w:u w:val="single"/>
        </w:rPr>
        <w:t xml:space="preserve">Muzyka kościelna </w:t>
      </w:r>
    </w:p>
    <w:p w:rsidR="00687D14" w:rsidRDefault="00687D14" w:rsidP="00687D14">
      <w:pPr>
        <w:pStyle w:val="NormalnyWeb"/>
      </w:pPr>
      <w:r>
        <w:t xml:space="preserve">Etap I </w:t>
      </w:r>
    </w:p>
    <w:p w:rsidR="00687D14" w:rsidRDefault="00687D14" w:rsidP="00687D14">
      <w:pPr>
        <w:pStyle w:val="NormalnyWeb"/>
        <w:numPr>
          <w:ilvl w:val="0"/>
          <w:numId w:val="2"/>
        </w:numPr>
      </w:pPr>
      <w:r>
        <w:t xml:space="preserve">egzamin z dyrygowania: dwa sakralne utwory jednogłosowe </w:t>
      </w:r>
    </w:p>
    <w:p w:rsidR="00687D14" w:rsidRDefault="00687D14" w:rsidP="00687D14">
      <w:pPr>
        <w:pStyle w:val="NormalnyWeb"/>
        <w:numPr>
          <w:ilvl w:val="0"/>
          <w:numId w:val="2"/>
        </w:numPr>
      </w:pPr>
      <w:r>
        <w:t xml:space="preserve">egzamin ze śpiewu: dwie pieśni sakralne o zróżnicowanym charakterze, w tym jedna z akompaniatorem; </w:t>
      </w:r>
    </w:p>
    <w:p w:rsidR="00687D14" w:rsidRDefault="00687D14" w:rsidP="00687D14">
      <w:pPr>
        <w:pStyle w:val="NormalnyWeb"/>
        <w:numPr>
          <w:ilvl w:val="0"/>
          <w:numId w:val="2"/>
        </w:numPr>
      </w:pPr>
      <w:r>
        <w:t xml:space="preserve">egzamin z gry na organach obejmujący utwór polifoniczny, formę chorałową oraz utwór XIX lub XX wieku, a w przypadku kandydatów nie uczących się wcześniej gry na organach egzamin z gry na fortepianie obejmujący trzy utwory zróżnicowane stylem i charakterem (w tym jeden polifoniczny) ukazujące umiejętności wykonawcze i interpretacyjne kandydata </w:t>
      </w:r>
    </w:p>
    <w:p w:rsidR="00687D14" w:rsidRDefault="00687D14" w:rsidP="00687D14">
      <w:pPr>
        <w:pStyle w:val="NormalnyWeb"/>
      </w:pPr>
      <w:r>
        <w:t xml:space="preserve">Etap II </w:t>
      </w:r>
    </w:p>
    <w:p w:rsidR="00687D14" w:rsidRDefault="00687D14" w:rsidP="00687D14">
      <w:pPr>
        <w:pStyle w:val="NormalnyWeb"/>
        <w:numPr>
          <w:ilvl w:val="0"/>
          <w:numId w:val="3"/>
        </w:numPr>
      </w:pPr>
      <w:r>
        <w:t>Badanie predyspozycji słuchowych oraz znajomość zasad muzyki.</w:t>
      </w:r>
    </w:p>
    <w:p w:rsidR="00687D14" w:rsidRPr="00687D14" w:rsidRDefault="00687D14" w:rsidP="00687D14">
      <w:pPr>
        <w:pStyle w:val="NormalnyWeb"/>
        <w:rPr>
          <w:b/>
          <w:u w:val="single"/>
        </w:rPr>
      </w:pPr>
      <w:r w:rsidRPr="00687D14">
        <w:rPr>
          <w:b/>
          <w:u w:val="single"/>
        </w:rPr>
        <w:t xml:space="preserve">Prowadzenie szkolnych zespołów muzycznych </w:t>
      </w:r>
    </w:p>
    <w:p w:rsidR="00687D14" w:rsidRDefault="00687D14" w:rsidP="00687D14">
      <w:pPr>
        <w:pStyle w:val="NormalnyWeb"/>
      </w:pPr>
      <w:r>
        <w:t xml:space="preserve">Etap I </w:t>
      </w:r>
    </w:p>
    <w:p w:rsidR="00687D14" w:rsidRDefault="00687D14" w:rsidP="00687D14">
      <w:pPr>
        <w:pStyle w:val="NormalnyWeb"/>
        <w:numPr>
          <w:ilvl w:val="0"/>
          <w:numId w:val="3"/>
        </w:numPr>
      </w:pPr>
      <w:r>
        <w:t xml:space="preserve">egzamin z dyrygowania: dwa utwory wielogłosowe z zakresu literatury szkolnej </w:t>
      </w:r>
    </w:p>
    <w:p w:rsidR="00687D14" w:rsidRDefault="00687D14" w:rsidP="00687D14">
      <w:pPr>
        <w:pStyle w:val="NormalnyWeb"/>
        <w:numPr>
          <w:ilvl w:val="0"/>
          <w:numId w:val="3"/>
        </w:numPr>
      </w:pPr>
      <w:r>
        <w:t xml:space="preserve">egzamin ze śpiewu: dwie pieśni o zróżnicowanym charakterze, w tym jedna z akompaniatorem; </w:t>
      </w:r>
    </w:p>
    <w:p w:rsidR="00687D14" w:rsidRDefault="00687D14" w:rsidP="00687D14">
      <w:pPr>
        <w:pStyle w:val="NormalnyWeb"/>
        <w:numPr>
          <w:ilvl w:val="0"/>
          <w:numId w:val="3"/>
        </w:numPr>
      </w:pPr>
      <w:r>
        <w:t xml:space="preserve">egzamin z gry na fortepianie: dwa utwory o zróżnicowanym charakterze </w:t>
      </w:r>
    </w:p>
    <w:p w:rsidR="00687D14" w:rsidRDefault="00687D14" w:rsidP="00687D14">
      <w:pPr>
        <w:pStyle w:val="NormalnyWeb"/>
      </w:pPr>
      <w:r>
        <w:t xml:space="preserve">Etap II </w:t>
      </w:r>
    </w:p>
    <w:p w:rsidR="00687D14" w:rsidRDefault="00687D14" w:rsidP="00687D14">
      <w:pPr>
        <w:pStyle w:val="NormalnyWeb"/>
        <w:numPr>
          <w:ilvl w:val="0"/>
          <w:numId w:val="5"/>
        </w:numPr>
      </w:pPr>
      <w:r>
        <w:t>Badanie predyspozycji słuchowych oraz znajomość zasad muzyki.</w:t>
      </w:r>
    </w:p>
    <w:p w:rsidR="00687D14" w:rsidRDefault="00687D14"/>
    <w:p w:rsidR="00687D14" w:rsidRPr="00687D14" w:rsidRDefault="00687D14" w:rsidP="00687D14">
      <w:pPr>
        <w:pStyle w:val="NormalnyWeb"/>
        <w:rPr>
          <w:sz w:val="28"/>
        </w:rPr>
      </w:pPr>
      <w:r w:rsidRPr="00687D14">
        <w:rPr>
          <w:sz w:val="28"/>
        </w:rPr>
        <w:t>Instytut Edukacji Artystycznej</w:t>
      </w:r>
    </w:p>
    <w:p w:rsidR="00687D14" w:rsidRPr="00687D14" w:rsidRDefault="00687D14" w:rsidP="00687D14">
      <w:pPr>
        <w:pStyle w:val="NormalnyWeb"/>
        <w:rPr>
          <w:sz w:val="28"/>
        </w:rPr>
      </w:pPr>
      <w:r w:rsidRPr="00687D14">
        <w:rPr>
          <w:sz w:val="28"/>
        </w:rPr>
        <w:t>Zapraszamy na konsultacje z pedagogami i zajęcia otwarte w ramach Drzwi Otwartych w dn. 12-13 marca 2024</w:t>
      </w:r>
    </w:p>
    <w:p w:rsidR="00687D14" w:rsidRPr="00687D14" w:rsidRDefault="00687D14" w:rsidP="00687D14">
      <w:pPr>
        <w:pStyle w:val="NormalnyWeb"/>
        <w:rPr>
          <w:sz w:val="28"/>
        </w:rPr>
      </w:pPr>
      <w:r w:rsidRPr="00687D14">
        <w:rPr>
          <w:sz w:val="28"/>
        </w:rPr>
        <w:t>Egzaminy wstępne, II stopień</w:t>
      </w:r>
    </w:p>
    <w:p w:rsidR="00687D14" w:rsidRPr="00687D14" w:rsidRDefault="00687D14" w:rsidP="00687D14">
      <w:pPr>
        <w:pStyle w:val="NormalnyWeb"/>
        <w:rPr>
          <w:b/>
          <w:u w:val="single"/>
        </w:rPr>
      </w:pPr>
      <w:r w:rsidRPr="00687D14">
        <w:rPr>
          <w:b/>
          <w:u w:val="single"/>
        </w:rPr>
        <w:t xml:space="preserve">Projekty artystyczne w edukacji muzycznej </w:t>
      </w:r>
    </w:p>
    <w:p w:rsidR="00687D14" w:rsidRDefault="00687D14" w:rsidP="00687D14">
      <w:pPr>
        <w:pStyle w:val="NormalnyWeb"/>
      </w:pPr>
      <w:r>
        <w:t xml:space="preserve">Etap I </w:t>
      </w:r>
    </w:p>
    <w:p w:rsidR="00687D14" w:rsidRDefault="00687D14" w:rsidP="00687D14">
      <w:pPr>
        <w:pStyle w:val="NormalnyWeb"/>
        <w:numPr>
          <w:ilvl w:val="0"/>
          <w:numId w:val="5"/>
        </w:numPr>
      </w:pPr>
      <w:r>
        <w:t xml:space="preserve">egzamin z dyrygowania: dwa utwory wielogłosowe o zróżnicowanym charakterze </w:t>
      </w:r>
    </w:p>
    <w:p w:rsidR="00687D14" w:rsidRDefault="00687D14" w:rsidP="00687D14">
      <w:pPr>
        <w:pStyle w:val="NormalnyWeb"/>
        <w:numPr>
          <w:ilvl w:val="0"/>
          <w:numId w:val="5"/>
        </w:numPr>
      </w:pPr>
      <w:r>
        <w:t xml:space="preserve">egzamin ze śpiewu: dwie pieśni o zróżnicowanym charakterze, w tym jedna z akompaniatorem; </w:t>
      </w:r>
    </w:p>
    <w:p w:rsidR="00687D14" w:rsidRDefault="00687D14" w:rsidP="00687D14">
      <w:pPr>
        <w:pStyle w:val="NormalnyWeb"/>
      </w:pPr>
      <w:r>
        <w:t xml:space="preserve">Etap II </w:t>
      </w:r>
    </w:p>
    <w:p w:rsidR="00687D14" w:rsidRDefault="00687D14" w:rsidP="00687D14">
      <w:pPr>
        <w:pStyle w:val="NormalnyWeb"/>
        <w:numPr>
          <w:ilvl w:val="0"/>
          <w:numId w:val="6"/>
        </w:numPr>
      </w:pPr>
      <w:r>
        <w:t>Przygotowanie autorskiego projektu inicjatywy edukacyjno-artystycznej oraz rozmowa kwalifikacyjna na temat związany z kierunkiem studiów.</w:t>
      </w:r>
    </w:p>
    <w:p w:rsidR="00687D14" w:rsidRPr="00687D14" w:rsidRDefault="00687D14" w:rsidP="00687D14">
      <w:pPr>
        <w:pStyle w:val="NormalnyWeb"/>
        <w:rPr>
          <w:b/>
          <w:u w:val="single"/>
        </w:rPr>
      </w:pPr>
      <w:r w:rsidRPr="00687D14">
        <w:rPr>
          <w:b/>
          <w:u w:val="single"/>
        </w:rPr>
        <w:t xml:space="preserve">Muzyka kościelna </w:t>
      </w:r>
    </w:p>
    <w:p w:rsidR="00687D14" w:rsidRDefault="00687D14" w:rsidP="00687D14">
      <w:pPr>
        <w:pStyle w:val="NormalnyWeb"/>
      </w:pPr>
      <w:r>
        <w:t xml:space="preserve">Etap I </w:t>
      </w:r>
    </w:p>
    <w:p w:rsidR="00687D14" w:rsidRDefault="00687D14" w:rsidP="00687D14">
      <w:pPr>
        <w:pStyle w:val="NormalnyWeb"/>
        <w:numPr>
          <w:ilvl w:val="0"/>
          <w:numId w:val="6"/>
        </w:numPr>
      </w:pPr>
      <w:r>
        <w:t xml:space="preserve">egzamin z dyrygowania: dwa sakralne utwory wielogłosowe o zróżnicowanym charakterze </w:t>
      </w:r>
    </w:p>
    <w:p w:rsidR="00687D14" w:rsidRDefault="00687D14" w:rsidP="00687D14">
      <w:pPr>
        <w:pStyle w:val="NormalnyWeb"/>
        <w:numPr>
          <w:ilvl w:val="0"/>
          <w:numId w:val="6"/>
        </w:numPr>
      </w:pPr>
      <w:r>
        <w:t xml:space="preserve">egzamin ze śpiewu: dwie pieśni sakralne o zróżnicowanym charakterze, w tym jedna z akompaniatorem; </w:t>
      </w:r>
    </w:p>
    <w:p w:rsidR="00687D14" w:rsidRDefault="00687D14" w:rsidP="00687D14">
      <w:pPr>
        <w:pStyle w:val="NormalnyWeb"/>
        <w:numPr>
          <w:ilvl w:val="0"/>
          <w:numId w:val="6"/>
        </w:numPr>
      </w:pPr>
      <w:r>
        <w:t xml:space="preserve">egzamin z gry na organach obejmujący trzy utwory zróżnicowane stylistycznie (kompozytora barokowego, romantycznego, współczesnego) </w:t>
      </w:r>
    </w:p>
    <w:p w:rsidR="00687D14" w:rsidRDefault="00687D14" w:rsidP="00687D14">
      <w:pPr>
        <w:pStyle w:val="NormalnyWeb"/>
      </w:pPr>
      <w:r>
        <w:t xml:space="preserve">Etap II </w:t>
      </w:r>
    </w:p>
    <w:p w:rsidR="00687D14" w:rsidRDefault="00687D14" w:rsidP="00687D14">
      <w:pPr>
        <w:pStyle w:val="NormalnyWeb"/>
        <w:numPr>
          <w:ilvl w:val="0"/>
          <w:numId w:val="7"/>
        </w:numPr>
      </w:pPr>
      <w:r>
        <w:t>Rozmowa kwalifikacyjna na tematy związane z kierunkiem studiów.</w:t>
      </w:r>
    </w:p>
    <w:p w:rsidR="00687D14" w:rsidRPr="00687D14" w:rsidRDefault="00687D14" w:rsidP="00687D14">
      <w:pPr>
        <w:pStyle w:val="NormalnyWeb"/>
        <w:rPr>
          <w:b/>
          <w:u w:val="single"/>
        </w:rPr>
      </w:pPr>
      <w:r w:rsidRPr="00687D14">
        <w:rPr>
          <w:b/>
          <w:u w:val="single"/>
        </w:rPr>
        <w:t xml:space="preserve">Prowadzenie szkolnych zespołów muzycznych </w:t>
      </w:r>
    </w:p>
    <w:p w:rsidR="00687D14" w:rsidRDefault="00687D14" w:rsidP="00687D14">
      <w:pPr>
        <w:pStyle w:val="NormalnyWeb"/>
      </w:pPr>
      <w:r>
        <w:t xml:space="preserve">Etap I </w:t>
      </w:r>
    </w:p>
    <w:p w:rsidR="00687D14" w:rsidRDefault="00687D14" w:rsidP="00687D14">
      <w:pPr>
        <w:pStyle w:val="NormalnyWeb"/>
        <w:numPr>
          <w:ilvl w:val="0"/>
          <w:numId w:val="7"/>
        </w:numPr>
      </w:pPr>
      <w:r>
        <w:t xml:space="preserve">egzamin z dyrygowania: dwa utwory wielogłosowe na chór mieszany o zróżnicowanym charakterze (także z akompaniamentem fortepianu lub organów) </w:t>
      </w:r>
    </w:p>
    <w:p w:rsidR="00687D14" w:rsidRDefault="00687D14" w:rsidP="00687D14">
      <w:pPr>
        <w:pStyle w:val="NormalnyWeb"/>
        <w:numPr>
          <w:ilvl w:val="0"/>
          <w:numId w:val="7"/>
        </w:numPr>
      </w:pPr>
      <w:r>
        <w:t xml:space="preserve">egzamin ze śpiewu: dwie pieśni o zróżnicowanym charakterze, w tym jedna z akompaniatorem; </w:t>
      </w:r>
    </w:p>
    <w:p w:rsidR="00687D14" w:rsidRDefault="00687D14" w:rsidP="00687D14">
      <w:pPr>
        <w:pStyle w:val="NormalnyWeb"/>
      </w:pPr>
      <w:r>
        <w:t xml:space="preserve">Etap II </w:t>
      </w:r>
    </w:p>
    <w:p w:rsidR="00687D14" w:rsidRDefault="00687D14" w:rsidP="00687D14">
      <w:pPr>
        <w:pStyle w:val="NormalnyWeb"/>
        <w:numPr>
          <w:ilvl w:val="0"/>
          <w:numId w:val="7"/>
        </w:numPr>
      </w:pPr>
      <w:r>
        <w:t>Rozmowa kwalifikacyjna na tematy związane z kierunkiem studiów.</w:t>
      </w:r>
      <w:bookmarkStart w:id="0" w:name="_GoBack"/>
      <w:bookmarkEnd w:id="0"/>
    </w:p>
    <w:sectPr w:rsidR="0068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283"/>
    <w:multiLevelType w:val="hybridMultilevel"/>
    <w:tmpl w:val="C966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6BB3"/>
    <w:multiLevelType w:val="hybridMultilevel"/>
    <w:tmpl w:val="340E5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A7C"/>
    <w:multiLevelType w:val="hybridMultilevel"/>
    <w:tmpl w:val="EB0A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974"/>
    <w:multiLevelType w:val="hybridMultilevel"/>
    <w:tmpl w:val="5C52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2F96"/>
    <w:multiLevelType w:val="hybridMultilevel"/>
    <w:tmpl w:val="D3B4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5865"/>
    <w:multiLevelType w:val="hybridMultilevel"/>
    <w:tmpl w:val="C928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04F9"/>
    <w:multiLevelType w:val="hybridMultilevel"/>
    <w:tmpl w:val="FF20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14"/>
    <w:rsid w:val="00687D14"/>
    <w:rsid w:val="00E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A6B"/>
  <w15:chartTrackingRefBased/>
  <w15:docId w15:val="{962D3592-5D36-4008-90C6-9831EE8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2024-02-23T09:05:00Z</dcterms:created>
  <dcterms:modified xsi:type="dcterms:W3CDTF">2024-02-23T09:11:00Z</dcterms:modified>
</cp:coreProperties>
</file>