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1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8441"/>
      </w:tblGrid>
      <w:tr w:rsidR="0088043F" w:rsidRPr="004B38D6" w:rsidTr="0088043F">
        <w:trPr>
          <w:trHeight w:val="4645"/>
        </w:trPr>
        <w:tc>
          <w:tcPr>
            <w:tcW w:w="8441" w:type="dxa"/>
            <w:shd w:val="clear" w:color="auto" w:fill="auto"/>
            <w:noWrap/>
            <w:vAlign w:val="bottom"/>
            <w:hideMark/>
          </w:tcPr>
          <w:p w:rsidR="0088043F" w:rsidRPr="004B38D6" w:rsidRDefault="0088043F" w:rsidP="004B38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4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Poz. </w:t>
            </w:r>
            <w:r w:rsidR="00A42D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  <w:r w:rsidRPr="008804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Pr="008804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38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Program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Pr="004B38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ANTESCOFO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  <w:r w:rsidRPr="008804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– 1 szt.</w:t>
            </w:r>
          </w:p>
          <w:p w:rsidR="0088043F" w:rsidRPr="00CC3295" w:rsidRDefault="0088043F" w:rsidP="004B38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rozszerzenie dla środowisk programistycznych </w:t>
            </w:r>
            <w:proofErr w:type="spellStart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PureData</w:t>
            </w:r>
            <w:proofErr w:type="spellEnd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Pd</w:t>
            </w:r>
            <w:proofErr w:type="spellEnd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 i </w:t>
            </w:r>
            <w:proofErr w:type="spellStart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MaxMSP</w:t>
            </w:r>
            <w:proofErr w:type="spellEnd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score</w:t>
            </w:r>
            <w:proofErr w:type="spellEnd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followingu</w:t>
            </w:r>
            <w:proofErr w:type="spellEnd"/>
            <w:r w:rsidR="00CC3295" w:rsidRPr="00CC32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88043F" w:rsidRPr="00CC3295" w:rsidRDefault="0088043F" w:rsidP="004B3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A42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A42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A42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: IRCAM </w:t>
            </w:r>
            <w:proofErr w:type="spellStart"/>
            <w:r w:rsidRPr="00A42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Institut</w:t>
            </w:r>
            <w:proofErr w:type="spellEnd"/>
            <w:r w:rsidRPr="00A42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de </w:t>
            </w:r>
            <w:proofErr w:type="spellStart"/>
            <w:r w:rsidRPr="00A42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Rec</w:t>
            </w:r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herche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et Coordination 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Acoustique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Musique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instytut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badań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nad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dźwiękiem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Paryżu</w:t>
            </w:r>
            <w:proofErr w:type="spellEnd"/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)</w:t>
            </w:r>
            <w:r w:rsidR="00CC3295" w:rsidRPr="00CC3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,</w:t>
            </w:r>
          </w:p>
          <w:p w:rsidR="0088043F" w:rsidRPr="00CC3295" w:rsidRDefault="0088043F" w:rsidP="004B3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B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wersja:  0.92</w:t>
            </w:r>
            <w:r w:rsidR="00CC3295" w:rsidRPr="00CC3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043F" w:rsidRPr="00CC3295" w:rsidRDefault="0088043F" w:rsidP="004B38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3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wymagania systemowe: Mac OS X 10.7 lub nowszy</w:t>
            </w:r>
            <w:r w:rsidR="00CC3295" w:rsidRPr="00CC32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88043F" w:rsidRPr="00CC3295" w:rsidRDefault="0088043F" w:rsidP="0088043F">
            <w:pPr>
              <w:spacing w:after="0" w:line="240" w:lineRule="auto"/>
              <w:ind w:left="5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8043F" w:rsidRPr="0088043F" w:rsidRDefault="0088043F" w:rsidP="00880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Poz. </w:t>
            </w:r>
            <w:r w:rsidR="00A42D7D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5.</w:t>
            </w: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.</w:t>
            </w: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Program graficzny „</w:t>
            </w:r>
            <w:proofErr w:type="spellStart"/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</w:t>
            </w:r>
            <w:r w:rsidR="00637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orel</w:t>
            </w: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DRAW</w:t>
            </w:r>
            <w:proofErr w:type="spellEnd"/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37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Graphics</w:t>
            </w:r>
            <w:proofErr w:type="spellEnd"/>
            <w:r w:rsidR="00637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37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Suite</w:t>
            </w:r>
            <w:proofErr w:type="spellEnd"/>
            <w:r w:rsidR="00637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x8” – 2 szt.</w:t>
            </w:r>
          </w:p>
          <w:p w:rsidR="0088043F" w:rsidRDefault="0088043F" w:rsidP="008804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8043F" w:rsidRPr="0088043F" w:rsidRDefault="0088043F" w:rsidP="00880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Poz. </w:t>
            </w:r>
            <w:r w:rsidR="00A42D7D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5.</w:t>
            </w: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3. Program do edycji nut „</w:t>
            </w:r>
            <w:proofErr w:type="spellStart"/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Dorico</w:t>
            </w:r>
            <w:proofErr w:type="spellEnd"/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” – 2 szt.</w:t>
            </w:r>
          </w:p>
          <w:p w:rsidR="0088043F" w:rsidRDefault="0088043F" w:rsidP="008804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8043F" w:rsidRDefault="0088043F" w:rsidP="0088043F">
            <w:pPr>
              <w:spacing w:after="0" w:line="240" w:lineRule="auto"/>
              <w:ind w:right="-3266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Poz</w:t>
            </w:r>
            <w:proofErr w:type="spellEnd"/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. </w:t>
            </w:r>
            <w:r w:rsidR="00A42D7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5.</w:t>
            </w:r>
            <w:r w:rsidRPr="0088043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4. Program „ABBYY Fine Reader 12 Professional Edition – EDU”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– 2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.</w:t>
            </w:r>
          </w:p>
          <w:p w:rsidR="0088043F" w:rsidRPr="0088043F" w:rsidRDefault="0088043F" w:rsidP="0088043F">
            <w:pPr>
              <w:spacing w:after="0" w:line="240" w:lineRule="auto"/>
              <w:ind w:right="-3266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</w:p>
          <w:p w:rsidR="0088043F" w:rsidRPr="004B38D6" w:rsidRDefault="0088043F" w:rsidP="00F33A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38D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Gwarancja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min.</w:t>
            </w:r>
            <w:r w:rsidRPr="004B38D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F33A4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miesi</w:t>
            </w:r>
            <w:r w:rsidR="00F33A4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ę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</w:t>
            </w:r>
            <w:r w:rsidR="00F33A4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na każdy program.</w:t>
            </w:r>
          </w:p>
        </w:tc>
      </w:tr>
    </w:tbl>
    <w:p w:rsidR="00C64C49" w:rsidRDefault="00C64C49"/>
    <w:sectPr w:rsidR="00C64C49" w:rsidSect="00C64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8A" w:rsidRDefault="00C3268A" w:rsidP="004B38D6">
      <w:pPr>
        <w:spacing w:after="0" w:line="240" w:lineRule="auto"/>
      </w:pPr>
      <w:r>
        <w:separator/>
      </w:r>
    </w:p>
  </w:endnote>
  <w:endnote w:type="continuationSeparator" w:id="0">
    <w:p w:rsidR="00C3268A" w:rsidRDefault="00C3268A" w:rsidP="004B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8A" w:rsidRDefault="00C3268A" w:rsidP="004B38D6">
      <w:pPr>
        <w:spacing w:after="0" w:line="240" w:lineRule="auto"/>
      </w:pPr>
      <w:r>
        <w:separator/>
      </w:r>
    </w:p>
  </w:footnote>
  <w:footnote w:type="continuationSeparator" w:id="0">
    <w:p w:rsidR="00C3268A" w:rsidRDefault="00C3268A" w:rsidP="004B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D6" w:rsidRDefault="004B38D6" w:rsidP="004B38D6">
    <w:pPr>
      <w:pStyle w:val="Nagwek"/>
      <w:jc w:val="right"/>
    </w:pPr>
    <w:r>
      <w:t>Zał. nr 5.1-5.4 do SIWZ</w:t>
    </w:r>
  </w:p>
  <w:p w:rsidR="004B38D6" w:rsidRPr="0088043F" w:rsidRDefault="0088043F" w:rsidP="004B38D6">
    <w:pPr>
      <w:pStyle w:val="Nagwek"/>
      <w:jc w:val="center"/>
      <w:rPr>
        <w:sz w:val="18"/>
        <w:szCs w:val="18"/>
      </w:rPr>
    </w:pPr>
    <w:r w:rsidRPr="0088043F">
      <w:rPr>
        <w:sz w:val="18"/>
        <w:szCs w:val="18"/>
      </w:rPr>
      <w:t>Oznaczenie sprawy (numer referencyjny): 8/AM/2016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B38D6"/>
    <w:rsid w:val="00046C21"/>
    <w:rsid w:val="000B5BEB"/>
    <w:rsid w:val="004A4E96"/>
    <w:rsid w:val="004B38D6"/>
    <w:rsid w:val="00637F68"/>
    <w:rsid w:val="008254B8"/>
    <w:rsid w:val="0088043F"/>
    <w:rsid w:val="008B50AB"/>
    <w:rsid w:val="00A42D7D"/>
    <w:rsid w:val="00C3268A"/>
    <w:rsid w:val="00C64C49"/>
    <w:rsid w:val="00CC3295"/>
    <w:rsid w:val="00D07DD8"/>
    <w:rsid w:val="00E75BCF"/>
    <w:rsid w:val="00F3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8D6"/>
  </w:style>
  <w:style w:type="paragraph" w:styleId="Stopka">
    <w:name w:val="footer"/>
    <w:basedOn w:val="Normalny"/>
    <w:link w:val="StopkaZnak"/>
    <w:uiPriority w:val="99"/>
    <w:semiHidden/>
    <w:unhideWhenUsed/>
    <w:rsid w:val="004B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EF33-836D-4276-BDFC-EE71B93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7</cp:revision>
  <dcterms:created xsi:type="dcterms:W3CDTF">2016-11-03T19:45:00Z</dcterms:created>
  <dcterms:modified xsi:type="dcterms:W3CDTF">2016-11-06T20:05:00Z</dcterms:modified>
</cp:coreProperties>
</file>