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DAD773" w14:textId="77777777" w:rsidR="00284F50" w:rsidRPr="00E04858" w:rsidRDefault="00284F50" w:rsidP="00284F50">
      <w:pPr>
        <w:rPr>
          <w:strike/>
        </w:rPr>
      </w:pPr>
    </w:p>
    <w:p w14:paraId="0188302C" w14:textId="77777777" w:rsidR="00D25120" w:rsidRPr="000D4005" w:rsidRDefault="00D25120" w:rsidP="001968E0">
      <w:pPr>
        <w:spacing w:before="120"/>
        <w:jc w:val="center"/>
        <w:rPr>
          <w:rFonts w:asciiTheme="minorHAnsi" w:hAnsiTheme="minorHAnsi" w:cstheme="minorHAnsi"/>
          <w:b/>
          <w:bCs/>
          <w:sz w:val="72"/>
          <w:szCs w:val="72"/>
        </w:rPr>
      </w:pPr>
      <w:r w:rsidRPr="000D4005">
        <w:rPr>
          <w:rFonts w:asciiTheme="minorHAnsi" w:hAnsiTheme="minorHAnsi" w:cstheme="minorHAnsi"/>
          <w:b/>
          <w:bCs/>
          <w:sz w:val="72"/>
          <w:szCs w:val="72"/>
        </w:rPr>
        <w:t>STATUT</w:t>
      </w:r>
    </w:p>
    <w:p w14:paraId="60ACAFD8" w14:textId="77777777" w:rsidR="0073579F" w:rsidRPr="000D4005" w:rsidRDefault="00D25120" w:rsidP="001968E0">
      <w:pPr>
        <w:spacing w:before="120"/>
        <w:jc w:val="center"/>
        <w:rPr>
          <w:rFonts w:asciiTheme="minorHAnsi" w:hAnsiTheme="minorHAnsi" w:cstheme="minorHAnsi"/>
          <w:b/>
          <w:bCs/>
          <w:sz w:val="28"/>
          <w:szCs w:val="28"/>
        </w:rPr>
      </w:pPr>
      <w:r w:rsidRPr="000D4005">
        <w:rPr>
          <w:rFonts w:asciiTheme="minorHAnsi" w:hAnsiTheme="minorHAnsi" w:cstheme="minorHAnsi"/>
          <w:b/>
          <w:bCs/>
          <w:sz w:val="28"/>
          <w:szCs w:val="28"/>
        </w:rPr>
        <w:t>AKADEMII MUZYCZNEJ</w:t>
      </w:r>
      <w:r w:rsidR="00E23810" w:rsidRPr="000D4005">
        <w:rPr>
          <w:rFonts w:asciiTheme="minorHAnsi" w:hAnsiTheme="minorHAnsi" w:cstheme="minorHAnsi"/>
          <w:b/>
          <w:bCs/>
          <w:sz w:val="28"/>
          <w:szCs w:val="28"/>
        </w:rPr>
        <w:t xml:space="preserve"> </w:t>
      </w:r>
    </w:p>
    <w:p w14:paraId="5BE2E396" w14:textId="77777777" w:rsidR="00D25120" w:rsidRPr="000D4005" w:rsidRDefault="004A7ED9" w:rsidP="001968E0">
      <w:pPr>
        <w:spacing w:before="120"/>
        <w:jc w:val="center"/>
        <w:rPr>
          <w:rFonts w:asciiTheme="minorHAnsi" w:hAnsiTheme="minorHAnsi" w:cstheme="minorHAnsi"/>
          <w:b/>
          <w:bCs/>
          <w:sz w:val="28"/>
          <w:szCs w:val="28"/>
        </w:rPr>
      </w:pPr>
      <w:r w:rsidRPr="000D4005">
        <w:rPr>
          <w:rFonts w:asciiTheme="minorHAnsi" w:hAnsiTheme="minorHAnsi" w:cstheme="minorHAnsi"/>
          <w:b/>
          <w:bCs/>
          <w:sz w:val="28"/>
          <w:szCs w:val="28"/>
        </w:rPr>
        <w:t>IMIENIA</w:t>
      </w:r>
      <w:r w:rsidR="00E23810" w:rsidRPr="000D4005">
        <w:rPr>
          <w:rFonts w:asciiTheme="minorHAnsi" w:hAnsiTheme="minorHAnsi" w:cstheme="minorHAnsi"/>
          <w:b/>
          <w:bCs/>
          <w:sz w:val="28"/>
          <w:szCs w:val="28"/>
        </w:rPr>
        <w:t xml:space="preserve"> IGNACEGO JANA PADEREWSKIEGO W POZNANIU</w:t>
      </w:r>
    </w:p>
    <w:p w14:paraId="2A41C8EF" w14:textId="77777777" w:rsidR="00E23810" w:rsidRPr="000D4005" w:rsidRDefault="00E23810" w:rsidP="001968E0">
      <w:pPr>
        <w:spacing w:before="120"/>
        <w:jc w:val="center"/>
        <w:rPr>
          <w:rFonts w:asciiTheme="minorHAnsi" w:hAnsiTheme="minorHAnsi" w:cstheme="minorHAnsi"/>
          <w:b/>
          <w:bCs/>
          <w:sz w:val="28"/>
          <w:szCs w:val="28"/>
        </w:rPr>
      </w:pPr>
    </w:p>
    <w:p w14:paraId="38C651B1" w14:textId="77777777" w:rsidR="00E23810" w:rsidRPr="000D4005" w:rsidRDefault="00E23810" w:rsidP="001968E0">
      <w:pPr>
        <w:spacing w:before="120"/>
        <w:jc w:val="center"/>
        <w:rPr>
          <w:rFonts w:asciiTheme="minorHAnsi" w:hAnsiTheme="minorHAnsi" w:cstheme="minorHAnsi"/>
          <w:bCs/>
          <w:sz w:val="28"/>
          <w:szCs w:val="28"/>
        </w:rPr>
      </w:pPr>
      <w:r w:rsidRPr="000D4005">
        <w:rPr>
          <w:rFonts w:asciiTheme="minorHAnsi" w:hAnsiTheme="minorHAnsi" w:cstheme="minorHAnsi"/>
          <w:bCs/>
          <w:sz w:val="28"/>
          <w:szCs w:val="28"/>
        </w:rPr>
        <w:t xml:space="preserve">uchwalony przez Senat Akademii w dniu </w:t>
      </w:r>
      <w:r w:rsidR="00E25C81" w:rsidRPr="000D4005">
        <w:rPr>
          <w:rFonts w:asciiTheme="minorHAnsi" w:hAnsiTheme="minorHAnsi" w:cstheme="minorHAnsi"/>
          <w:bCs/>
          <w:sz w:val="28"/>
          <w:szCs w:val="28"/>
        </w:rPr>
        <w:t xml:space="preserve">26 </w:t>
      </w:r>
      <w:r w:rsidRPr="000D4005">
        <w:rPr>
          <w:rFonts w:asciiTheme="minorHAnsi" w:hAnsiTheme="minorHAnsi" w:cstheme="minorHAnsi"/>
          <w:bCs/>
          <w:sz w:val="28"/>
          <w:szCs w:val="28"/>
        </w:rPr>
        <w:t xml:space="preserve">czerwca 2019 r., pod numerem porządkowym </w:t>
      </w:r>
      <w:r w:rsidR="00E15236">
        <w:rPr>
          <w:rFonts w:asciiTheme="minorHAnsi" w:hAnsiTheme="minorHAnsi" w:cstheme="minorHAnsi"/>
          <w:bCs/>
          <w:sz w:val="28"/>
          <w:szCs w:val="28"/>
        </w:rPr>
        <w:t xml:space="preserve">24 </w:t>
      </w:r>
      <w:r w:rsidRPr="000D4005">
        <w:rPr>
          <w:rFonts w:asciiTheme="minorHAnsi" w:hAnsiTheme="minorHAnsi" w:cstheme="minorHAnsi"/>
          <w:bCs/>
          <w:sz w:val="28"/>
          <w:szCs w:val="28"/>
        </w:rPr>
        <w:t>201</w:t>
      </w:r>
      <w:r w:rsidR="00214D17">
        <w:rPr>
          <w:rFonts w:asciiTheme="minorHAnsi" w:hAnsiTheme="minorHAnsi" w:cstheme="minorHAnsi"/>
          <w:bCs/>
          <w:sz w:val="28"/>
          <w:szCs w:val="28"/>
        </w:rPr>
        <w:t>8</w:t>
      </w:r>
      <w:r w:rsidRPr="000D4005">
        <w:rPr>
          <w:rFonts w:asciiTheme="minorHAnsi" w:hAnsiTheme="minorHAnsi" w:cstheme="minorHAnsi"/>
          <w:bCs/>
          <w:sz w:val="28"/>
          <w:szCs w:val="28"/>
        </w:rPr>
        <w:t>/20</w:t>
      </w:r>
      <w:r w:rsidR="00214D17">
        <w:rPr>
          <w:rFonts w:asciiTheme="minorHAnsi" w:hAnsiTheme="minorHAnsi" w:cstheme="minorHAnsi"/>
          <w:bCs/>
          <w:sz w:val="28"/>
          <w:szCs w:val="28"/>
        </w:rPr>
        <w:t>19</w:t>
      </w:r>
      <w:r w:rsidRPr="000D4005">
        <w:rPr>
          <w:rFonts w:asciiTheme="minorHAnsi" w:hAnsiTheme="minorHAnsi" w:cstheme="minorHAnsi"/>
          <w:bCs/>
          <w:sz w:val="28"/>
          <w:szCs w:val="28"/>
        </w:rPr>
        <w:t>,</w:t>
      </w:r>
    </w:p>
    <w:p w14:paraId="2B38B71D" w14:textId="77777777" w:rsidR="00E23810" w:rsidRPr="000D4005" w:rsidRDefault="00E23810" w:rsidP="001968E0">
      <w:pPr>
        <w:spacing w:before="120"/>
        <w:jc w:val="center"/>
        <w:rPr>
          <w:rFonts w:asciiTheme="minorHAnsi" w:hAnsiTheme="minorHAnsi" w:cstheme="minorHAnsi"/>
          <w:bCs/>
          <w:sz w:val="28"/>
          <w:szCs w:val="28"/>
        </w:rPr>
      </w:pPr>
    </w:p>
    <w:p w14:paraId="39D595C6" w14:textId="7F45AA7D" w:rsidR="00E23810" w:rsidRPr="000D4005" w:rsidRDefault="00E23810" w:rsidP="001968E0">
      <w:pPr>
        <w:spacing w:before="120"/>
        <w:jc w:val="center"/>
        <w:rPr>
          <w:rFonts w:asciiTheme="minorHAnsi" w:hAnsiTheme="minorHAnsi" w:cstheme="minorHAnsi"/>
          <w:bCs/>
          <w:sz w:val="28"/>
          <w:szCs w:val="28"/>
        </w:rPr>
      </w:pPr>
      <w:r w:rsidRPr="000D4005">
        <w:rPr>
          <w:rFonts w:asciiTheme="minorHAnsi" w:hAnsiTheme="minorHAnsi" w:cstheme="minorHAnsi"/>
          <w:bCs/>
          <w:sz w:val="28"/>
          <w:szCs w:val="28"/>
        </w:rPr>
        <w:t>w oparciu o projekt przygotowany przez Rektora Akademii,</w:t>
      </w:r>
    </w:p>
    <w:p w14:paraId="51DF9649" w14:textId="77777777" w:rsidR="00E23810" w:rsidRPr="000D4005" w:rsidRDefault="00E23810" w:rsidP="001968E0">
      <w:pPr>
        <w:spacing w:before="120"/>
        <w:jc w:val="center"/>
        <w:rPr>
          <w:rFonts w:asciiTheme="minorHAnsi" w:hAnsiTheme="minorHAnsi" w:cstheme="minorHAnsi"/>
          <w:bCs/>
          <w:sz w:val="28"/>
          <w:szCs w:val="28"/>
        </w:rPr>
      </w:pPr>
      <w:r w:rsidRPr="000D4005">
        <w:rPr>
          <w:rFonts w:asciiTheme="minorHAnsi" w:hAnsiTheme="minorHAnsi" w:cstheme="minorHAnsi"/>
          <w:bCs/>
          <w:sz w:val="28"/>
          <w:szCs w:val="28"/>
        </w:rPr>
        <w:t>w porozumieniu z członkami Kolegium Rektorsko-Dziekańskiego,</w:t>
      </w:r>
    </w:p>
    <w:p w14:paraId="099541B2" w14:textId="77777777" w:rsidR="00E23810" w:rsidRPr="000D4005" w:rsidRDefault="00E23810" w:rsidP="001968E0">
      <w:pPr>
        <w:spacing w:before="120"/>
        <w:jc w:val="center"/>
        <w:rPr>
          <w:rFonts w:asciiTheme="minorHAnsi" w:hAnsiTheme="minorHAnsi" w:cstheme="minorHAnsi"/>
          <w:bCs/>
          <w:sz w:val="28"/>
          <w:szCs w:val="28"/>
        </w:rPr>
      </w:pPr>
      <w:r w:rsidRPr="000D4005">
        <w:rPr>
          <w:rFonts w:asciiTheme="minorHAnsi" w:hAnsiTheme="minorHAnsi" w:cstheme="minorHAnsi"/>
          <w:bCs/>
          <w:sz w:val="28"/>
          <w:szCs w:val="28"/>
        </w:rPr>
        <w:t>uwzględniający wytyczne Senatu Akademii,</w:t>
      </w:r>
    </w:p>
    <w:p w14:paraId="3E05EE9B" w14:textId="77777777" w:rsidR="00E23810" w:rsidRPr="000D4005" w:rsidRDefault="00E23810" w:rsidP="001968E0">
      <w:pPr>
        <w:spacing w:before="120"/>
        <w:jc w:val="center"/>
        <w:rPr>
          <w:rFonts w:asciiTheme="minorHAnsi" w:hAnsiTheme="minorHAnsi" w:cstheme="minorHAnsi"/>
          <w:bCs/>
          <w:sz w:val="28"/>
          <w:szCs w:val="28"/>
        </w:rPr>
      </w:pPr>
      <w:r w:rsidRPr="000D4005">
        <w:rPr>
          <w:rFonts w:asciiTheme="minorHAnsi" w:hAnsiTheme="minorHAnsi" w:cstheme="minorHAnsi"/>
          <w:bCs/>
          <w:sz w:val="28"/>
          <w:szCs w:val="28"/>
        </w:rPr>
        <w:t>uwzględniający opinię Rady Uczelni Akademii,</w:t>
      </w:r>
    </w:p>
    <w:p w14:paraId="049F78D8" w14:textId="77777777" w:rsidR="00E23810" w:rsidRPr="000D4005" w:rsidRDefault="00E23810" w:rsidP="001968E0">
      <w:pPr>
        <w:spacing w:before="120"/>
        <w:jc w:val="center"/>
        <w:rPr>
          <w:rFonts w:asciiTheme="minorHAnsi" w:hAnsiTheme="minorHAnsi" w:cstheme="minorHAnsi"/>
          <w:bCs/>
          <w:sz w:val="28"/>
          <w:szCs w:val="28"/>
        </w:rPr>
      </w:pPr>
      <w:r w:rsidRPr="000D4005">
        <w:rPr>
          <w:rFonts w:asciiTheme="minorHAnsi" w:hAnsiTheme="minorHAnsi" w:cstheme="minorHAnsi"/>
          <w:bCs/>
          <w:sz w:val="28"/>
          <w:szCs w:val="28"/>
        </w:rPr>
        <w:t>wchodzący w życie z dniem 1 października 2019 r.</w:t>
      </w:r>
    </w:p>
    <w:p w14:paraId="74EBA359" w14:textId="77777777" w:rsidR="00E23810" w:rsidRPr="000D4005" w:rsidRDefault="00E23810" w:rsidP="002E5013">
      <w:pPr>
        <w:spacing w:before="120"/>
        <w:rPr>
          <w:rFonts w:asciiTheme="minorHAnsi" w:hAnsiTheme="minorHAnsi" w:cstheme="minorHAnsi"/>
          <w:bCs/>
          <w:sz w:val="28"/>
          <w:szCs w:val="28"/>
        </w:rPr>
      </w:pPr>
    </w:p>
    <w:p w14:paraId="0EE685F8" w14:textId="77777777" w:rsidR="00853878" w:rsidRPr="000D4005" w:rsidRDefault="00853878" w:rsidP="0037323A">
      <w:pPr>
        <w:spacing w:before="120"/>
        <w:ind w:left="1276" w:hanging="1276"/>
        <w:jc w:val="both"/>
        <w:rPr>
          <w:rFonts w:asciiTheme="minorHAnsi" w:hAnsiTheme="minorHAnsi" w:cstheme="minorHAnsi"/>
          <w:sz w:val="24"/>
          <w:szCs w:val="24"/>
        </w:rPr>
      </w:pPr>
    </w:p>
    <w:p w14:paraId="3CAE3FA7" w14:textId="77777777" w:rsidR="00E25C81" w:rsidRPr="000D4005" w:rsidRDefault="00E25C81" w:rsidP="0037323A">
      <w:pPr>
        <w:spacing w:before="120"/>
        <w:ind w:left="1276" w:hanging="1276"/>
        <w:jc w:val="both"/>
        <w:rPr>
          <w:rFonts w:asciiTheme="minorHAnsi" w:hAnsiTheme="minorHAnsi" w:cstheme="minorHAnsi"/>
          <w:sz w:val="24"/>
          <w:szCs w:val="24"/>
        </w:rPr>
      </w:pPr>
    </w:p>
    <w:p w14:paraId="03CCCB3B" w14:textId="77777777" w:rsidR="00E25C81" w:rsidRPr="000D4005" w:rsidRDefault="00E25C81" w:rsidP="0037323A">
      <w:pPr>
        <w:spacing w:before="120"/>
        <w:ind w:left="1276" w:hanging="1276"/>
        <w:jc w:val="both"/>
        <w:rPr>
          <w:rFonts w:asciiTheme="minorHAnsi" w:hAnsiTheme="minorHAnsi" w:cstheme="minorHAnsi"/>
          <w:sz w:val="24"/>
          <w:szCs w:val="24"/>
        </w:rPr>
      </w:pPr>
    </w:p>
    <w:p w14:paraId="629D3693" w14:textId="77777777" w:rsidR="00E25C81" w:rsidRPr="000D4005" w:rsidRDefault="00E25C81" w:rsidP="0037323A">
      <w:pPr>
        <w:spacing w:before="120"/>
        <w:ind w:left="1276" w:hanging="1276"/>
        <w:jc w:val="both"/>
        <w:rPr>
          <w:rFonts w:asciiTheme="minorHAnsi" w:hAnsiTheme="minorHAnsi" w:cstheme="minorHAnsi"/>
          <w:sz w:val="24"/>
          <w:szCs w:val="24"/>
        </w:rPr>
      </w:pPr>
    </w:p>
    <w:p w14:paraId="4443A2AF" w14:textId="77777777" w:rsidR="00E25C81" w:rsidRPr="000D4005" w:rsidRDefault="00E25C81" w:rsidP="0037323A">
      <w:pPr>
        <w:spacing w:before="120"/>
        <w:ind w:left="1276" w:hanging="1276"/>
        <w:jc w:val="both"/>
        <w:rPr>
          <w:rFonts w:asciiTheme="minorHAnsi" w:hAnsiTheme="minorHAnsi" w:cstheme="minorHAnsi"/>
          <w:sz w:val="24"/>
          <w:szCs w:val="24"/>
        </w:rPr>
      </w:pPr>
    </w:p>
    <w:p w14:paraId="71C4E205" w14:textId="77777777" w:rsidR="00E25C81" w:rsidRPr="000D4005" w:rsidRDefault="00E25C81" w:rsidP="0037323A">
      <w:pPr>
        <w:spacing w:before="120"/>
        <w:ind w:left="1276" w:hanging="1276"/>
        <w:jc w:val="both"/>
        <w:rPr>
          <w:rFonts w:asciiTheme="minorHAnsi" w:hAnsiTheme="minorHAnsi" w:cstheme="minorHAnsi"/>
          <w:sz w:val="24"/>
          <w:szCs w:val="24"/>
        </w:rPr>
      </w:pPr>
    </w:p>
    <w:p w14:paraId="291FE0D7" w14:textId="77777777" w:rsidR="00E25C81" w:rsidRPr="000D4005" w:rsidRDefault="00E25C81" w:rsidP="0037323A">
      <w:pPr>
        <w:spacing w:before="120"/>
        <w:ind w:left="1276" w:hanging="1276"/>
        <w:jc w:val="both"/>
        <w:rPr>
          <w:rFonts w:asciiTheme="minorHAnsi" w:hAnsiTheme="minorHAnsi" w:cstheme="minorHAnsi"/>
          <w:sz w:val="24"/>
          <w:szCs w:val="24"/>
        </w:rPr>
      </w:pPr>
    </w:p>
    <w:p w14:paraId="470157DF" w14:textId="77777777" w:rsidR="00E25C81" w:rsidRPr="000D4005" w:rsidRDefault="00E25C81" w:rsidP="0037323A">
      <w:pPr>
        <w:spacing w:before="120"/>
        <w:ind w:left="1276" w:hanging="1276"/>
        <w:jc w:val="both"/>
        <w:rPr>
          <w:rFonts w:asciiTheme="minorHAnsi" w:hAnsiTheme="minorHAnsi" w:cstheme="minorHAnsi"/>
          <w:sz w:val="24"/>
          <w:szCs w:val="24"/>
        </w:rPr>
      </w:pPr>
    </w:p>
    <w:p w14:paraId="1994CF98" w14:textId="77777777" w:rsidR="00E25C81" w:rsidRPr="000D4005" w:rsidRDefault="00E25C81" w:rsidP="0037323A">
      <w:pPr>
        <w:spacing w:before="120"/>
        <w:ind w:left="1276" w:hanging="1276"/>
        <w:jc w:val="both"/>
        <w:rPr>
          <w:rFonts w:asciiTheme="minorHAnsi" w:hAnsiTheme="minorHAnsi" w:cstheme="minorHAnsi"/>
          <w:sz w:val="24"/>
          <w:szCs w:val="24"/>
        </w:rPr>
      </w:pPr>
    </w:p>
    <w:p w14:paraId="7CECBBED" w14:textId="77777777" w:rsidR="00E25C81" w:rsidRPr="000D4005" w:rsidRDefault="00E25C81" w:rsidP="0037323A">
      <w:pPr>
        <w:spacing w:before="120"/>
        <w:ind w:left="1276" w:hanging="1276"/>
        <w:jc w:val="both"/>
        <w:rPr>
          <w:rFonts w:asciiTheme="minorHAnsi" w:hAnsiTheme="minorHAnsi" w:cstheme="minorHAnsi"/>
          <w:sz w:val="24"/>
          <w:szCs w:val="24"/>
        </w:rPr>
      </w:pPr>
    </w:p>
    <w:p w14:paraId="20F27EC4" w14:textId="77777777" w:rsidR="00E25C81" w:rsidRPr="000D4005" w:rsidRDefault="00E25C81" w:rsidP="0037323A">
      <w:pPr>
        <w:spacing w:before="120"/>
        <w:ind w:left="1276" w:hanging="1276"/>
        <w:jc w:val="both"/>
        <w:rPr>
          <w:rFonts w:asciiTheme="minorHAnsi" w:hAnsiTheme="minorHAnsi" w:cstheme="minorHAnsi"/>
          <w:sz w:val="24"/>
          <w:szCs w:val="24"/>
        </w:rPr>
      </w:pPr>
    </w:p>
    <w:p w14:paraId="11F5EEDC" w14:textId="77777777" w:rsidR="00E25C81" w:rsidRPr="000D4005" w:rsidRDefault="00E25C81" w:rsidP="0037323A">
      <w:pPr>
        <w:spacing w:before="120"/>
        <w:ind w:left="1276" w:hanging="1276"/>
        <w:jc w:val="both"/>
        <w:rPr>
          <w:rFonts w:asciiTheme="minorHAnsi" w:hAnsiTheme="minorHAnsi" w:cstheme="minorHAnsi"/>
          <w:sz w:val="24"/>
          <w:szCs w:val="24"/>
        </w:rPr>
      </w:pPr>
    </w:p>
    <w:p w14:paraId="22D9369B" w14:textId="77777777" w:rsidR="00E25C81" w:rsidRPr="000D4005" w:rsidRDefault="00E25C81" w:rsidP="0037323A">
      <w:pPr>
        <w:spacing w:before="120"/>
        <w:ind w:left="1276" w:hanging="1276"/>
        <w:jc w:val="both"/>
        <w:rPr>
          <w:rFonts w:asciiTheme="minorHAnsi" w:hAnsiTheme="minorHAnsi" w:cstheme="minorHAnsi"/>
          <w:sz w:val="24"/>
          <w:szCs w:val="24"/>
        </w:rPr>
      </w:pPr>
    </w:p>
    <w:p w14:paraId="02109322" w14:textId="77777777" w:rsidR="00065947" w:rsidRPr="000D4005" w:rsidRDefault="00065947" w:rsidP="0037323A">
      <w:pPr>
        <w:spacing w:before="120"/>
        <w:ind w:left="1276" w:hanging="1276"/>
        <w:jc w:val="both"/>
        <w:rPr>
          <w:rFonts w:asciiTheme="minorHAnsi" w:hAnsiTheme="minorHAnsi" w:cstheme="minorHAnsi"/>
          <w:sz w:val="24"/>
          <w:szCs w:val="24"/>
        </w:rPr>
      </w:pPr>
    </w:p>
    <w:p w14:paraId="50E92304" w14:textId="77777777" w:rsidR="00065947" w:rsidRPr="000D4005" w:rsidRDefault="00065947" w:rsidP="0037323A">
      <w:pPr>
        <w:spacing w:before="120"/>
        <w:ind w:left="1276" w:hanging="1276"/>
        <w:jc w:val="both"/>
        <w:rPr>
          <w:rFonts w:asciiTheme="minorHAnsi" w:hAnsiTheme="minorHAnsi" w:cstheme="minorHAnsi"/>
          <w:sz w:val="24"/>
          <w:szCs w:val="24"/>
        </w:rPr>
      </w:pPr>
    </w:p>
    <w:p w14:paraId="3396C967" w14:textId="77777777" w:rsidR="00E25C81" w:rsidRPr="000D4005" w:rsidRDefault="00E25C81" w:rsidP="0037323A">
      <w:pPr>
        <w:spacing w:before="120"/>
        <w:ind w:left="1276" w:hanging="1276"/>
        <w:jc w:val="both"/>
        <w:rPr>
          <w:rFonts w:asciiTheme="minorHAnsi" w:hAnsiTheme="minorHAnsi" w:cstheme="minorHAnsi"/>
          <w:sz w:val="24"/>
          <w:szCs w:val="24"/>
        </w:rPr>
      </w:pPr>
    </w:p>
    <w:p w14:paraId="3AB93741" w14:textId="77777777" w:rsidR="00795D59" w:rsidRDefault="00E15236" w:rsidP="00E15236">
      <w:pPr>
        <w:spacing w:before="120"/>
        <w:ind w:left="1276" w:hanging="1276"/>
        <w:jc w:val="center"/>
        <w:rPr>
          <w:rFonts w:asciiTheme="minorHAnsi" w:hAnsiTheme="minorHAnsi" w:cstheme="minorHAnsi"/>
          <w:sz w:val="24"/>
          <w:szCs w:val="24"/>
        </w:rPr>
      </w:pPr>
      <w:r>
        <w:rPr>
          <w:rFonts w:asciiTheme="minorHAnsi" w:hAnsiTheme="minorHAnsi" w:cstheme="minorHAnsi"/>
          <w:sz w:val="24"/>
          <w:szCs w:val="24"/>
        </w:rPr>
        <w:t>Tekst jednolity uwzględniający zmiany wprowadzone w dni</w:t>
      </w:r>
      <w:r w:rsidR="00795D59">
        <w:rPr>
          <w:rFonts w:asciiTheme="minorHAnsi" w:hAnsiTheme="minorHAnsi" w:cstheme="minorHAnsi"/>
          <w:sz w:val="24"/>
          <w:szCs w:val="24"/>
        </w:rPr>
        <w:t>ach:</w:t>
      </w:r>
      <w:r>
        <w:rPr>
          <w:rFonts w:asciiTheme="minorHAnsi" w:hAnsiTheme="minorHAnsi" w:cstheme="minorHAnsi"/>
          <w:sz w:val="24"/>
          <w:szCs w:val="24"/>
        </w:rPr>
        <w:t xml:space="preserve"> </w:t>
      </w:r>
    </w:p>
    <w:p w14:paraId="172CD401" w14:textId="77777777" w:rsidR="00481717" w:rsidRDefault="00E15236" w:rsidP="00E15236">
      <w:pPr>
        <w:spacing w:before="120"/>
        <w:ind w:left="1276" w:hanging="1276"/>
        <w:jc w:val="center"/>
        <w:rPr>
          <w:rFonts w:asciiTheme="minorHAnsi" w:hAnsiTheme="minorHAnsi" w:cstheme="minorHAnsi"/>
          <w:sz w:val="24"/>
          <w:szCs w:val="24"/>
        </w:rPr>
      </w:pPr>
      <w:r>
        <w:rPr>
          <w:rFonts w:asciiTheme="minorHAnsi" w:hAnsiTheme="minorHAnsi" w:cstheme="minorHAnsi"/>
          <w:sz w:val="24"/>
          <w:szCs w:val="24"/>
        </w:rPr>
        <w:t>19 lutego 2020 r</w:t>
      </w:r>
      <w:r w:rsidR="005A4C35">
        <w:rPr>
          <w:rFonts w:asciiTheme="minorHAnsi" w:hAnsiTheme="minorHAnsi" w:cstheme="minorHAnsi"/>
          <w:sz w:val="24"/>
          <w:szCs w:val="24"/>
        </w:rPr>
        <w:t xml:space="preserve">., </w:t>
      </w:r>
      <w:r w:rsidR="00795D59">
        <w:rPr>
          <w:rFonts w:asciiTheme="minorHAnsi" w:hAnsiTheme="minorHAnsi" w:cstheme="minorHAnsi"/>
          <w:sz w:val="24"/>
          <w:szCs w:val="24"/>
        </w:rPr>
        <w:t>29 kwietnia 2020 r.</w:t>
      </w:r>
      <w:r w:rsidR="00010998">
        <w:rPr>
          <w:rFonts w:asciiTheme="minorHAnsi" w:hAnsiTheme="minorHAnsi" w:cstheme="minorHAnsi"/>
          <w:sz w:val="24"/>
          <w:szCs w:val="24"/>
        </w:rPr>
        <w:t>,</w:t>
      </w:r>
      <w:r w:rsidR="005A4C35">
        <w:rPr>
          <w:rFonts w:asciiTheme="minorHAnsi" w:hAnsiTheme="minorHAnsi" w:cstheme="minorHAnsi"/>
          <w:sz w:val="24"/>
          <w:szCs w:val="24"/>
        </w:rPr>
        <w:t xml:space="preserve"> 23 września 2020 r.</w:t>
      </w:r>
      <w:r w:rsidR="00481717">
        <w:rPr>
          <w:rFonts w:asciiTheme="minorHAnsi" w:hAnsiTheme="minorHAnsi" w:cstheme="minorHAnsi"/>
          <w:sz w:val="24"/>
          <w:szCs w:val="24"/>
        </w:rPr>
        <w:t xml:space="preserve">, </w:t>
      </w:r>
      <w:r w:rsidR="002B2D2B">
        <w:rPr>
          <w:rFonts w:asciiTheme="minorHAnsi" w:hAnsiTheme="minorHAnsi" w:cstheme="minorHAnsi"/>
          <w:sz w:val="24"/>
          <w:szCs w:val="24"/>
        </w:rPr>
        <w:t xml:space="preserve">9 marca </w:t>
      </w:r>
      <w:r w:rsidR="00220719">
        <w:rPr>
          <w:rFonts w:asciiTheme="minorHAnsi" w:hAnsiTheme="minorHAnsi" w:cstheme="minorHAnsi"/>
          <w:sz w:val="24"/>
          <w:szCs w:val="24"/>
        </w:rPr>
        <w:t>2022 r.</w:t>
      </w:r>
      <w:r w:rsidR="00481717">
        <w:rPr>
          <w:rFonts w:asciiTheme="minorHAnsi" w:hAnsiTheme="minorHAnsi" w:cstheme="minorHAnsi"/>
          <w:sz w:val="24"/>
          <w:szCs w:val="24"/>
        </w:rPr>
        <w:t xml:space="preserve"> </w:t>
      </w:r>
    </w:p>
    <w:p w14:paraId="6E899359" w14:textId="331DBEC8" w:rsidR="00E25C81" w:rsidRPr="000D4005" w:rsidRDefault="00481717" w:rsidP="00E15236">
      <w:pPr>
        <w:spacing w:before="120"/>
        <w:ind w:left="1276" w:hanging="1276"/>
        <w:jc w:val="center"/>
        <w:rPr>
          <w:rFonts w:asciiTheme="minorHAnsi" w:hAnsiTheme="minorHAnsi" w:cstheme="minorHAnsi"/>
          <w:sz w:val="24"/>
          <w:szCs w:val="24"/>
        </w:rPr>
      </w:pPr>
      <w:r>
        <w:rPr>
          <w:rFonts w:asciiTheme="minorHAnsi" w:hAnsiTheme="minorHAnsi" w:cstheme="minorHAnsi"/>
          <w:sz w:val="24"/>
          <w:szCs w:val="24"/>
        </w:rPr>
        <w:t>oraz 25 stycznia 2023 r.</w:t>
      </w:r>
    </w:p>
    <w:p w14:paraId="2EE6BC43" w14:textId="77777777" w:rsidR="00E25C81" w:rsidRPr="000D4005" w:rsidRDefault="00E25C81" w:rsidP="0037323A">
      <w:pPr>
        <w:spacing w:before="120"/>
        <w:ind w:left="1276" w:hanging="1276"/>
        <w:jc w:val="both"/>
        <w:rPr>
          <w:rFonts w:asciiTheme="minorHAnsi" w:hAnsiTheme="minorHAnsi" w:cstheme="minorHAnsi"/>
          <w:sz w:val="24"/>
          <w:szCs w:val="24"/>
        </w:rPr>
      </w:pPr>
    </w:p>
    <w:p w14:paraId="64D124CA" w14:textId="77777777" w:rsidR="00E25C81" w:rsidRPr="000D4005" w:rsidRDefault="00E25C81" w:rsidP="0037323A">
      <w:pPr>
        <w:spacing w:before="120"/>
        <w:ind w:left="1276" w:hanging="1276"/>
        <w:jc w:val="both"/>
        <w:rPr>
          <w:rFonts w:asciiTheme="minorHAnsi" w:hAnsiTheme="minorHAnsi" w:cstheme="minorHAnsi"/>
          <w:sz w:val="24"/>
          <w:szCs w:val="24"/>
        </w:rPr>
      </w:pPr>
    </w:p>
    <w:sdt>
      <w:sdtPr>
        <w:rPr>
          <w:rFonts w:ascii="Times New Roman" w:hAnsi="Times New Roman" w:cs="Times New Roman"/>
          <w:sz w:val="22"/>
          <w:szCs w:val="22"/>
          <w:u w:val="none"/>
        </w:rPr>
        <w:id w:val="1151340956"/>
        <w:docPartObj>
          <w:docPartGallery w:val="Table of Contents"/>
          <w:docPartUnique/>
        </w:docPartObj>
      </w:sdtPr>
      <w:sdtEndPr>
        <w:rPr>
          <w:b/>
          <w:bCs/>
        </w:rPr>
      </w:sdtEndPr>
      <w:sdtContent>
        <w:p w14:paraId="467D3A0A" w14:textId="77777777" w:rsidR="005F1250" w:rsidRPr="000D4005" w:rsidRDefault="005F1250" w:rsidP="005F1250">
          <w:pPr>
            <w:pStyle w:val="Nagwekspisutreci"/>
            <w:rPr>
              <w:sz w:val="22"/>
              <w:szCs w:val="22"/>
            </w:rPr>
          </w:pPr>
          <w:r w:rsidRPr="000D4005">
            <w:rPr>
              <w:sz w:val="22"/>
              <w:szCs w:val="22"/>
            </w:rPr>
            <w:t>Spis treści</w:t>
          </w:r>
        </w:p>
        <w:p w14:paraId="4D28779C" w14:textId="77777777" w:rsidR="00046535" w:rsidRPr="000D4005" w:rsidRDefault="00046535" w:rsidP="00046535">
          <w:pPr>
            <w:rPr>
              <w:rFonts w:asciiTheme="minorHAnsi" w:hAnsiTheme="minorHAnsi" w:cstheme="minorHAnsi"/>
              <w:sz w:val="22"/>
              <w:szCs w:val="22"/>
            </w:rPr>
          </w:pPr>
        </w:p>
        <w:p w14:paraId="7E494968" w14:textId="3C81AA5F" w:rsidR="00220719" w:rsidRDefault="00A72A8A">
          <w:pPr>
            <w:pStyle w:val="Spistreci1"/>
            <w:rPr>
              <w:rFonts w:asciiTheme="minorHAnsi" w:eastAsiaTheme="minorEastAsia" w:hAnsiTheme="minorHAnsi" w:cstheme="minorBidi"/>
              <w:noProof/>
              <w:sz w:val="22"/>
              <w:szCs w:val="22"/>
            </w:rPr>
          </w:pPr>
          <w:r w:rsidRPr="003C0610">
            <w:rPr>
              <w:rFonts w:asciiTheme="minorHAnsi" w:hAnsiTheme="minorHAnsi" w:cstheme="minorHAnsi"/>
              <w:sz w:val="22"/>
              <w:szCs w:val="22"/>
            </w:rPr>
            <w:fldChar w:fldCharType="begin"/>
          </w:r>
          <w:r w:rsidR="00F34B49" w:rsidRPr="003C0610">
            <w:rPr>
              <w:rFonts w:asciiTheme="minorHAnsi" w:hAnsiTheme="minorHAnsi" w:cstheme="minorHAnsi"/>
              <w:sz w:val="22"/>
              <w:szCs w:val="22"/>
            </w:rPr>
            <w:instrText xml:space="preserve"> TOC \o "1-1" \t "Nagłówek 8;3;Nagłowek 2;2" </w:instrText>
          </w:r>
          <w:r w:rsidRPr="003C0610">
            <w:rPr>
              <w:rFonts w:asciiTheme="minorHAnsi" w:hAnsiTheme="minorHAnsi" w:cstheme="minorHAnsi"/>
              <w:sz w:val="22"/>
              <w:szCs w:val="22"/>
            </w:rPr>
            <w:fldChar w:fldCharType="separate"/>
          </w:r>
          <w:r w:rsidR="00220719">
            <w:rPr>
              <w:noProof/>
            </w:rPr>
            <w:t xml:space="preserve">Rozdział I </w:t>
          </w:r>
          <w:r w:rsidR="00220719">
            <w:rPr>
              <w:rFonts w:asciiTheme="minorHAnsi" w:eastAsiaTheme="minorEastAsia" w:hAnsiTheme="minorHAnsi" w:cstheme="minorBidi"/>
              <w:noProof/>
              <w:sz w:val="22"/>
              <w:szCs w:val="22"/>
            </w:rPr>
            <w:tab/>
          </w:r>
          <w:r w:rsidR="00220719">
            <w:rPr>
              <w:noProof/>
            </w:rPr>
            <w:t xml:space="preserve"> Postanowienia ogólne</w:t>
          </w:r>
          <w:r w:rsidR="00220719">
            <w:rPr>
              <w:noProof/>
            </w:rPr>
            <w:tab/>
          </w:r>
          <w:r w:rsidR="00220719">
            <w:rPr>
              <w:noProof/>
            </w:rPr>
            <w:fldChar w:fldCharType="begin"/>
          </w:r>
          <w:r w:rsidR="00220719">
            <w:rPr>
              <w:noProof/>
            </w:rPr>
            <w:instrText xml:space="preserve"> PAGEREF _Toc94104845 \h </w:instrText>
          </w:r>
          <w:r w:rsidR="00220719">
            <w:rPr>
              <w:noProof/>
            </w:rPr>
          </w:r>
          <w:r w:rsidR="00220719">
            <w:rPr>
              <w:noProof/>
            </w:rPr>
            <w:fldChar w:fldCharType="separate"/>
          </w:r>
          <w:r w:rsidR="002F7A82">
            <w:rPr>
              <w:noProof/>
            </w:rPr>
            <w:t>3</w:t>
          </w:r>
          <w:r w:rsidR="00220719">
            <w:rPr>
              <w:noProof/>
            </w:rPr>
            <w:fldChar w:fldCharType="end"/>
          </w:r>
        </w:p>
        <w:p w14:paraId="5C921570" w14:textId="088C08A4" w:rsidR="00220719" w:rsidRDefault="00220719">
          <w:pPr>
            <w:pStyle w:val="Spistreci1"/>
            <w:rPr>
              <w:rFonts w:asciiTheme="minorHAnsi" w:eastAsiaTheme="minorEastAsia" w:hAnsiTheme="minorHAnsi" w:cstheme="minorBidi"/>
              <w:noProof/>
              <w:sz w:val="22"/>
              <w:szCs w:val="22"/>
            </w:rPr>
          </w:pPr>
          <w:r>
            <w:rPr>
              <w:noProof/>
            </w:rPr>
            <w:t xml:space="preserve">Rozdział II </w:t>
          </w:r>
          <w:r>
            <w:rPr>
              <w:rFonts w:asciiTheme="minorHAnsi" w:eastAsiaTheme="minorEastAsia" w:hAnsiTheme="minorHAnsi" w:cstheme="minorBidi"/>
              <w:noProof/>
              <w:sz w:val="22"/>
              <w:szCs w:val="22"/>
            </w:rPr>
            <w:tab/>
          </w:r>
          <w:r>
            <w:rPr>
              <w:noProof/>
            </w:rPr>
            <w:t xml:space="preserve"> Organizacja Akademii</w:t>
          </w:r>
          <w:r>
            <w:rPr>
              <w:noProof/>
            </w:rPr>
            <w:tab/>
          </w:r>
          <w:r>
            <w:rPr>
              <w:noProof/>
            </w:rPr>
            <w:fldChar w:fldCharType="begin"/>
          </w:r>
          <w:r>
            <w:rPr>
              <w:noProof/>
            </w:rPr>
            <w:instrText xml:space="preserve"> PAGEREF _Toc94104846 \h </w:instrText>
          </w:r>
          <w:r>
            <w:rPr>
              <w:noProof/>
            </w:rPr>
          </w:r>
          <w:r>
            <w:rPr>
              <w:noProof/>
            </w:rPr>
            <w:fldChar w:fldCharType="separate"/>
          </w:r>
          <w:r w:rsidR="002F7A82">
            <w:rPr>
              <w:noProof/>
            </w:rPr>
            <w:t>5</w:t>
          </w:r>
          <w:r>
            <w:rPr>
              <w:noProof/>
            </w:rPr>
            <w:fldChar w:fldCharType="end"/>
          </w:r>
        </w:p>
        <w:p w14:paraId="6B4D50DD" w14:textId="129BBFA1" w:rsidR="00220719" w:rsidRDefault="00220719">
          <w:pPr>
            <w:pStyle w:val="Spistreci1"/>
            <w:rPr>
              <w:rFonts w:asciiTheme="minorHAnsi" w:eastAsiaTheme="minorEastAsia" w:hAnsiTheme="minorHAnsi" w:cstheme="minorBidi"/>
              <w:noProof/>
              <w:sz w:val="22"/>
              <w:szCs w:val="22"/>
            </w:rPr>
          </w:pPr>
          <w:r>
            <w:rPr>
              <w:noProof/>
            </w:rPr>
            <w:t xml:space="preserve">Rozdział III </w:t>
          </w:r>
          <w:r>
            <w:rPr>
              <w:rFonts w:asciiTheme="minorHAnsi" w:eastAsiaTheme="minorEastAsia" w:hAnsiTheme="minorHAnsi" w:cstheme="minorBidi"/>
              <w:noProof/>
              <w:sz w:val="22"/>
              <w:szCs w:val="22"/>
            </w:rPr>
            <w:tab/>
          </w:r>
          <w:r>
            <w:rPr>
              <w:noProof/>
            </w:rPr>
            <w:t>Organy Akademii oraz funkcje kierownicze</w:t>
          </w:r>
          <w:r>
            <w:rPr>
              <w:noProof/>
            </w:rPr>
            <w:tab/>
          </w:r>
          <w:r>
            <w:rPr>
              <w:noProof/>
            </w:rPr>
            <w:fldChar w:fldCharType="begin"/>
          </w:r>
          <w:r>
            <w:rPr>
              <w:noProof/>
            </w:rPr>
            <w:instrText xml:space="preserve"> PAGEREF _Toc94104847 \h </w:instrText>
          </w:r>
          <w:r>
            <w:rPr>
              <w:noProof/>
            </w:rPr>
          </w:r>
          <w:r>
            <w:rPr>
              <w:noProof/>
            </w:rPr>
            <w:fldChar w:fldCharType="separate"/>
          </w:r>
          <w:r w:rsidR="002F7A82">
            <w:rPr>
              <w:noProof/>
            </w:rPr>
            <w:t>8</w:t>
          </w:r>
          <w:r>
            <w:rPr>
              <w:noProof/>
            </w:rPr>
            <w:fldChar w:fldCharType="end"/>
          </w:r>
        </w:p>
        <w:p w14:paraId="10240CB3" w14:textId="07F6F5FE" w:rsidR="00220719" w:rsidRDefault="00220719">
          <w:pPr>
            <w:pStyle w:val="Spistreci2"/>
            <w:tabs>
              <w:tab w:val="right" w:leader="dot" w:pos="9060"/>
            </w:tabs>
            <w:rPr>
              <w:rFonts w:asciiTheme="minorHAnsi" w:eastAsiaTheme="minorEastAsia" w:hAnsiTheme="minorHAnsi" w:cstheme="minorBidi"/>
              <w:noProof/>
              <w:sz w:val="22"/>
              <w:szCs w:val="22"/>
            </w:rPr>
          </w:pPr>
          <w:r>
            <w:rPr>
              <w:noProof/>
            </w:rPr>
            <w:t>RADA UCZELNI</w:t>
          </w:r>
          <w:r>
            <w:rPr>
              <w:noProof/>
            </w:rPr>
            <w:tab/>
          </w:r>
          <w:r>
            <w:rPr>
              <w:noProof/>
            </w:rPr>
            <w:fldChar w:fldCharType="begin"/>
          </w:r>
          <w:r>
            <w:rPr>
              <w:noProof/>
            </w:rPr>
            <w:instrText xml:space="preserve"> PAGEREF _Toc94104848 \h </w:instrText>
          </w:r>
          <w:r>
            <w:rPr>
              <w:noProof/>
            </w:rPr>
          </w:r>
          <w:r>
            <w:rPr>
              <w:noProof/>
            </w:rPr>
            <w:fldChar w:fldCharType="separate"/>
          </w:r>
          <w:r w:rsidR="002F7A82">
            <w:rPr>
              <w:noProof/>
            </w:rPr>
            <w:t>8</w:t>
          </w:r>
          <w:r>
            <w:rPr>
              <w:noProof/>
            </w:rPr>
            <w:fldChar w:fldCharType="end"/>
          </w:r>
        </w:p>
        <w:p w14:paraId="5207DD68" w14:textId="6522C21C" w:rsidR="00220719" w:rsidRDefault="00220719">
          <w:pPr>
            <w:pStyle w:val="Spistreci2"/>
            <w:tabs>
              <w:tab w:val="right" w:leader="dot" w:pos="9060"/>
            </w:tabs>
            <w:rPr>
              <w:rFonts w:asciiTheme="minorHAnsi" w:eastAsiaTheme="minorEastAsia" w:hAnsiTheme="minorHAnsi" w:cstheme="minorBidi"/>
              <w:noProof/>
              <w:sz w:val="22"/>
              <w:szCs w:val="22"/>
            </w:rPr>
          </w:pPr>
          <w:r>
            <w:rPr>
              <w:noProof/>
            </w:rPr>
            <w:t>REKTOR</w:t>
          </w:r>
          <w:r>
            <w:rPr>
              <w:noProof/>
            </w:rPr>
            <w:tab/>
          </w:r>
          <w:r>
            <w:rPr>
              <w:noProof/>
            </w:rPr>
            <w:fldChar w:fldCharType="begin"/>
          </w:r>
          <w:r>
            <w:rPr>
              <w:noProof/>
            </w:rPr>
            <w:instrText xml:space="preserve"> PAGEREF _Toc94104849 \h </w:instrText>
          </w:r>
          <w:r>
            <w:rPr>
              <w:noProof/>
            </w:rPr>
          </w:r>
          <w:r>
            <w:rPr>
              <w:noProof/>
            </w:rPr>
            <w:fldChar w:fldCharType="separate"/>
          </w:r>
          <w:r w:rsidR="002F7A82">
            <w:rPr>
              <w:noProof/>
            </w:rPr>
            <w:t>10</w:t>
          </w:r>
          <w:r>
            <w:rPr>
              <w:noProof/>
            </w:rPr>
            <w:fldChar w:fldCharType="end"/>
          </w:r>
        </w:p>
        <w:p w14:paraId="12C5C955" w14:textId="4900A1F3" w:rsidR="00220719" w:rsidRDefault="00220719">
          <w:pPr>
            <w:pStyle w:val="Spistreci2"/>
            <w:tabs>
              <w:tab w:val="right" w:leader="dot" w:pos="9060"/>
            </w:tabs>
            <w:rPr>
              <w:rFonts w:asciiTheme="minorHAnsi" w:eastAsiaTheme="minorEastAsia" w:hAnsiTheme="minorHAnsi" w:cstheme="minorBidi"/>
              <w:noProof/>
              <w:sz w:val="22"/>
              <w:szCs w:val="22"/>
            </w:rPr>
          </w:pPr>
          <w:r>
            <w:rPr>
              <w:noProof/>
            </w:rPr>
            <w:t>SENAT</w:t>
          </w:r>
          <w:r>
            <w:rPr>
              <w:noProof/>
            </w:rPr>
            <w:tab/>
          </w:r>
          <w:r>
            <w:rPr>
              <w:noProof/>
            </w:rPr>
            <w:fldChar w:fldCharType="begin"/>
          </w:r>
          <w:r>
            <w:rPr>
              <w:noProof/>
            </w:rPr>
            <w:instrText xml:space="preserve"> PAGEREF _Toc94104850 \h </w:instrText>
          </w:r>
          <w:r>
            <w:rPr>
              <w:noProof/>
            </w:rPr>
          </w:r>
          <w:r>
            <w:rPr>
              <w:noProof/>
            </w:rPr>
            <w:fldChar w:fldCharType="separate"/>
          </w:r>
          <w:r w:rsidR="002F7A82">
            <w:rPr>
              <w:noProof/>
            </w:rPr>
            <w:t>11</w:t>
          </w:r>
          <w:r>
            <w:rPr>
              <w:noProof/>
            </w:rPr>
            <w:fldChar w:fldCharType="end"/>
          </w:r>
        </w:p>
        <w:p w14:paraId="48C98098" w14:textId="338CF77C" w:rsidR="00220719" w:rsidRDefault="00220719">
          <w:pPr>
            <w:pStyle w:val="Spistreci2"/>
            <w:tabs>
              <w:tab w:val="right" w:leader="dot" w:pos="9060"/>
            </w:tabs>
            <w:rPr>
              <w:rFonts w:asciiTheme="minorHAnsi" w:eastAsiaTheme="minorEastAsia" w:hAnsiTheme="minorHAnsi" w:cstheme="minorBidi"/>
              <w:noProof/>
              <w:sz w:val="22"/>
              <w:szCs w:val="22"/>
            </w:rPr>
          </w:pPr>
          <w:r>
            <w:rPr>
              <w:noProof/>
            </w:rPr>
            <w:t>DZIEKAN</w:t>
          </w:r>
          <w:r>
            <w:rPr>
              <w:noProof/>
            </w:rPr>
            <w:tab/>
          </w:r>
          <w:r>
            <w:rPr>
              <w:noProof/>
            </w:rPr>
            <w:fldChar w:fldCharType="begin"/>
          </w:r>
          <w:r>
            <w:rPr>
              <w:noProof/>
            </w:rPr>
            <w:instrText xml:space="preserve"> PAGEREF _Toc94104851 \h </w:instrText>
          </w:r>
          <w:r>
            <w:rPr>
              <w:noProof/>
            </w:rPr>
          </w:r>
          <w:r>
            <w:rPr>
              <w:noProof/>
            </w:rPr>
            <w:fldChar w:fldCharType="separate"/>
          </w:r>
          <w:r w:rsidR="002F7A82">
            <w:rPr>
              <w:noProof/>
            </w:rPr>
            <w:t>12</w:t>
          </w:r>
          <w:r>
            <w:rPr>
              <w:noProof/>
            </w:rPr>
            <w:fldChar w:fldCharType="end"/>
          </w:r>
        </w:p>
        <w:p w14:paraId="75572254" w14:textId="72087CE3" w:rsidR="00220719" w:rsidRDefault="00220719">
          <w:pPr>
            <w:pStyle w:val="Spistreci2"/>
            <w:tabs>
              <w:tab w:val="right" w:leader="dot" w:pos="9060"/>
            </w:tabs>
            <w:rPr>
              <w:rFonts w:asciiTheme="minorHAnsi" w:eastAsiaTheme="minorEastAsia" w:hAnsiTheme="minorHAnsi" w:cstheme="minorBidi"/>
              <w:noProof/>
              <w:sz w:val="22"/>
              <w:szCs w:val="22"/>
            </w:rPr>
          </w:pPr>
          <w:r>
            <w:rPr>
              <w:noProof/>
            </w:rPr>
            <w:t>DYREKTOR INSTYTUTU</w:t>
          </w:r>
          <w:r>
            <w:rPr>
              <w:noProof/>
            </w:rPr>
            <w:tab/>
          </w:r>
          <w:r>
            <w:rPr>
              <w:noProof/>
            </w:rPr>
            <w:fldChar w:fldCharType="begin"/>
          </w:r>
          <w:r>
            <w:rPr>
              <w:noProof/>
            </w:rPr>
            <w:instrText xml:space="preserve"> PAGEREF _Toc94104852 \h </w:instrText>
          </w:r>
          <w:r>
            <w:rPr>
              <w:noProof/>
            </w:rPr>
          </w:r>
          <w:r>
            <w:rPr>
              <w:noProof/>
            </w:rPr>
            <w:fldChar w:fldCharType="separate"/>
          </w:r>
          <w:r w:rsidR="002F7A82">
            <w:rPr>
              <w:noProof/>
            </w:rPr>
            <w:t>13</w:t>
          </w:r>
          <w:r>
            <w:rPr>
              <w:noProof/>
            </w:rPr>
            <w:fldChar w:fldCharType="end"/>
          </w:r>
        </w:p>
        <w:p w14:paraId="2ACCEBED" w14:textId="462DA01D" w:rsidR="00220719" w:rsidRDefault="00220719">
          <w:pPr>
            <w:pStyle w:val="Spistreci2"/>
            <w:tabs>
              <w:tab w:val="right" w:leader="dot" w:pos="9060"/>
            </w:tabs>
            <w:rPr>
              <w:rFonts w:asciiTheme="minorHAnsi" w:eastAsiaTheme="minorEastAsia" w:hAnsiTheme="minorHAnsi" w:cstheme="minorBidi"/>
              <w:noProof/>
              <w:sz w:val="22"/>
              <w:szCs w:val="22"/>
            </w:rPr>
          </w:pPr>
          <w:r>
            <w:rPr>
              <w:noProof/>
            </w:rPr>
            <w:t>FUNKCJE KIEROWNICZE</w:t>
          </w:r>
          <w:r>
            <w:rPr>
              <w:noProof/>
            </w:rPr>
            <w:tab/>
          </w:r>
          <w:r>
            <w:rPr>
              <w:noProof/>
            </w:rPr>
            <w:fldChar w:fldCharType="begin"/>
          </w:r>
          <w:r>
            <w:rPr>
              <w:noProof/>
            </w:rPr>
            <w:instrText xml:space="preserve"> PAGEREF _Toc94104853 \h </w:instrText>
          </w:r>
          <w:r>
            <w:rPr>
              <w:noProof/>
            </w:rPr>
          </w:r>
          <w:r>
            <w:rPr>
              <w:noProof/>
            </w:rPr>
            <w:fldChar w:fldCharType="separate"/>
          </w:r>
          <w:r w:rsidR="002F7A82">
            <w:rPr>
              <w:noProof/>
            </w:rPr>
            <w:t>14</w:t>
          </w:r>
          <w:r>
            <w:rPr>
              <w:noProof/>
            </w:rPr>
            <w:fldChar w:fldCharType="end"/>
          </w:r>
        </w:p>
        <w:p w14:paraId="12839CDF" w14:textId="24603994" w:rsidR="00220719" w:rsidRDefault="00220719">
          <w:pPr>
            <w:pStyle w:val="Spistreci2"/>
            <w:tabs>
              <w:tab w:val="right" w:leader="dot" w:pos="9060"/>
            </w:tabs>
            <w:rPr>
              <w:rFonts w:asciiTheme="minorHAnsi" w:eastAsiaTheme="minorEastAsia" w:hAnsiTheme="minorHAnsi" w:cstheme="minorBidi"/>
              <w:noProof/>
              <w:sz w:val="22"/>
              <w:szCs w:val="22"/>
            </w:rPr>
          </w:pPr>
          <w:r>
            <w:rPr>
              <w:noProof/>
            </w:rPr>
            <w:t>ZASADY DZIAŁANIA ORGANÓW ORAZ WEWNETRZNY NADZÓR NAD AKTAMI WYDAWANYMI W AKADEMII</w:t>
          </w:r>
          <w:r>
            <w:rPr>
              <w:noProof/>
            </w:rPr>
            <w:tab/>
          </w:r>
          <w:r>
            <w:rPr>
              <w:noProof/>
            </w:rPr>
            <w:fldChar w:fldCharType="begin"/>
          </w:r>
          <w:r>
            <w:rPr>
              <w:noProof/>
            </w:rPr>
            <w:instrText xml:space="preserve"> PAGEREF _Toc94104854 \h </w:instrText>
          </w:r>
          <w:r>
            <w:rPr>
              <w:noProof/>
            </w:rPr>
          </w:r>
          <w:r>
            <w:rPr>
              <w:noProof/>
            </w:rPr>
            <w:fldChar w:fldCharType="separate"/>
          </w:r>
          <w:r w:rsidR="002F7A82">
            <w:rPr>
              <w:noProof/>
            </w:rPr>
            <w:t>16</w:t>
          </w:r>
          <w:r>
            <w:rPr>
              <w:noProof/>
            </w:rPr>
            <w:fldChar w:fldCharType="end"/>
          </w:r>
        </w:p>
        <w:p w14:paraId="5E25CC36" w14:textId="47505D19" w:rsidR="00220719" w:rsidRDefault="00220719">
          <w:pPr>
            <w:pStyle w:val="Spistreci1"/>
            <w:rPr>
              <w:rFonts w:asciiTheme="minorHAnsi" w:eastAsiaTheme="minorEastAsia" w:hAnsiTheme="minorHAnsi" w:cstheme="minorBidi"/>
              <w:noProof/>
              <w:sz w:val="22"/>
              <w:szCs w:val="22"/>
            </w:rPr>
          </w:pPr>
          <w:r>
            <w:rPr>
              <w:noProof/>
            </w:rPr>
            <w:t xml:space="preserve">Rozdział IV </w:t>
          </w:r>
          <w:r>
            <w:rPr>
              <w:rFonts w:asciiTheme="minorHAnsi" w:eastAsiaTheme="minorEastAsia" w:hAnsiTheme="minorHAnsi" w:cstheme="minorBidi"/>
              <w:noProof/>
              <w:sz w:val="22"/>
              <w:szCs w:val="22"/>
            </w:rPr>
            <w:tab/>
          </w:r>
          <w:r>
            <w:rPr>
              <w:noProof/>
            </w:rPr>
            <w:t>Tryb wyborów, powoływania i odwoływania organów Akademii</w:t>
          </w:r>
          <w:r>
            <w:rPr>
              <w:noProof/>
            </w:rPr>
            <w:tab/>
          </w:r>
          <w:r>
            <w:rPr>
              <w:noProof/>
            </w:rPr>
            <w:fldChar w:fldCharType="begin"/>
          </w:r>
          <w:r>
            <w:rPr>
              <w:noProof/>
            </w:rPr>
            <w:instrText xml:space="preserve"> PAGEREF _Toc94104855 \h </w:instrText>
          </w:r>
          <w:r>
            <w:rPr>
              <w:noProof/>
            </w:rPr>
          </w:r>
          <w:r>
            <w:rPr>
              <w:noProof/>
            </w:rPr>
            <w:fldChar w:fldCharType="separate"/>
          </w:r>
          <w:r w:rsidR="002F7A82">
            <w:rPr>
              <w:noProof/>
            </w:rPr>
            <w:t>18</w:t>
          </w:r>
          <w:r>
            <w:rPr>
              <w:noProof/>
            </w:rPr>
            <w:fldChar w:fldCharType="end"/>
          </w:r>
        </w:p>
        <w:p w14:paraId="6B180C1B" w14:textId="1B7E1870" w:rsidR="00220719" w:rsidRDefault="00220719">
          <w:pPr>
            <w:pStyle w:val="Spistreci2"/>
            <w:tabs>
              <w:tab w:val="right" w:leader="dot" w:pos="9060"/>
            </w:tabs>
            <w:rPr>
              <w:rFonts w:asciiTheme="minorHAnsi" w:eastAsiaTheme="minorEastAsia" w:hAnsiTheme="minorHAnsi" w:cstheme="minorBidi"/>
              <w:noProof/>
              <w:sz w:val="22"/>
              <w:szCs w:val="22"/>
            </w:rPr>
          </w:pPr>
          <w:r>
            <w:rPr>
              <w:noProof/>
            </w:rPr>
            <w:t>POSTANOWIENIA WSTĘPNE I KOMISJA WYBORCZA</w:t>
          </w:r>
          <w:r>
            <w:rPr>
              <w:noProof/>
            </w:rPr>
            <w:tab/>
          </w:r>
          <w:r>
            <w:rPr>
              <w:noProof/>
            </w:rPr>
            <w:fldChar w:fldCharType="begin"/>
          </w:r>
          <w:r>
            <w:rPr>
              <w:noProof/>
            </w:rPr>
            <w:instrText xml:space="preserve"> PAGEREF _Toc94104856 \h </w:instrText>
          </w:r>
          <w:r>
            <w:rPr>
              <w:noProof/>
            </w:rPr>
          </w:r>
          <w:r>
            <w:rPr>
              <w:noProof/>
            </w:rPr>
            <w:fldChar w:fldCharType="separate"/>
          </w:r>
          <w:r w:rsidR="002F7A82">
            <w:rPr>
              <w:noProof/>
            </w:rPr>
            <w:t>18</w:t>
          </w:r>
          <w:r>
            <w:rPr>
              <w:noProof/>
            </w:rPr>
            <w:fldChar w:fldCharType="end"/>
          </w:r>
        </w:p>
        <w:p w14:paraId="14955582" w14:textId="6ACD4238" w:rsidR="00220719" w:rsidRDefault="00220719">
          <w:pPr>
            <w:pStyle w:val="Spistreci2"/>
            <w:tabs>
              <w:tab w:val="right" w:leader="dot" w:pos="9060"/>
            </w:tabs>
            <w:rPr>
              <w:rFonts w:asciiTheme="minorHAnsi" w:eastAsiaTheme="minorEastAsia" w:hAnsiTheme="minorHAnsi" w:cstheme="minorBidi"/>
              <w:noProof/>
              <w:sz w:val="22"/>
              <w:szCs w:val="22"/>
            </w:rPr>
          </w:pPr>
          <w:r>
            <w:rPr>
              <w:noProof/>
            </w:rPr>
            <w:t>WYBORY I WYGAŚNIĘCIE CZŁONKOSTWA W RADZIE UCZELNI</w:t>
          </w:r>
          <w:r>
            <w:rPr>
              <w:noProof/>
            </w:rPr>
            <w:tab/>
          </w:r>
          <w:r>
            <w:rPr>
              <w:noProof/>
            </w:rPr>
            <w:fldChar w:fldCharType="begin"/>
          </w:r>
          <w:r>
            <w:rPr>
              <w:noProof/>
            </w:rPr>
            <w:instrText xml:space="preserve"> PAGEREF _Toc94104857 \h </w:instrText>
          </w:r>
          <w:r>
            <w:rPr>
              <w:noProof/>
            </w:rPr>
          </w:r>
          <w:r>
            <w:rPr>
              <w:noProof/>
            </w:rPr>
            <w:fldChar w:fldCharType="separate"/>
          </w:r>
          <w:r w:rsidR="002F7A82">
            <w:rPr>
              <w:noProof/>
            </w:rPr>
            <w:t>21</w:t>
          </w:r>
          <w:r>
            <w:rPr>
              <w:noProof/>
            </w:rPr>
            <w:fldChar w:fldCharType="end"/>
          </w:r>
        </w:p>
        <w:p w14:paraId="3FFE0CB5" w14:textId="41FDEE78" w:rsidR="00220719" w:rsidRDefault="00220719">
          <w:pPr>
            <w:pStyle w:val="Spistreci2"/>
            <w:tabs>
              <w:tab w:val="right" w:leader="dot" w:pos="9060"/>
            </w:tabs>
            <w:rPr>
              <w:rFonts w:asciiTheme="minorHAnsi" w:eastAsiaTheme="minorEastAsia" w:hAnsiTheme="minorHAnsi" w:cstheme="minorBidi"/>
              <w:noProof/>
              <w:sz w:val="22"/>
              <w:szCs w:val="22"/>
            </w:rPr>
          </w:pPr>
          <w:r>
            <w:rPr>
              <w:noProof/>
            </w:rPr>
            <w:t>WYBORY I WYGAŚNIĘCIE MANDATU REKTORA</w:t>
          </w:r>
          <w:r>
            <w:rPr>
              <w:noProof/>
            </w:rPr>
            <w:tab/>
          </w:r>
          <w:r>
            <w:rPr>
              <w:noProof/>
            </w:rPr>
            <w:fldChar w:fldCharType="begin"/>
          </w:r>
          <w:r>
            <w:rPr>
              <w:noProof/>
            </w:rPr>
            <w:instrText xml:space="preserve"> PAGEREF _Toc94104858 \h </w:instrText>
          </w:r>
          <w:r>
            <w:rPr>
              <w:noProof/>
            </w:rPr>
          </w:r>
          <w:r>
            <w:rPr>
              <w:noProof/>
            </w:rPr>
            <w:fldChar w:fldCharType="separate"/>
          </w:r>
          <w:r w:rsidR="002F7A82">
            <w:rPr>
              <w:noProof/>
            </w:rPr>
            <w:t>23</w:t>
          </w:r>
          <w:r>
            <w:rPr>
              <w:noProof/>
            </w:rPr>
            <w:fldChar w:fldCharType="end"/>
          </w:r>
        </w:p>
        <w:p w14:paraId="103A433D" w14:textId="627AE4B6" w:rsidR="00220719" w:rsidRDefault="00220719">
          <w:pPr>
            <w:pStyle w:val="Spistreci2"/>
            <w:tabs>
              <w:tab w:val="right" w:leader="dot" w:pos="9060"/>
            </w:tabs>
            <w:rPr>
              <w:rFonts w:asciiTheme="minorHAnsi" w:eastAsiaTheme="minorEastAsia" w:hAnsiTheme="minorHAnsi" w:cstheme="minorBidi"/>
              <w:noProof/>
              <w:sz w:val="22"/>
              <w:szCs w:val="22"/>
            </w:rPr>
          </w:pPr>
          <w:r>
            <w:rPr>
              <w:noProof/>
            </w:rPr>
            <w:t>WYBORY I WYGAŚNIĘCIE CZŁONKOSTWA W SENACIE</w:t>
          </w:r>
          <w:r>
            <w:rPr>
              <w:noProof/>
            </w:rPr>
            <w:tab/>
          </w:r>
          <w:r>
            <w:rPr>
              <w:noProof/>
            </w:rPr>
            <w:fldChar w:fldCharType="begin"/>
          </w:r>
          <w:r>
            <w:rPr>
              <w:noProof/>
            </w:rPr>
            <w:instrText xml:space="preserve"> PAGEREF _Toc94104859 \h </w:instrText>
          </w:r>
          <w:r>
            <w:rPr>
              <w:noProof/>
            </w:rPr>
          </w:r>
          <w:r>
            <w:rPr>
              <w:noProof/>
            </w:rPr>
            <w:fldChar w:fldCharType="separate"/>
          </w:r>
          <w:r w:rsidR="002F7A82">
            <w:rPr>
              <w:noProof/>
            </w:rPr>
            <w:t>25</w:t>
          </w:r>
          <w:r>
            <w:rPr>
              <w:noProof/>
            </w:rPr>
            <w:fldChar w:fldCharType="end"/>
          </w:r>
        </w:p>
        <w:p w14:paraId="26323994" w14:textId="1A3D80FE" w:rsidR="00220719" w:rsidRDefault="00220719">
          <w:pPr>
            <w:pStyle w:val="Spistreci2"/>
            <w:tabs>
              <w:tab w:val="right" w:leader="dot" w:pos="9060"/>
            </w:tabs>
            <w:rPr>
              <w:rFonts w:asciiTheme="minorHAnsi" w:eastAsiaTheme="minorEastAsia" w:hAnsiTheme="minorHAnsi" w:cstheme="minorBidi"/>
              <w:noProof/>
              <w:sz w:val="22"/>
              <w:szCs w:val="22"/>
            </w:rPr>
          </w:pPr>
          <w:r>
            <w:rPr>
              <w:noProof/>
            </w:rPr>
            <w:t>WYBORY I WYGAŚNIĘCIE MANDATU DZIEKANA</w:t>
          </w:r>
          <w:r>
            <w:rPr>
              <w:noProof/>
            </w:rPr>
            <w:tab/>
          </w:r>
          <w:r>
            <w:rPr>
              <w:noProof/>
            </w:rPr>
            <w:fldChar w:fldCharType="begin"/>
          </w:r>
          <w:r>
            <w:rPr>
              <w:noProof/>
            </w:rPr>
            <w:instrText xml:space="preserve"> PAGEREF _Toc94104860 \h </w:instrText>
          </w:r>
          <w:r>
            <w:rPr>
              <w:noProof/>
            </w:rPr>
          </w:r>
          <w:r>
            <w:rPr>
              <w:noProof/>
            </w:rPr>
            <w:fldChar w:fldCharType="separate"/>
          </w:r>
          <w:r w:rsidR="002F7A82">
            <w:rPr>
              <w:noProof/>
            </w:rPr>
            <w:t>26</w:t>
          </w:r>
          <w:r>
            <w:rPr>
              <w:noProof/>
            </w:rPr>
            <w:fldChar w:fldCharType="end"/>
          </w:r>
        </w:p>
        <w:p w14:paraId="6FD7A201" w14:textId="08898096" w:rsidR="00220719" w:rsidRDefault="00220719">
          <w:pPr>
            <w:pStyle w:val="Spistreci2"/>
            <w:tabs>
              <w:tab w:val="right" w:leader="dot" w:pos="9060"/>
            </w:tabs>
            <w:rPr>
              <w:rFonts w:asciiTheme="minorHAnsi" w:eastAsiaTheme="minorEastAsia" w:hAnsiTheme="minorHAnsi" w:cstheme="minorBidi"/>
              <w:noProof/>
              <w:sz w:val="22"/>
              <w:szCs w:val="22"/>
            </w:rPr>
          </w:pPr>
          <w:r>
            <w:rPr>
              <w:noProof/>
            </w:rPr>
            <w:t>WYBORY I WYGAŚNIĘCIE MANDATU DYREKTORA INSTYTUTU</w:t>
          </w:r>
          <w:r>
            <w:rPr>
              <w:noProof/>
            </w:rPr>
            <w:tab/>
          </w:r>
          <w:r>
            <w:rPr>
              <w:noProof/>
            </w:rPr>
            <w:fldChar w:fldCharType="begin"/>
          </w:r>
          <w:r>
            <w:rPr>
              <w:noProof/>
            </w:rPr>
            <w:instrText xml:space="preserve"> PAGEREF _Toc94104861 \h </w:instrText>
          </w:r>
          <w:r>
            <w:rPr>
              <w:noProof/>
            </w:rPr>
          </w:r>
          <w:r>
            <w:rPr>
              <w:noProof/>
            </w:rPr>
            <w:fldChar w:fldCharType="separate"/>
          </w:r>
          <w:r w:rsidR="002F7A82">
            <w:rPr>
              <w:noProof/>
            </w:rPr>
            <w:t>28</w:t>
          </w:r>
          <w:r>
            <w:rPr>
              <w:noProof/>
            </w:rPr>
            <w:fldChar w:fldCharType="end"/>
          </w:r>
        </w:p>
        <w:p w14:paraId="3E6EE5E4" w14:textId="69F4140B" w:rsidR="00220719" w:rsidRDefault="00220719">
          <w:pPr>
            <w:pStyle w:val="Spistreci2"/>
            <w:tabs>
              <w:tab w:val="right" w:leader="dot" w:pos="9060"/>
            </w:tabs>
            <w:rPr>
              <w:rFonts w:asciiTheme="minorHAnsi" w:eastAsiaTheme="minorEastAsia" w:hAnsiTheme="minorHAnsi" w:cstheme="minorBidi"/>
              <w:noProof/>
              <w:sz w:val="22"/>
              <w:szCs w:val="22"/>
            </w:rPr>
          </w:pPr>
          <w:r>
            <w:rPr>
              <w:noProof/>
            </w:rPr>
            <w:t>POSTANOWIENIA WSPÓLNE</w:t>
          </w:r>
          <w:r>
            <w:rPr>
              <w:noProof/>
            </w:rPr>
            <w:tab/>
          </w:r>
          <w:r>
            <w:rPr>
              <w:noProof/>
            </w:rPr>
            <w:fldChar w:fldCharType="begin"/>
          </w:r>
          <w:r>
            <w:rPr>
              <w:noProof/>
            </w:rPr>
            <w:instrText xml:space="preserve"> PAGEREF _Toc94104862 \h </w:instrText>
          </w:r>
          <w:r>
            <w:rPr>
              <w:noProof/>
            </w:rPr>
          </w:r>
          <w:r>
            <w:rPr>
              <w:noProof/>
            </w:rPr>
            <w:fldChar w:fldCharType="separate"/>
          </w:r>
          <w:r w:rsidR="002F7A82">
            <w:rPr>
              <w:noProof/>
            </w:rPr>
            <w:t>29</w:t>
          </w:r>
          <w:r>
            <w:rPr>
              <w:noProof/>
            </w:rPr>
            <w:fldChar w:fldCharType="end"/>
          </w:r>
        </w:p>
        <w:p w14:paraId="3F763A77" w14:textId="6A5BA4BE" w:rsidR="00220719" w:rsidRDefault="00220719">
          <w:pPr>
            <w:pStyle w:val="Spistreci1"/>
            <w:rPr>
              <w:rFonts w:asciiTheme="minorHAnsi" w:eastAsiaTheme="minorEastAsia" w:hAnsiTheme="minorHAnsi" w:cstheme="minorBidi"/>
              <w:noProof/>
              <w:sz w:val="22"/>
              <w:szCs w:val="22"/>
            </w:rPr>
          </w:pPr>
          <w:r>
            <w:rPr>
              <w:noProof/>
            </w:rPr>
            <w:t xml:space="preserve">Rozdział V </w:t>
          </w:r>
          <w:r>
            <w:rPr>
              <w:rFonts w:asciiTheme="minorHAnsi" w:eastAsiaTheme="minorEastAsia" w:hAnsiTheme="minorHAnsi" w:cstheme="minorBidi"/>
              <w:noProof/>
              <w:sz w:val="22"/>
              <w:szCs w:val="22"/>
            </w:rPr>
            <w:tab/>
          </w:r>
          <w:r>
            <w:rPr>
              <w:noProof/>
            </w:rPr>
            <w:t>Pracownicy Akademii</w:t>
          </w:r>
          <w:r>
            <w:rPr>
              <w:noProof/>
            </w:rPr>
            <w:tab/>
          </w:r>
          <w:r>
            <w:rPr>
              <w:noProof/>
            </w:rPr>
            <w:fldChar w:fldCharType="begin"/>
          </w:r>
          <w:r>
            <w:rPr>
              <w:noProof/>
            </w:rPr>
            <w:instrText xml:space="preserve"> PAGEREF _Toc94104863 \h </w:instrText>
          </w:r>
          <w:r>
            <w:rPr>
              <w:noProof/>
            </w:rPr>
          </w:r>
          <w:r>
            <w:rPr>
              <w:noProof/>
            </w:rPr>
            <w:fldChar w:fldCharType="separate"/>
          </w:r>
          <w:r w:rsidR="002F7A82">
            <w:rPr>
              <w:noProof/>
            </w:rPr>
            <w:t>29</w:t>
          </w:r>
          <w:r>
            <w:rPr>
              <w:noProof/>
            </w:rPr>
            <w:fldChar w:fldCharType="end"/>
          </w:r>
        </w:p>
        <w:p w14:paraId="35ADAA84" w14:textId="23BD42EE" w:rsidR="00220719" w:rsidRDefault="00220719">
          <w:pPr>
            <w:pStyle w:val="Spistreci1"/>
            <w:rPr>
              <w:rFonts w:asciiTheme="minorHAnsi" w:eastAsiaTheme="minorEastAsia" w:hAnsiTheme="minorHAnsi" w:cstheme="minorBidi"/>
              <w:noProof/>
              <w:sz w:val="22"/>
              <w:szCs w:val="22"/>
            </w:rPr>
          </w:pPr>
          <w:r>
            <w:rPr>
              <w:noProof/>
            </w:rPr>
            <w:t xml:space="preserve">Rozdział VI </w:t>
          </w:r>
          <w:r>
            <w:rPr>
              <w:rFonts w:asciiTheme="minorHAnsi" w:eastAsiaTheme="minorEastAsia" w:hAnsiTheme="minorHAnsi" w:cstheme="minorBidi"/>
              <w:noProof/>
              <w:sz w:val="22"/>
              <w:szCs w:val="22"/>
            </w:rPr>
            <w:tab/>
          </w:r>
          <w:r>
            <w:rPr>
              <w:noProof/>
            </w:rPr>
            <w:t>Studia wyższe i inne formy kształcenia</w:t>
          </w:r>
          <w:r>
            <w:rPr>
              <w:noProof/>
            </w:rPr>
            <w:tab/>
          </w:r>
          <w:r>
            <w:rPr>
              <w:noProof/>
            </w:rPr>
            <w:fldChar w:fldCharType="begin"/>
          </w:r>
          <w:r>
            <w:rPr>
              <w:noProof/>
            </w:rPr>
            <w:instrText xml:space="preserve"> PAGEREF _Toc94104864 \h </w:instrText>
          </w:r>
          <w:r>
            <w:rPr>
              <w:noProof/>
            </w:rPr>
          </w:r>
          <w:r>
            <w:rPr>
              <w:noProof/>
            </w:rPr>
            <w:fldChar w:fldCharType="separate"/>
          </w:r>
          <w:r w:rsidR="002F7A82">
            <w:rPr>
              <w:noProof/>
            </w:rPr>
            <w:t>33</w:t>
          </w:r>
          <w:r>
            <w:rPr>
              <w:noProof/>
            </w:rPr>
            <w:fldChar w:fldCharType="end"/>
          </w:r>
        </w:p>
        <w:p w14:paraId="62736823" w14:textId="33F9E04C" w:rsidR="00220719" w:rsidRDefault="00220719">
          <w:pPr>
            <w:pStyle w:val="Spistreci1"/>
            <w:rPr>
              <w:rFonts w:asciiTheme="minorHAnsi" w:eastAsiaTheme="minorEastAsia" w:hAnsiTheme="minorHAnsi" w:cstheme="minorBidi"/>
              <w:noProof/>
              <w:sz w:val="22"/>
              <w:szCs w:val="22"/>
            </w:rPr>
          </w:pPr>
          <w:r>
            <w:rPr>
              <w:noProof/>
            </w:rPr>
            <w:t>Rozdział VII</w:t>
          </w:r>
          <w:r>
            <w:rPr>
              <w:rFonts w:asciiTheme="minorHAnsi" w:eastAsiaTheme="minorEastAsia" w:hAnsiTheme="minorHAnsi" w:cstheme="minorBidi"/>
              <w:noProof/>
              <w:sz w:val="22"/>
              <w:szCs w:val="22"/>
            </w:rPr>
            <w:tab/>
          </w:r>
          <w:r>
            <w:rPr>
              <w:noProof/>
            </w:rPr>
            <w:t xml:space="preserve"> Odpowiedzialność dyscyplinarna</w:t>
          </w:r>
          <w:r>
            <w:rPr>
              <w:noProof/>
            </w:rPr>
            <w:tab/>
          </w:r>
          <w:r>
            <w:rPr>
              <w:noProof/>
            </w:rPr>
            <w:fldChar w:fldCharType="begin"/>
          </w:r>
          <w:r>
            <w:rPr>
              <w:noProof/>
            </w:rPr>
            <w:instrText xml:space="preserve"> PAGEREF _Toc94104865 \h </w:instrText>
          </w:r>
          <w:r>
            <w:rPr>
              <w:noProof/>
            </w:rPr>
          </w:r>
          <w:r>
            <w:rPr>
              <w:noProof/>
            </w:rPr>
            <w:fldChar w:fldCharType="separate"/>
          </w:r>
          <w:r w:rsidR="002F7A82">
            <w:rPr>
              <w:noProof/>
            </w:rPr>
            <w:t>34</w:t>
          </w:r>
          <w:r>
            <w:rPr>
              <w:noProof/>
            </w:rPr>
            <w:fldChar w:fldCharType="end"/>
          </w:r>
        </w:p>
        <w:p w14:paraId="006EECEC" w14:textId="725D9B0C" w:rsidR="00220719" w:rsidRDefault="00220719">
          <w:pPr>
            <w:pStyle w:val="Spistreci1"/>
            <w:rPr>
              <w:rFonts w:asciiTheme="minorHAnsi" w:eastAsiaTheme="minorEastAsia" w:hAnsiTheme="minorHAnsi" w:cstheme="minorBidi"/>
              <w:noProof/>
              <w:sz w:val="22"/>
              <w:szCs w:val="22"/>
            </w:rPr>
          </w:pPr>
          <w:r>
            <w:rPr>
              <w:noProof/>
            </w:rPr>
            <w:t>Rozdział VIII</w:t>
          </w:r>
          <w:r>
            <w:rPr>
              <w:rFonts w:asciiTheme="minorHAnsi" w:eastAsiaTheme="minorEastAsia" w:hAnsiTheme="minorHAnsi" w:cstheme="minorBidi"/>
              <w:noProof/>
              <w:sz w:val="22"/>
              <w:szCs w:val="22"/>
            </w:rPr>
            <w:tab/>
          </w:r>
          <w:r>
            <w:rPr>
              <w:noProof/>
            </w:rPr>
            <w:t>Administracja i gospodarka Akademii</w:t>
          </w:r>
          <w:r>
            <w:rPr>
              <w:noProof/>
            </w:rPr>
            <w:tab/>
          </w:r>
          <w:r>
            <w:rPr>
              <w:noProof/>
            </w:rPr>
            <w:fldChar w:fldCharType="begin"/>
          </w:r>
          <w:r>
            <w:rPr>
              <w:noProof/>
            </w:rPr>
            <w:instrText xml:space="preserve"> PAGEREF _Toc94104866 \h </w:instrText>
          </w:r>
          <w:r>
            <w:rPr>
              <w:noProof/>
            </w:rPr>
          </w:r>
          <w:r>
            <w:rPr>
              <w:noProof/>
            </w:rPr>
            <w:fldChar w:fldCharType="separate"/>
          </w:r>
          <w:r w:rsidR="002F7A82">
            <w:rPr>
              <w:noProof/>
            </w:rPr>
            <w:t>37</w:t>
          </w:r>
          <w:r>
            <w:rPr>
              <w:noProof/>
            </w:rPr>
            <w:fldChar w:fldCharType="end"/>
          </w:r>
        </w:p>
        <w:p w14:paraId="3A83C3EB" w14:textId="2A347D9D" w:rsidR="00220719" w:rsidRDefault="00220719">
          <w:pPr>
            <w:pStyle w:val="Spistreci1"/>
            <w:rPr>
              <w:rFonts w:asciiTheme="minorHAnsi" w:eastAsiaTheme="minorEastAsia" w:hAnsiTheme="minorHAnsi" w:cstheme="minorBidi"/>
              <w:noProof/>
              <w:sz w:val="22"/>
              <w:szCs w:val="22"/>
            </w:rPr>
          </w:pPr>
          <w:r>
            <w:rPr>
              <w:noProof/>
            </w:rPr>
            <w:t>Rozdział IX</w:t>
          </w:r>
          <w:r>
            <w:rPr>
              <w:rFonts w:asciiTheme="minorHAnsi" w:eastAsiaTheme="minorEastAsia" w:hAnsiTheme="minorHAnsi" w:cstheme="minorBidi"/>
              <w:noProof/>
              <w:sz w:val="22"/>
              <w:szCs w:val="22"/>
            </w:rPr>
            <w:tab/>
          </w:r>
          <w:r>
            <w:rPr>
              <w:noProof/>
            </w:rPr>
            <w:t>Przepisy porządkowe dotyczące organizowania zgromadzeń</w:t>
          </w:r>
          <w:r>
            <w:rPr>
              <w:noProof/>
            </w:rPr>
            <w:tab/>
          </w:r>
          <w:r>
            <w:rPr>
              <w:noProof/>
            </w:rPr>
            <w:fldChar w:fldCharType="begin"/>
          </w:r>
          <w:r>
            <w:rPr>
              <w:noProof/>
            </w:rPr>
            <w:instrText xml:space="preserve"> PAGEREF _Toc94104867 \h </w:instrText>
          </w:r>
          <w:r>
            <w:rPr>
              <w:noProof/>
            </w:rPr>
          </w:r>
          <w:r>
            <w:rPr>
              <w:noProof/>
            </w:rPr>
            <w:fldChar w:fldCharType="separate"/>
          </w:r>
          <w:r w:rsidR="002F7A82">
            <w:rPr>
              <w:noProof/>
            </w:rPr>
            <w:t>38</w:t>
          </w:r>
          <w:r>
            <w:rPr>
              <w:noProof/>
            </w:rPr>
            <w:fldChar w:fldCharType="end"/>
          </w:r>
        </w:p>
        <w:p w14:paraId="6BFFF253" w14:textId="03FF09BB" w:rsidR="00220719" w:rsidRDefault="00220719">
          <w:pPr>
            <w:pStyle w:val="Spistreci1"/>
            <w:rPr>
              <w:rFonts w:asciiTheme="minorHAnsi" w:eastAsiaTheme="minorEastAsia" w:hAnsiTheme="minorHAnsi" w:cstheme="minorBidi"/>
              <w:noProof/>
              <w:sz w:val="22"/>
              <w:szCs w:val="22"/>
            </w:rPr>
          </w:pPr>
          <w:r>
            <w:rPr>
              <w:noProof/>
            </w:rPr>
            <w:t>Rozdział X</w:t>
          </w:r>
          <w:r>
            <w:rPr>
              <w:rFonts w:asciiTheme="minorHAnsi" w:eastAsiaTheme="minorEastAsia" w:hAnsiTheme="minorHAnsi" w:cstheme="minorBidi"/>
              <w:noProof/>
              <w:sz w:val="22"/>
              <w:szCs w:val="22"/>
            </w:rPr>
            <w:tab/>
          </w:r>
          <w:r>
            <w:rPr>
              <w:noProof/>
            </w:rPr>
            <w:t xml:space="preserve"> Przepisy przejściowe i końcowe</w:t>
          </w:r>
          <w:r>
            <w:rPr>
              <w:noProof/>
            </w:rPr>
            <w:tab/>
          </w:r>
          <w:r>
            <w:rPr>
              <w:noProof/>
            </w:rPr>
            <w:fldChar w:fldCharType="begin"/>
          </w:r>
          <w:r>
            <w:rPr>
              <w:noProof/>
            </w:rPr>
            <w:instrText xml:space="preserve"> PAGEREF _Toc94104868 \h </w:instrText>
          </w:r>
          <w:r>
            <w:rPr>
              <w:noProof/>
            </w:rPr>
          </w:r>
          <w:r>
            <w:rPr>
              <w:noProof/>
            </w:rPr>
            <w:fldChar w:fldCharType="separate"/>
          </w:r>
          <w:r w:rsidR="002F7A82">
            <w:rPr>
              <w:noProof/>
            </w:rPr>
            <w:t>40</w:t>
          </w:r>
          <w:r>
            <w:rPr>
              <w:noProof/>
            </w:rPr>
            <w:fldChar w:fldCharType="end"/>
          </w:r>
        </w:p>
        <w:p w14:paraId="55004B4B" w14:textId="2A771A57" w:rsidR="00220719" w:rsidRDefault="00220719">
          <w:pPr>
            <w:pStyle w:val="Spistreci3"/>
            <w:tabs>
              <w:tab w:val="right" w:leader="dot" w:pos="9060"/>
            </w:tabs>
            <w:rPr>
              <w:rFonts w:asciiTheme="minorHAnsi" w:eastAsiaTheme="minorEastAsia" w:hAnsiTheme="minorHAnsi" w:cstheme="minorBidi"/>
              <w:noProof/>
              <w:sz w:val="22"/>
              <w:szCs w:val="22"/>
            </w:rPr>
          </w:pPr>
          <w:r>
            <w:rPr>
              <w:noProof/>
            </w:rPr>
            <w:t>Załącznik nr 1</w:t>
          </w:r>
          <w:r>
            <w:rPr>
              <w:noProof/>
            </w:rPr>
            <w:tab/>
          </w:r>
          <w:r>
            <w:rPr>
              <w:noProof/>
            </w:rPr>
            <w:fldChar w:fldCharType="begin"/>
          </w:r>
          <w:r>
            <w:rPr>
              <w:noProof/>
            </w:rPr>
            <w:instrText xml:space="preserve"> PAGEREF _Toc94104869 \h </w:instrText>
          </w:r>
          <w:r>
            <w:rPr>
              <w:noProof/>
            </w:rPr>
          </w:r>
          <w:r>
            <w:rPr>
              <w:noProof/>
            </w:rPr>
            <w:fldChar w:fldCharType="separate"/>
          </w:r>
          <w:r w:rsidR="002F7A82">
            <w:rPr>
              <w:noProof/>
            </w:rPr>
            <w:t>42</w:t>
          </w:r>
          <w:r>
            <w:rPr>
              <w:noProof/>
            </w:rPr>
            <w:fldChar w:fldCharType="end"/>
          </w:r>
        </w:p>
        <w:p w14:paraId="075560E1" w14:textId="75ECF398" w:rsidR="00220719" w:rsidRDefault="00220719">
          <w:pPr>
            <w:pStyle w:val="Spistreci3"/>
            <w:tabs>
              <w:tab w:val="right" w:leader="dot" w:pos="9060"/>
            </w:tabs>
            <w:rPr>
              <w:rFonts w:asciiTheme="minorHAnsi" w:eastAsiaTheme="minorEastAsia" w:hAnsiTheme="minorHAnsi" w:cstheme="minorBidi"/>
              <w:noProof/>
              <w:sz w:val="22"/>
              <w:szCs w:val="22"/>
            </w:rPr>
          </w:pPr>
          <w:r>
            <w:rPr>
              <w:noProof/>
            </w:rPr>
            <w:t>Załącznik nr 2</w:t>
          </w:r>
          <w:r>
            <w:rPr>
              <w:noProof/>
            </w:rPr>
            <w:tab/>
          </w:r>
          <w:r>
            <w:rPr>
              <w:noProof/>
            </w:rPr>
            <w:fldChar w:fldCharType="begin"/>
          </w:r>
          <w:r>
            <w:rPr>
              <w:noProof/>
            </w:rPr>
            <w:instrText xml:space="preserve"> PAGEREF _Toc94104870 \h </w:instrText>
          </w:r>
          <w:r>
            <w:rPr>
              <w:noProof/>
            </w:rPr>
          </w:r>
          <w:r>
            <w:rPr>
              <w:noProof/>
            </w:rPr>
            <w:fldChar w:fldCharType="separate"/>
          </w:r>
          <w:r w:rsidR="002F7A82">
            <w:rPr>
              <w:noProof/>
            </w:rPr>
            <w:t>43</w:t>
          </w:r>
          <w:r>
            <w:rPr>
              <w:noProof/>
            </w:rPr>
            <w:fldChar w:fldCharType="end"/>
          </w:r>
        </w:p>
        <w:p w14:paraId="7172490A" w14:textId="178014C9" w:rsidR="00220719" w:rsidRDefault="00220719">
          <w:pPr>
            <w:pStyle w:val="Spistreci3"/>
            <w:tabs>
              <w:tab w:val="right" w:leader="dot" w:pos="9060"/>
            </w:tabs>
            <w:rPr>
              <w:rFonts w:asciiTheme="minorHAnsi" w:eastAsiaTheme="minorEastAsia" w:hAnsiTheme="minorHAnsi" w:cstheme="minorBidi"/>
              <w:noProof/>
              <w:sz w:val="22"/>
              <w:szCs w:val="22"/>
            </w:rPr>
          </w:pPr>
          <w:r>
            <w:rPr>
              <w:noProof/>
            </w:rPr>
            <w:t>Załącznik nr 3</w:t>
          </w:r>
          <w:r>
            <w:rPr>
              <w:noProof/>
            </w:rPr>
            <w:tab/>
          </w:r>
          <w:r>
            <w:rPr>
              <w:noProof/>
            </w:rPr>
            <w:fldChar w:fldCharType="begin"/>
          </w:r>
          <w:r>
            <w:rPr>
              <w:noProof/>
            </w:rPr>
            <w:instrText xml:space="preserve"> PAGEREF _Toc94104871 \h </w:instrText>
          </w:r>
          <w:r>
            <w:rPr>
              <w:noProof/>
            </w:rPr>
          </w:r>
          <w:r>
            <w:rPr>
              <w:noProof/>
            </w:rPr>
            <w:fldChar w:fldCharType="separate"/>
          </w:r>
          <w:r w:rsidR="002F7A82">
            <w:rPr>
              <w:noProof/>
            </w:rPr>
            <w:t>46</w:t>
          </w:r>
          <w:r>
            <w:rPr>
              <w:noProof/>
            </w:rPr>
            <w:fldChar w:fldCharType="end"/>
          </w:r>
        </w:p>
        <w:p w14:paraId="4868F267" w14:textId="420B84DF" w:rsidR="00220719" w:rsidRDefault="00220719">
          <w:pPr>
            <w:pStyle w:val="Spistreci3"/>
            <w:tabs>
              <w:tab w:val="right" w:leader="dot" w:pos="9060"/>
            </w:tabs>
            <w:rPr>
              <w:rFonts w:asciiTheme="minorHAnsi" w:eastAsiaTheme="minorEastAsia" w:hAnsiTheme="minorHAnsi" w:cstheme="minorBidi"/>
              <w:noProof/>
              <w:sz w:val="22"/>
              <w:szCs w:val="22"/>
            </w:rPr>
          </w:pPr>
          <w:r>
            <w:rPr>
              <w:noProof/>
            </w:rPr>
            <w:t>Załącznik nr 4</w:t>
          </w:r>
          <w:r>
            <w:rPr>
              <w:noProof/>
            </w:rPr>
            <w:tab/>
          </w:r>
          <w:r>
            <w:rPr>
              <w:noProof/>
            </w:rPr>
            <w:fldChar w:fldCharType="begin"/>
          </w:r>
          <w:r>
            <w:rPr>
              <w:noProof/>
            </w:rPr>
            <w:instrText xml:space="preserve"> PAGEREF _Toc94104872 \h </w:instrText>
          </w:r>
          <w:r>
            <w:rPr>
              <w:noProof/>
            </w:rPr>
          </w:r>
          <w:r>
            <w:rPr>
              <w:noProof/>
            </w:rPr>
            <w:fldChar w:fldCharType="separate"/>
          </w:r>
          <w:r w:rsidR="002F7A82">
            <w:rPr>
              <w:noProof/>
            </w:rPr>
            <w:t>47</w:t>
          </w:r>
          <w:r>
            <w:rPr>
              <w:noProof/>
            </w:rPr>
            <w:fldChar w:fldCharType="end"/>
          </w:r>
        </w:p>
        <w:p w14:paraId="01E880DD" w14:textId="7D28374D" w:rsidR="005F1250" w:rsidRPr="000D4005" w:rsidRDefault="00A72A8A" w:rsidP="005F1250">
          <w:pPr>
            <w:rPr>
              <w:rFonts w:asciiTheme="minorHAnsi" w:hAnsiTheme="minorHAnsi" w:cstheme="minorHAnsi"/>
              <w:sz w:val="22"/>
              <w:szCs w:val="22"/>
            </w:rPr>
          </w:pPr>
          <w:r w:rsidRPr="003C0610">
            <w:rPr>
              <w:rFonts w:asciiTheme="minorHAnsi" w:hAnsiTheme="minorHAnsi" w:cstheme="minorHAnsi"/>
              <w:sz w:val="22"/>
              <w:szCs w:val="22"/>
            </w:rPr>
            <w:fldChar w:fldCharType="end"/>
          </w:r>
        </w:p>
      </w:sdtContent>
    </w:sdt>
    <w:p w14:paraId="4FA44C71" w14:textId="77777777" w:rsidR="009442CE" w:rsidRPr="000D4005" w:rsidRDefault="009442CE" w:rsidP="004A7ED9">
      <w:pPr>
        <w:rPr>
          <w:rFonts w:asciiTheme="minorHAnsi" w:hAnsiTheme="minorHAnsi" w:cstheme="minorHAnsi"/>
        </w:rPr>
      </w:pPr>
    </w:p>
    <w:p w14:paraId="6D1560B2" w14:textId="77777777" w:rsidR="009442CE" w:rsidRPr="000D4005" w:rsidRDefault="009442CE" w:rsidP="004A7ED9"/>
    <w:p w14:paraId="682B6EBE" w14:textId="77777777" w:rsidR="009442CE" w:rsidRPr="000D4005" w:rsidRDefault="009442CE" w:rsidP="004A7ED9"/>
    <w:p w14:paraId="65446662" w14:textId="77777777" w:rsidR="009442CE" w:rsidRPr="000D4005" w:rsidRDefault="009442CE" w:rsidP="004A7ED9"/>
    <w:p w14:paraId="0C18A502" w14:textId="77777777" w:rsidR="009442CE" w:rsidRPr="000D4005" w:rsidRDefault="009442CE" w:rsidP="004A7ED9"/>
    <w:p w14:paraId="287EE451" w14:textId="77777777" w:rsidR="009442CE" w:rsidRPr="000D4005" w:rsidRDefault="009442CE" w:rsidP="004A7ED9"/>
    <w:p w14:paraId="2709BFCF" w14:textId="77777777" w:rsidR="009442CE" w:rsidRPr="000D4005" w:rsidRDefault="009442CE" w:rsidP="004A7ED9"/>
    <w:p w14:paraId="3C102D82" w14:textId="77777777" w:rsidR="00F34B49" w:rsidRPr="000D4005" w:rsidRDefault="00F34B49">
      <w:r w:rsidRPr="000D4005">
        <w:br w:type="page"/>
      </w:r>
    </w:p>
    <w:p w14:paraId="53AEAEBD" w14:textId="77777777" w:rsidR="005766A3" w:rsidRPr="000D4005" w:rsidRDefault="005766A3" w:rsidP="004A7ED9"/>
    <w:p w14:paraId="6F7272AE" w14:textId="77777777" w:rsidR="005766A3" w:rsidRPr="000D4005" w:rsidRDefault="005766A3" w:rsidP="004A7ED9"/>
    <w:p w14:paraId="14A67E3E" w14:textId="77777777" w:rsidR="00D25120" w:rsidRPr="003C0610" w:rsidRDefault="00D25120" w:rsidP="0009695B">
      <w:pPr>
        <w:pStyle w:val="Nagwek1"/>
      </w:pPr>
      <w:bookmarkStart w:id="0" w:name="_Toc94104845"/>
      <w:r w:rsidRPr="003C0610">
        <w:t>Rozdział I</w:t>
      </w:r>
      <w:bookmarkStart w:id="1" w:name="_Toc11457129"/>
      <w:bookmarkStart w:id="2" w:name="_Toc11739603"/>
      <w:r w:rsidR="0009695B" w:rsidRPr="003C0610">
        <w:t xml:space="preserve"> </w:t>
      </w:r>
      <w:r w:rsidR="0009695B" w:rsidRPr="003C0610">
        <w:tab/>
      </w:r>
      <w:r w:rsidR="0009695B" w:rsidRPr="003C0610">
        <w:tab/>
      </w:r>
      <w:r w:rsidRPr="003C0610">
        <w:t>Postanowienia ogólne</w:t>
      </w:r>
      <w:bookmarkEnd w:id="0"/>
      <w:bookmarkEnd w:id="1"/>
      <w:bookmarkEnd w:id="2"/>
    </w:p>
    <w:p w14:paraId="5245BBE8" w14:textId="77777777" w:rsidR="00D25120" w:rsidRPr="003C0610" w:rsidRDefault="00D25120" w:rsidP="001968E0">
      <w:pPr>
        <w:spacing w:before="360" w:after="120"/>
        <w:jc w:val="center"/>
        <w:rPr>
          <w:rFonts w:asciiTheme="minorHAnsi" w:hAnsiTheme="minorHAnsi" w:cstheme="minorHAnsi"/>
          <w:sz w:val="24"/>
          <w:szCs w:val="24"/>
        </w:rPr>
      </w:pPr>
      <w:r w:rsidRPr="003C0610">
        <w:rPr>
          <w:rFonts w:asciiTheme="minorHAnsi" w:hAnsiTheme="minorHAnsi" w:cstheme="minorHAnsi"/>
          <w:sz w:val="24"/>
          <w:szCs w:val="24"/>
        </w:rPr>
        <w:t>§ 1</w:t>
      </w:r>
    </w:p>
    <w:p w14:paraId="584693A3" w14:textId="77777777" w:rsidR="00D25120" w:rsidRPr="003C0610" w:rsidRDefault="00D25120" w:rsidP="00BA7976">
      <w:pPr>
        <w:numPr>
          <w:ilvl w:val="0"/>
          <w:numId w:val="39"/>
        </w:numPr>
        <w:spacing w:before="120"/>
        <w:ind w:left="426" w:hanging="426"/>
        <w:jc w:val="both"/>
        <w:rPr>
          <w:rFonts w:asciiTheme="minorHAnsi" w:hAnsiTheme="minorHAnsi" w:cstheme="minorHAnsi"/>
          <w:sz w:val="24"/>
          <w:szCs w:val="24"/>
        </w:rPr>
      </w:pPr>
      <w:r w:rsidRPr="003C0610">
        <w:rPr>
          <w:rFonts w:asciiTheme="minorHAnsi" w:hAnsiTheme="minorHAnsi" w:cstheme="minorHAnsi"/>
          <w:bCs/>
          <w:sz w:val="24"/>
          <w:szCs w:val="24"/>
        </w:rPr>
        <w:t>Akademia Muzyczna imienia Ignacego Jana Paderewskiego w Poznaniu</w:t>
      </w:r>
      <w:r w:rsidRPr="003C0610">
        <w:rPr>
          <w:rFonts w:asciiTheme="minorHAnsi" w:hAnsiTheme="minorHAnsi" w:cstheme="minorHAnsi"/>
          <w:sz w:val="24"/>
          <w:szCs w:val="24"/>
        </w:rPr>
        <w:t xml:space="preserve">, zwana dalej </w:t>
      </w:r>
      <w:r w:rsidR="00A60125" w:rsidRPr="003C0610">
        <w:rPr>
          <w:rFonts w:asciiTheme="minorHAnsi" w:hAnsiTheme="minorHAnsi" w:cstheme="minorHAnsi"/>
          <w:sz w:val="24"/>
          <w:szCs w:val="24"/>
        </w:rPr>
        <w:t>Akademią</w:t>
      </w:r>
      <w:r w:rsidRPr="003C0610">
        <w:rPr>
          <w:rFonts w:asciiTheme="minorHAnsi" w:hAnsiTheme="minorHAnsi" w:cstheme="minorHAnsi"/>
          <w:sz w:val="24"/>
          <w:szCs w:val="24"/>
        </w:rPr>
        <w:t>, jest akademicką uczelnią publiczną.</w:t>
      </w:r>
    </w:p>
    <w:p w14:paraId="269AC4AF" w14:textId="77777777" w:rsidR="00D25120" w:rsidRPr="003C0610" w:rsidRDefault="00FD4776" w:rsidP="00BA7976">
      <w:pPr>
        <w:numPr>
          <w:ilvl w:val="0"/>
          <w:numId w:val="39"/>
        </w:numPr>
        <w:spacing w:before="120"/>
        <w:ind w:left="426" w:hanging="426"/>
        <w:jc w:val="both"/>
        <w:rPr>
          <w:rFonts w:asciiTheme="minorHAnsi" w:hAnsiTheme="minorHAnsi" w:cstheme="minorHAnsi"/>
          <w:sz w:val="24"/>
          <w:szCs w:val="24"/>
        </w:rPr>
      </w:pPr>
      <w:r w:rsidRPr="003C0610">
        <w:rPr>
          <w:rFonts w:asciiTheme="minorHAnsi" w:hAnsiTheme="minorHAnsi" w:cstheme="minorHAnsi"/>
          <w:sz w:val="24"/>
          <w:szCs w:val="24"/>
        </w:rPr>
        <w:t>Akademia</w:t>
      </w:r>
      <w:r w:rsidR="00D25120" w:rsidRPr="003C0610">
        <w:rPr>
          <w:rFonts w:asciiTheme="minorHAnsi" w:hAnsiTheme="minorHAnsi" w:cstheme="minorHAnsi"/>
          <w:sz w:val="24"/>
          <w:szCs w:val="24"/>
        </w:rPr>
        <w:t xml:space="preserve"> posiada osobowość prawną, a jej siedzibą jest </w:t>
      </w:r>
      <w:r w:rsidR="004A4D64" w:rsidRPr="00BE6B16">
        <w:rPr>
          <w:rFonts w:asciiTheme="minorHAnsi" w:hAnsiTheme="minorHAnsi" w:cstheme="minorHAnsi"/>
          <w:sz w:val="24"/>
          <w:szCs w:val="24"/>
        </w:rPr>
        <w:t xml:space="preserve">miasto </w:t>
      </w:r>
      <w:r w:rsidR="00D25120" w:rsidRPr="003C0610">
        <w:rPr>
          <w:rFonts w:asciiTheme="minorHAnsi" w:hAnsiTheme="minorHAnsi" w:cstheme="minorHAnsi"/>
          <w:sz w:val="24"/>
          <w:szCs w:val="24"/>
        </w:rPr>
        <w:t>Poznań.</w:t>
      </w:r>
    </w:p>
    <w:p w14:paraId="1A7839B4" w14:textId="77777777" w:rsidR="00D25120" w:rsidRPr="003C0610" w:rsidRDefault="00FD4776" w:rsidP="00BA7976">
      <w:pPr>
        <w:numPr>
          <w:ilvl w:val="0"/>
          <w:numId w:val="39"/>
        </w:numPr>
        <w:spacing w:before="120"/>
        <w:ind w:left="426" w:hanging="426"/>
        <w:jc w:val="both"/>
        <w:rPr>
          <w:rFonts w:asciiTheme="minorHAnsi" w:hAnsiTheme="minorHAnsi" w:cstheme="minorHAnsi"/>
          <w:sz w:val="24"/>
          <w:szCs w:val="24"/>
        </w:rPr>
      </w:pPr>
      <w:r w:rsidRPr="003C0610">
        <w:rPr>
          <w:rFonts w:asciiTheme="minorHAnsi" w:hAnsiTheme="minorHAnsi" w:cstheme="minorHAnsi"/>
          <w:sz w:val="24"/>
          <w:szCs w:val="24"/>
        </w:rPr>
        <w:t xml:space="preserve">Akademia </w:t>
      </w:r>
      <w:r w:rsidR="00D25120" w:rsidRPr="003C0610">
        <w:rPr>
          <w:rFonts w:asciiTheme="minorHAnsi" w:hAnsiTheme="minorHAnsi" w:cstheme="minorHAnsi"/>
          <w:sz w:val="24"/>
          <w:szCs w:val="24"/>
        </w:rPr>
        <w:t>działa zgodnie z </w:t>
      </w:r>
      <w:r w:rsidR="008429CB" w:rsidRPr="003C0610">
        <w:rPr>
          <w:rFonts w:asciiTheme="minorHAnsi" w:hAnsiTheme="minorHAnsi" w:cstheme="minorHAnsi"/>
          <w:sz w:val="24"/>
          <w:szCs w:val="24"/>
        </w:rPr>
        <w:t>obowiązującymi</w:t>
      </w:r>
      <w:r w:rsidR="004A7ED9" w:rsidRPr="003C0610">
        <w:rPr>
          <w:rFonts w:asciiTheme="minorHAnsi" w:hAnsiTheme="minorHAnsi" w:cstheme="minorHAnsi"/>
          <w:sz w:val="24"/>
          <w:szCs w:val="24"/>
        </w:rPr>
        <w:t xml:space="preserve"> przepisami prawa polskiego</w:t>
      </w:r>
      <w:r w:rsidR="00D25120" w:rsidRPr="003C0610">
        <w:rPr>
          <w:rFonts w:asciiTheme="minorHAnsi" w:hAnsiTheme="minorHAnsi" w:cstheme="minorHAnsi"/>
          <w:sz w:val="24"/>
          <w:szCs w:val="24"/>
        </w:rPr>
        <w:t>.</w:t>
      </w:r>
    </w:p>
    <w:p w14:paraId="114A76D9" w14:textId="44CB2474" w:rsidR="00FD4776" w:rsidRPr="003C0610" w:rsidRDefault="004A7ED9" w:rsidP="00BA7976">
      <w:pPr>
        <w:numPr>
          <w:ilvl w:val="0"/>
          <w:numId w:val="39"/>
        </w:numPr>
        <w:spacing w:before="120"/>
        <w:ind w:left="426" w:hanging="426"/>
        <w:jc w:val="both"/>
        <w:rPr>
          <w:rFonts w:asciiTheme="minorHAnsi" w:hAnsiTheme="minorHAnsi" w:cstheme="minorHAnsi"/>
          <w:sz w:val="24"/>
          <w:szCs w:val="24"/>
        </w:rPr>
      </w:pPr>
      <w:r w:rsidRPr="003C0610">
        <w:rPr>
          <w:rFonts w:asciiTheme="minorHAnsi" w:hAnsiTheme="minorHAnsi" w:cstheme="minorHAnsi"/>
          <w:sz w:val="24"/>
          <w:szCs w:val="24"/>
        </w:rPr>
        <w:t>Oficjalnymi skrótami nazwy Akademii są: „</w:t>
      </w:r>
      <w:r w:rsidRPr="003C0610">
        <w:rPr>
          <w:rFonts w:ascii="Calibri" w:hAnsi="Calibri" w:cs="Calibri"/>
          <w:bCs/>
          <w:sz w:val="24"/>
          <w:szCs w:val="24"/>
        </w:rPr>
        <w:t>Akademia Muzyczna im. Ignacego Jana Paderewskiego w Poznaniu”</w:t>
      </w:r>
      <w:r w:rsidR="00A30C87" w:rsidRPr="003C0610">
        <w:rPr>
          <w:rFonts w:ascii="Calibri" w:hAnsi="Calibri" w:cs="Calibri"/>
          <w:bCs/>
          <w:sz w:val="24"/>
          <w:szCs w:val="24"/>
        </w:rPr>
        <w:t xml:space="preserve">, </w:t>
      </w:r>
      <w:r w:rsidR="00A30C87" w:rsidRPr="003C0610">
        <w:rPr>
          <w:rFonts w:asciiTheme="minorHAnsi" w:hAnsiTheme="minorHAnsi" w:cstheme="minorHAnsi"/>
          <w:sz w:val="24"/>
          <w:szCs w:val="24"/>
        </w:rPr>
        <w:t>„</w:t>
      </w:r>
      <w:r w:rsidR="00A30C87" w:rsidRPr="003C0610">
        <w:rPr>
          <w:rFonts w:ascii="Calibri" w:hAnsi="Calibri" w:cs="Calibri"/>
          <w:bCs/>
          <w:sz w:val="24"/>
          <w:szCs w:val="24"/>
        </w:rPr>
        <w:t>Akademia Muzyczna im. I.J. Paderewskiego w </w:t>
      </w:r>
      <w:r w:rsidR="009A7DFD" w:rsidRPr="003C0610">
        <w:rPr>
          <w:rFonts w:ascii="Calibri" w:hAnsi="Calibri" w:cs="Calibri"/>
          <w:bCs/>
          <w:sz w:val="24"/>
          <w:szCs w:val="24"/>
        </w:rPr>
        <w:t>Poznaniu” oraz</w:t>
      </w:r>
      <w:r w:rsidRPr="003C0610">
        <w:rPr>
          <w:rFonts w:ascii="Calibri" w:hAnsi="Calibri" w:cs="Calibri"/>
          <w:bCs/>
          <w:sz w:val="24"/>
          <w:szCs w:val="24"/>
        </w:rPr>
        <w:t xml:space="preserve"> „Akademia Muzyczna w Poznaniu”.</w:t>
      </w:r>
    </w:p>
    <w:p w14:paraId="70BE2F1B" w14:textId="43C71A7A" w:rsidR="004A7ED9" w:rsidRPr="003C0610" w:rsidRDefault="004A7ED9" w:rsidP="00BA7976">
      <w:pPr>
        <w:numPr>
          <w:ilvl w:val="0"/>
          <w:numId w:val="39"/>
        </w:numPr>
        <w:spacing w:before="120"/>
        <w:ind w:left="426" w:hanging="426"/>
        <w:jc w:val="both"/>
        <w:rPr>
          <w:rFonts w:asciiTheme="minorHAnsi" w:hAnsiTheme="minorHAnsi" w:cstheme="minorHAnsi"/>
          <w:sz w:val="24"/>
          <w:szCs w:val="24"/>
        </w:rPr>
      </w:pPr>
      <w:r w:rsidRPr="003C0610">
        <w:rPr>
          <w:rFonts w:ascii="Calibri" w:hAnsi="Calibri" w:cs="Calibri"/>
          <w:bCs/>
          <w:sz w:val="24"/>
          <w:szCs w:val="24"/>
        </w:rPr>
        <w:t>Oficjalna nazwa Akademii w języku angielskim brzmi: „</w:t>
      </w:r>
      <w:r w:rsidR="005671EF" w:rsidRPr="003C0610">
        <w:rPr>
          <w:rFonts w:ascii="Calibri" w:hAnsi="Calibri" w:cs="Calibri"/>
          <w:bCs/>
          <w:sz w:val="24"/>
          <w:szCs w:val="24"/>
        </w:rPr>
        <w:t xml:space="preserve">The Ignacy </w:t>
      </w:r>
      <w:r w:rsidR="003C1208" w:rsidRPr="003C0610">
        <w:rPr>
          <w:rFonts w:ascii="Calibri" w:hAnsi="Calibri" w:cs="Calibri"/>
          <w:bCs/>
          <w:sz w:val="24"/>
          <w:szCs w:val="24"/>
        </w:rPr>
        <w:t xml:space="preserve">Jan </w:t>
      </w:r>
      <w:r w:rsidR="005671EF" w:rsidRPr="003C0610">
        <w:rPr>
          <w:rFonts w:ascii="Calibri" w:hAnsi="Calibri" w:cs="Calibri"/>
          <w:bCs/>
          <w:sz w:val="24"/>
          <w:szCs w:val="24"/>
        </w:rPr>
        <w:t>Pader</w:t>
      </w:r>
      <w:r w:rsidR="003C1208" w:rsidRPr="003C0610">
        <w:rPr>
          <w:rFonts w:ascii="Calibri" w:hAnsi="Calibri" w:cs="Calibri"/>
          <w:bCs/>
          <w:sz w:val="24"/>
          <w:szCs w:val="24"/>
        </w:rPr>
        <w:t xml:space="preserve">ewski </w:t>
      </w:r>
      <w:proofErr w:type="spellStart"/>
      <w:r w:rsidR="003C1208" w:rsidRPr="003C0610">
        <w:rPr>
          <w:rFonts w:ascii="Calibri" w:hAnsi="Calibri" w:cs="Calibri"/>
          <w:bCs/>
          <w:sz w:val="24"/>
          <w:szCs w:val="24"/>
        </w:rPr>
        <w:t>Academy</w:t>
      </w:r>
      <w:proofErr w:type="spellEnd"/>
      <w:r w:rsidR="003C1208" w:rsidRPr="003C0610">
        <w:rPr>
          <w:rFonts w:ascii="Calibri" w:hAnsi="Calibri" w:cs="Calibri"/>
          <w:bCs/>
          <w:sz w:val="24"/>
          <w:szCs w:val="24"/>
        </w:rPr>
        <w:t xml:space="preserve"> of Music in Poznań</w:t>
      </w:r>
      <w:r w:rsidR="00FD4776" w:rsidRPr="003C0610">
        <w:rPr>
          <w:rFonts w:ascii="Calibri" w:hAnsi="Calibri" w:cs="Calibri"/>
          <w:bCs/>
          <w:sz w:val="24"/>
          <w:szCs w:val="24"/>
        </w:rPr>
        <w:t>”</w:t>
      </w:r>
      <w:r w:rsidR="00B14785" w:rsidRPr="003C0610">
        <w:rPr>
          <w:rFonts w:ascii="Calibri" w:hAnsi="Calibri" w:cs="Calibri"/>
          <w:bCs/>
          <w:sz w:val="24"/>
          <w:szCs w:val="24"/>
        </w:rPr>
        <w:t xml:space="preserve"> oraz „The I.J. Paderewski </w:t>
      </w:r>
      <w:proofErr w:type="spellStart"/>
      <w:r w:rsidR="00B14785" w:rsidRPr="003C0610">
        <w:rPr>
          <w:rFonts w:ascii="Calibri" w:hAnsi="Calibri" w:cs="Calibri"/>
          <w:bCs/>
          <w:sz w:val="24"/>
          <w:szCs w:val="24"/>
        </w:rPr>
        <w:t>Academy</w:t>
      </w:r>
      <w:proofErr w:type="spellEnd"/>
      <w:r w:rsidR="00B14785" w:rsidRPr="003C0610">
        <w:rPr>
          <w:rFonts w:ascii="Calibri" w:hAnsi="Calibri" w:cs="Calibri"/>
          <w:bCs/>
          <w:sz w:val="24"/>
          <w:szCs w:val="24"/>
        </w:rPr>
        <w:t xml:space="preserve"> of Music in Poznań”.</w:t>
      </w:r>
    </w:p>
    <w:p w14:paraId="4B221B90" w14:textId="77777777" w:rsidR="00D25120" w:rsidRPr="003C0610" w:rsidRDefault="00D25120" w:rsidP="00626EDE">
      <w:pPr>
        <w:spacing w:before="360" w:after="120"/>
        <w:jc w:val="center"/>
        <w:rPr>
          <w:rFonts w:asciiTheme="minorHAnsi" w:hAnsiTheme="minorHAnsi" w:cstheme="minorHAnsi"/>
          <w:sz w:val="24"/>
          <w:szCs w:val="24"/>
        </w:rPr>
      </w:pPr>
      <w:r w:rsidRPr="003C0610">
        <w:rPr>
          <w:rFonts w:asciiTheme="minorHAnsi" w:hAnsiTheme="minorHAnsi" w:cstheme="minorHAnsi"/>
          <w:sz w:val="24"/>
          <w:szCs w:val="24"/>
        </w:rPr>
        <w:t>§ 2</w:t>
      </w:r>
    </w:p>
    <w:p w14:paraId="76884DC8" w14:textId="77777777" w:rsidR="00D25120" w:rsidRPr="003C0610" w:rsidRDefault="00D25120" w:rsidP="001968E0">
      <w:pPr>
        <w:numPr>
          <w:ilvl w:val="0"/>
          <w:numId w:val="1"/>
        </w:numPr>
        <w:spacing w:before="120"/>
        <w:ind w:left="357" w:hanging="357"/>
        <w:jc w:val="both"/>
        <w:rPr>
          <w:rFonts w:asciiTheme="minorHAnsi" w:hAnsiTheme="minorHAnsi" w:cstheme="minorHAnsi"/>
          <w:sz w:val="24"/>
          <w:szCs w:val="24"/>
        </w:rPr>
      </w:pPr>
      <w:r w:rsidRPr="003C0610">
        <w:rPr>
          <w:rFonts w:asciiTheme="minorHAnsi" w:hAnsiTheme="minorHAnsi" w:cstheme="minorHAnsi"/>
          <w:sz w:val="24"/>
          <w:szCs w:val="24"/>
        </w:rPr>
        <w:t xml:space="preserve">Patronem </w:t>
      </w:r>
      <w:r w:rsidR="00FD4776" w:rsidRPr="003C0610">
        <w:rPr>
          <w:rFonts w:asciiTheme="minorHAnsi" w:hAnsiTheme="minorHAnsi" w:cstheme="minorHAnsi"/>
          <w:sz w:val="24"/>
          <w:szCs w:val="24"/>
        </w:rPr>
        <w:t xml:space="preserve">Akademii </w:t>
      </w:r>
      <w:r w:rsidRPr="003C0610">
        <w:rPr>
          <w:rFonts w:asciiTheme="minorHAnsi" w:hAnsiTheme="minorHAnsi" w:cstheme="minorHAnsi"/>
          <w:sz w:val="24"/>
          <w:szCs w:val="24"/>
        </w:rPr>
        <w:t xml:space="preserve">jest </w:t>
      </w:r>
      <w:r w:rsidRPr="003C0610">
        <w:rPr>
          <w:rFonts w:asciiTheme="minorHAnsi" w:hAnsiTheme="minorHAnsi" w:cstheme="minorHAnsi"/>
          <w:bCs/>
          <w:sz w:val="24"/>
          <w:szCs w:val="24"/>
        </w:rPr>
        <w:t>Ignacy Jan Paderewski, w</w:t>
      </w:r>
      <w:r w:rsidR="00920D83" w:rsidRPr="003C0610">
        <w:rPr>
          <w:rFonts w:asciiTheme="minorHAnsi" w:hAnsiTheme="minorHAnsi" w:cstheme="minorHAnsi"/>
          <w:bCs/>
          <w:sz w:val="24"/>
          <w:szCs w:val="24"/>
        </w:rPr>
        <w:t xml:space="preserve">ybitny </w:t>
      </w:r>
      <w:r w:rsidRPr="003C0610">
        <w:rPr>
          <w:rFonts w:asciiTheme="minorHAnsi" w:hAnsiTheme="minorHAnsi" w:cstheme="minorHAnsi"/>
          <w:bCs/>
          <w:sz w:val="24"/>
          <w:szCs w:val="24"/>
        </w:rPr>
        <w:t>pianista i kompozytor, znamienity Polak, patriota, pierwszy premier niepodległej Rzeczypospolitej.</w:t>
      </w:r>
    </w:p>
    <w:p w14:paraId="661CF621" w14:textId="77777777" w:rsidR="00CC177B" w:rsidRPr="003C0610" w:rsidRDefault="00FD4776" w:rsidP="00CC177B">
      <w:pPr>
        <w:numPr>
          <w:ilvl w:val="0"/>
          <w:numId w:val="1"/>
        </w:numPr>
        <w:spacing w:before="120"/>
        <w:ind w:left="357" w:hanging="357"/>
        <w:jc w:val="both"/>
        <w:rPr>
          <w:rFonts w:asciiTheme="minorHAnsi" w:hAnsiTheme="minorHAnsi" w:cstheme="minorHAnsi"/>
          <w:sz w:val="24"/>
          <w:szCs w:val="24"/>
        </w:rPr>
      </w:pPr>
      <w:r w:rsidRPr="003C0610">
        <w:rPr>
          <w:rFonts w:asciiTheme="minorHAnsi" w:hAnsiTheme="minorHAnsi" w:cstheme="minorHAnsi"/>
          <w:sz w:val="24"/>
          <w:szCs w:val="24"/>
        </w:rPr>
        <w:t>Akademia</w:t>
      </w:r>
      <w:r w:rsidR="00D25120" w:rsidRPr="003C0610">
        <w:rPr>
          <w:rFonts w:asciiTheme="minorHAnsi" w:hAnsiTheme="minorHAnsi" w:cstheme="minorHAnsi"/>
          <w:sz w:val="24"/>
          <w:szCs w:val="24"/>
        </w:rPr>
        <w:t xml:space="preserve"> posiada </w:t>
      </w:r>
      <w:r w:rsidRPr="003C0610">
        <w:rPr>
          <w:rFonts w:asciiTheme="minorHAnsi" w:hAnsiTheme="minorHAnsi" w:cstheme="minorHAnsi"/>
          <w:sz w:val="24"/>
          <w:szCs w:val="24"/>
        </w:rPr>
        <w:t>własne symbole</w:t>
      </w:r>
      <w:r w:rsidR="00290540" w:rsidRPr="003C0610">
        <w:rPr>
          <w:rFonts w:asciiTheme="minorHAnsi" w:hAnsiTheme="minorHAnsi" w:cstheme="minorHAnsi"/>
          <w:sz w:val="24"/>
          <w:szCs w:val="24"/>
        </w:rPr>
        <w:t>, w szczególności</w:t>
      </w:r>
      <w:r w:rsidR="00CC177B" w:rsidRPr="003C0610">
        <w:rPr>
          <w:rFonts w:asciiTheme="minorHAnsi" w:hAnsiTheme="minorHAnsi" w:cstheme="minorHAnsi"/>
          <w:sz w:val="24"/>
          <w:szCs w:val="24"/>
        </w:rPr>
        <w:t>:</w:t>
      </w:r>
      <w:r w:rsidR="00290540" w:rsidRPr="003C0610">
        <w:rPr>
          <w:rFonts w:asciiTheme="minorHAnsi" w:hAnsiTheme="minorHAnsi" w:cstheme="minorHAnsi"/>
          <w:sz w:val="24"/>
          <w:szCs w:val="24"/>
        </w:rPr>
        <w:t xml:space="preserve"> </w:t>
      </w:r>
      <w:r w:rsidR="00D25120" w:rsidRPr="003C0610">
        <w:rPr>
          <w:rFonts w:asciiTheme="minorHAnsi" w:hAnsiTheme="minorHAnsi" w:cstheme="minorHAnsi"/>
          <w:sz w:val="24"/>
          <w:szCs w:val="24"/>
        </w:rPr>
        <w:t>godło</w:t>
      </w:r>
      <w:r w:rsidRPr="003C0610">
        <w:rPr>
          <w:rFonts w:asciiTheme="minorHAnsi" w:hAnsiTheme="minorHAnsi" w:cstheme="minorHAnsi"/>
          <w:sz w:val="24"/>
          <w:szCs w:val="24"/>
        </w:rPr>
        <w:t>, sztandar</w:t>
      </w:r>
      <w:r w:rsidR="00290540" w:rsidRPr="003C0610">
        <w:rPr>
          <w:rFonts w:asciiTheme="minorHAnsi" w:hAnsiTheme="minorHAnsi" w:cstheme="minorHAnsi"/>
          <w:sz w:val="24"/>
          <w:szCs w:val="24"/>
        </w:rPr>
        <w:t xml:space="preserve"> </w:t>
      </w:r>
      <w:r w:rsidR="002C7F55" w:rsidRPr="003C0610">
        <w:rPr>
          <w:rFonts w:asciiTheme="minorHAnsi" w:hAnsiTheme="minorHAnsi" w:cstheme="minorHAnsi"/>
          <w:sz w:val="24"/>
          <w:szCs w:val="24"/>
        </w:rPr>
        <w:t xml:space="preserve">oraz </w:t>
      </w:r>
      <w:r w:rsidRPr="003C0610">
        <w:rPr>
          <w:rFonts w:asciiTheme="minorHAnsi" w:hAnsiTheme="minorHAnsi" w:cstheme="minorHAnsi"/>
          <w:sz w:val="24"/>
          <w:szCs w:val="24"/>
        </w:rPr>
        <w:t>logo</w:t>
      </w:r>
      <w:r w:rsidR="0086783B" w:rsidRPr="003C0610">
        <w:rPr>
          <w:rFonts w:asciiTheme="minorHAnsi" w:hAnsiTheme="minorHAnsi" w:cstheme="minorHAnsi"/>
          <w:sz w:val="24"/>
          <w:szCs w:val="24"/>
        </w:rPr>
        <w:t>typ</w:t>
      </w:r>
      <w:r w:rsidR="00D25120" w:rsidRPr="003C0610">
        <w:rPr>
          <w:rFonts w:asciiTheme="minorHAnsi" w:hAnsiTheme="minorHAnsi" w:cstheme="minorHAnsi"/>
          <w:sz w:val="24"/>
          <w:szCs w:val="24"/>
        </w:rPr>
        <w:t xml:space="preserve">. </w:t>
      </w:r>
      <w:r w:rsidRPr="003C0610">
        <w:rPr>
          <w:rFonts w:asciiTheme="minorHAnsi" w:hAnsiTheme="minorHAnsi" w:cstheme="minorHAnsi"/>
          <w:sz w:val="24"/>
          <w:szCs w:val="24"/>
        </w:rPr>
        <w:t xml:space="preserve">Wzory </w:t>
      </w:r>
      <w:r w:rsidR="00290540" w:rsidRPr="003C0610">
        <w:rPr>
          <w:rFonts w:asciiTheme="minorHAnsi" w:hAnsiTheme="minorHAnsi" w:cstheme="minorHAnsi"/>
          <w:sz w:val="24"/>
          <w:szCs w:val="24"/>
        </w:rPr>
        <w:t>symboli Akademii przedstawiają odpowiednio załączniki: nr 1 (</w:t>
      </w:r>
      <w:r w:rsidR="00D25120" w:rsidRPr="003C0610">
        <w:rPr>
          <w:rFonts w:asciiTheme="minorHAnsi" w:hAnsiTheme="minorHAnsi" w:cstheme="minorHAnsi"/>
          <w:sz w:val="24"/>
          <w:szCs w:val="24"/>
        </w:rPr>
        <w:t>godła</w:t>
      </w:r>
      <w:r w:rsidR="00290540" w:rsidRPr="003C0610">
        <w:rPr>
          <w:rFonts w:asciiTheme="minorHAnsi" w:hAnsiTheme="minorHAnsi" w:cstheme="minorHAnsi"/>
          <w:sz w:val="24"/>
          <w:szCs w:val="24"/>
        </w:rPr>
        <w:t>)</w:t>
      </w:r>
      <w:r w:rsidRPr="003C0610">
        <w:rPr>
          <w:rFonts w:asciiTheme="minorHAnsi" w:hAnsiTheme="minorHAnsi" w:cstheme="minorHAnsi"/>
          <w:sz w:val="24"/>
          <w:szCs w:val="24"/>
        </w:rPr>
        <w:t xml:space="preserve">, </w:t>
      </w:r>
      <w:r w:rsidR="00290540" w:rsidRPr="003C0610">
        <w:rPr>
          <w:rFonts w:asciiTheme="minorHAnsi" w:hAnsiTheme="minorHAnsi" w:cstheme="minorHAnsi"/>
          <w:sz w:val="24"/>
          <w:szCs w:val="24"/>
        </w:rPr>
        <w:t>nr 2 (</w:t>
      </w:r>
      <w:r w:rsidRPr="003C0610">
        <w:rPr>
          <w:rFonts w:asciiTheme="minorHAnsi" w:hAnsiTheme="minorHAnsi" w:cstheme="minorHAnsi"/>
          <w:sz w:val="24"/>
          <w:szCs w:val="24"/>
        </w:rPr>
        <w:t>sztandaru</w:t>
      </w:r>
      <w:r w:rsidR="00290540" w:rsidRPr="003C0610">
        <w:rPr>
          <w:rFonts w:asciiTheme="minorHAnsi" w:hAnsiTheme="minorHAnsi" w:cstheme="minorHAnsi"/>
          <w:sz w:val="24"/>
          <w:szCs w:val="24"/>
        </w:rPr>
        <w:t>)</w:t>
      </w:r>
      <w:r w:rsidR="002C7F55" w:rsidRPr="003C0610">
        <w:rPr>
          <w:rFonts w:asciiTheme="minorHAnsi" w:hAnsiTheme="minorHAnsi" w:cstheme="minorHAnsi"/>
          <w:sz w:val="24"/>
          <w:szCs w:val="24"/>
        </w:rPr>
        <w:t xml:space="preserve"> oraz</w:t>
      </w:r>
      <w:r w:rsidR="00290540" w:rsidRPr="003C0610">
        <w:rPr>
          <w:rFonts w:asciiTheme="minorHAnsi" w:hAnsiTheme="minorHAnsi" w:cstheme="minorHAnsi"/>
          <w:sz w:val="24"/>
          <w:szCs w:val="24"/>
        </w:rPr>
        <w:t xml:space="preserve"> nr 3 (</w:t>
      </w:r>
      <w:r w:rsidRPr="003C0610">
        <w:rPr>
          <w:rFonts w:asciiTheme="minorHAnsi" w:hAnsiTheme="minorHAnsi" w:cstheme="minorHAnsi"/>
          <w:sz w:val="24"/>
          <w:szCs w:val="24"/>
        </w:rPr>
        <w:t>logo</w:t>
      </w:r>
      <w:r w:rsidR="00334BDE" w:rsidRPr="003C0610">
        <w:rPr>
          <w:rFonts w:asciiTheme="minorHAnsi" w:hAnsiTheme="minorHAnsi" w:cstheme="minorHAnsi"/>
          <w:sz w:val="24"/>
          <w:szCs w:val="24"/>
        </w:rPr>
        <w:t>typu</w:t>
      </w:r>
      <w:r w:rsidR="00290540" w:rsidRPr="003C0610">
        <w:rPr>
          <w:rFonts w:asciiTheme="minorHAnsi" w:hAnsiTheme="minorHAnsi" w:cstheme="minorHAnsi"/>
          <w:sz w:val="24"/>
          <w:szCs w:val="24"/>
        </w:rPr>
        <w:t>)</w:t>
      </w:r>
      <w:r w:rsidR="00D25120" w:rsidRPr="003C0610">
        <w:rPr>
          <w:rFonts w:asciiTheme="minorHAnsi" w:hAnsiTheme="minorHAnsi" w:cstheme="minorHAnsi"/>
          <w:sz w:val="24"/>
          <w:szCs w:val="24"/>
        </w:rPr>
        <w:t xml:space="preserve">. Zasady używania </w:t>
      </w:r>
      <w:r w:rsidR="00290540" w:rsidRPr="003C0610">
        <w:rPr>
          <w:rFonts w:asciiTheme="minorHAnsi" w:hAnsiTheme="minorHAnsi" w:cstheme="minorHAnsi"/>
          <w:sz w:val="24"/>
          <w:szCs w:val="24"/>
        </w:rPr>
        <w:t>symboli Akademii</w:t>
      </w:r>
      <w:r w:rsidR="00D25120" w:rsidRPr="003C0610">
        <w:rPr>
          <w:rFonts w:asciiTheme="minorHAnsi" w:hAnsiTheme="minorHAnsi" w:cstheme="minorHAnsi"/>
          <w:sz w:val="24"/>
          <w:szCs w:val="24"/>
        </w:rPr>
        <w:t xml:space="preserve"> </w:t>
      </w:r>
      <w:r w:rsidR="00290540" w:rsidRPr="003C0610">
        <w:rPr>
          <w:rFonts w:asciiTheme="minorHAnsi" w:hAnsiTheme="minorHAnsi" w:cstheme="minorHAnsi"/>
          <w:sz w:val="24"/>
          <w:szCs w:val="24"/>
        </w:rPr>
        <w:t xml:space="preserve">określa </w:t>
      </w:r>
      <w:r w:rsidR="00D25120" w:rsidRPr="003C0610">
        <w:rPr>
          <w:rFonts w:asciiTheme="minorHAnsi" w:hAnsiTheme="minorHAnsi" w:cstheme="minorHAnsi"/>
          <w:sz w:val="24"/>
          <w:szCs w:val="24"/>
        </w:rPr>
        <w:t>senat.</w:t>
      </w:r>
    </w:p>
    <w:p w14:paraId="001B2F3A" w14:textId="77777777" w:rsidR="00D25120" w:rsidRPr="003C0610" w:rsidRDefault="00CC177B" w:rsidP="008C67CD">
      <w:pPr>
        <w:numPr>
          <w:ilvl w:val="0"/>
          <w:numId w:val="1"/>
        </w:numPr>
        <w:spacing w:before="120"/>
        <w:ind w:left="357" w:hanging="357"/>
        <w:jc w:val="both"/>
        <w:rPr>
          <w:rFonts w:asciiTheme="minorHAnsi" w:hAnsiTheme="minorHAnsi" w:cstheme="minorHAnsi"/>
          <w:sz w:val="24"/>
          <w:szCs w:val="24"/>
        </w:rPr>
      </w:pPr>
      <w:r w:rsidRPr="003C0610">
        <w:rPr>
          <w:rFonts w:ascii="Calibri" w:hAnsi="Calibri" w:cs="Calibri"/>
          <w:sz w:val="24"/>
          <w:szCs w:val="24"/>
        </w:rPr>
        <w:t>Dzień roczni</w:t>
      </w:r>
      <w:r w:rsidR="00920D83" w:rsidRPr="003C0610">
        <w:rPr>
          <w:rFonts w:ascii="Calibri" w:hAnsi="Calibri" w:cs="Calibri"/>
          <w:sz w:val="24"/>
          <w:szCs w:val="24"/>
        </w:rPr>
        <w:t>cy urodzin Patrona Akademii – 6</w:t>
      </w:r>
      <w:r w:rsidRPr="003C0610">
        <w:rPr>
          <w:rFonts w:ascii="Calibri" w:hAnsi="Calibri" w:cs="Calibri"/>
          <w:sz w:val="24"/>
          <w:szCs w:val="24"/>
        </w:rPr>
        <w:t xml:space="preserve"> listopada – jest Świętem </w:t>
      </w:r>
      <w:r w:rsidR="00920D83" w:rsidRPr="003C0610">
        <w:rPr>
          <w:rFonts w:ascii="Calibri" w:hAnsi="Calibri" w:cs="Calibri"/>
          <w:sz w:val="24"/>
          <w:szCs w:val="24"/>
        </w:rPr>
        <w:t>Akademii</w:t>
      </w:r>
      <w:r w:rsidRPr="003C0610">
        <w:rPr>
          <w:rFonts w:ascii="Calibri" w:hAnsi="Calibri" w:cs="Calibri"/>
          <w:sz w:val="24"/>
          <w:szCs w:val="24"/>
        </w:rPr>
        <w:t>.</w:t>
      </w:r>
    </w:p>
    <w:p w14:paraId="2DEF7261" w14:textId="77777777" w:rsidR="00CC177B" w:rsidRPr="003C0610" w:rsidRDefault="00CC177B" w:rsidP="00626EDE">
      <w:pPr>
        <w:pStyle w:val="par"/>
        <w:keepNext w:val="0"/>
        <w:keepLines w:val="0"/>
        <w:spacing w:after="120" w:line="240" w:lineRule="auto"/>
        <w:rPr>
          <w:rFonts w:ascii="Calibri" w:hAnsi="Calibri" w:cs="Calibri"/>
          <w:b w:val="0"/>
          <w:sz w:val="24"/>
          <w:szCs w:val="24"/>
        </w:rPr>
      </w:pPr>
      <w:r w:rsidRPr="003C0610">
        <w:rPr>
          <w:rFonts w:ascii="Calibri" w:hAnsi="Calibri" w:cs="Calibri"/>
          <w:b w:val="0"/>
          <w:sz w:val="24"/>
          <w:szCs w:val="24"/>
        </w:rPr>
        <w:t>§ 3</w:t>
      </w:r>
    </w:p>
    <w:p w14:paraId="5603B075" w14:textId="77777777" w:rsidR="005B7546" w:rsidRPr="003C0610" w:rsidRDefault="00CC177B" w:rsidP="00BA7976">
      <w:pPr>
        <w:pStyle w:val="par"/>
        <w:keepNext w:val="0"/>
        <w:keepLines w:val="0"/>
        <w:numPr>
          <w:ilvl w:val="0"/>
          <w:numId w:val="30"/>
        </w:numPr>
        <w:tabs>
          <w:tab w:val="clear" w:pos="720"/>
          <w:tab w:val="num" w:pos="360"/>
        </w:tabs>
        <w:spacing w:before="120" w:line="240" w:lineRule="auto"/>
        <w:ind w:left="360"/>
        <w:jc w:val="both"/>
        <w:rPr>
          <w:rFonts w:ascii="Calibri" w:hAnsi="Calibri" w:cs="Calibri"/>
          <w:b w:val="0"/>
          <w:sz w:val="24"/>
          <w:szCs w:val="24"/>
        </w:rPr>
      </w:pPr>
      <w:r w:rsidRPr="003C0610">
        <w:rPr>
          <w:rFonts w:ascii="Calibri" w:hAnsi="Calibri" w:cs="Calibri"/>
          <w:b w:val="0"/>
          <w:sz w:val="24"/>
          <w:szCs w:val="24"/>
        </w:rPr>
        <w:t xml:space="preserve">Akademia </w:t>
      </w:r>
      <w:r w:rsidR="00980F88" w:rsidRPr="003C0610">
        <w:rPr>
          <w:rFonts w:ascii="Calibri" w:hAnsi="Calibri" w:cs="Calibri"/>
          <w:b w:val="0"/>
          <w:sz w:val="24"/>
          <w:szCs w:val="24"/>
        </w:rPr>
        <w:t xml:space="preserve">może </w:t>
      </w:r>
      <w:r w:rsidRPr="003C0610">
        <w:rPr>
          <w:rFonts w:ascii="Calibri" w:hAnsi="Calibri" w:cs="Calibri"/>
          <w:b w:val="0"/>
          <w:sz w:val="24"/>
          <w:szCs w:val="24"/>
        </w:rPr>
        <w:t>przyzna</w:t>
      </w:r>
      <w:r w:rsidR="00980F88" w:rsidRPr="003C0610">
        <w:rPr>
          <w:rFonts w:ascii="Calibri" w:hAnsi="Calibri" w:cs="Calibri"/>
          <w:b w:val="0"/>
          <w:sz w:val="24"/>
          <w:szCs w:val="24"/>
        </w:rPr>
        <w:t>wać</w:t>
      </w:r>
      <w:r w:rsidRPr="003C0610">
        <w:rPr>
          <w:rFonts w:ascii="Calibri" w:hAnsi="Calibri" w:cs="Calibri"/>
          <w:b w:val="0"/>
          <w:sz w:val="24"/>
          <w:szCs w:val="24"/>
        </w:rPr>
        <w:t xml:space="preserve"> godności honorowe</w:t>
      </w:r>
      <w:r w:rsidR="005B7546" w:rsidRPr="003C0610">
        <w:rPr>
          <w:rFonts w:ascii="Calibri" w:hAnsi="Calibri" w:cs="Calibri"/>
          <w:b w:val="0"/>
          <w:sz w:val="24"/>
          <w:szCs w:val="24"/>
        </w:rPr>
        <w:t>:</w:t>
      </w:r>
    </w:p>
    <w:p w14:paraId="669549B9" w14:textId="199F59DD" w:rsidR="005B7546" w:rsidRPr="003C0610" w:rsidRDefault="005B7546" w:rsidP="001332E6">
      <w:pPr>
        <w:pStyle w:val="par"/>
        <w:keepNext w:val="0"/>
        <w:keepLines w:val="0"/>
        <w:numPr>
          <w:ilvl w:val="0"/>
          <w:numId w:val="53"/>
        </w:numPr>
        <w:spacing w:before="120" w:line="240" w:lineRule="auto"/>
        <w:jc w:val="both"/>
        <w:rPr>
          <w:rFonts w:ascii="Calibri" w:hAnsi="Calibri" w:cs="Calibri"/>
          <w:b w:val="0"/>
          <w:sz w:val="24"/>
          <w:szCs w:val="24"/>
        </w:rPr>
      </w:pPr>
      <w:r w:rsidRPr="003C0610">
        <w:rPr>
          <w:rFonts w:ascii="Calibri" w:hAnsi="Calibri" w:cs="Calibri"/>
          <w:b w:val="0"/>
          <w:sz w:val="24"/>
          <w:szCs w:val="24"/>
        </w:rPr>
        <w:t xml:space="preserve">akademicki tytuł honorowy – </w:t>
      </w:r>
      <w:r w:rsidR="00B14785" w:rsidRPr="003C0610">
        <w:rPr>
          <w:rFonts w:ascii="Calibri" w:hAnsi="Calibri" w:cs="Calibri"/>
          <w:b w:val="0"/>
          <w:sz w:val="24"/>
          <w:szCs w:val="24"/>
        </w:rPr>
        <w:t xml:space="preserve">doktor </w:t>
      </w:r>
      <w:r w:rsidRPr="003C0610">
        <w:rPr>
          <w:rFonts w:ascii="Calibri" w:hAnsi="Calibri" w:cs="Calibri"/>
          <w:b w:val="0"/>
          <w:sz w:val="24"/>
          <w:szCs w:val="24"/>
        </w:rPr>
        <w:t>honoris causa,</w:t>
      </w:r>
    </w:p>
    <w:p w14:paraId="3CE39A8B" w14:textId="77777777" w:rsidR="005B7546" w:rsidRPr="003C0610" w:rsidRDefault="0046611C" w:rsidP="001332E6">
      <w:pPr>
        <w:pStyle w:val="par"/>
        <w:keepNext w:val="0"/>
        <w:keepLines w:val="0"/>
        <w:numPr>
          <w:ilvl w:val="0"/>
          <w:numId w:val="53"/>
        </w:numPr>
        <w:spacing w:before="120" w:line="240" w:lineRule="auto"/>
        <w:jc w:val="both"/>
        <w:rPr>
          <w:rFonts w:ascii="Calibri" w:hAnsi="Calibri" w:cs="Calibri"/>
          <w:b w:val="0"/>
          <w:sz w:val="24"/>
          <w:szCs w:val="24"/>
        </w:rPr>
      </w:pPr>
      <w:r w:rsidRPr="003C0610">
        <w:rPr>
          <w:rFonts w:ascii="Calibri" w:hAnsi="Calibri" w:cs="Calibri"/>
          <w:b w:val="0"/>
          <w:sz w:val="24"/>
          <w:szCs w:val="24"/>
        </w:rPr>
        <w:t>godność</w:t>
      </w:r>
      <w:r w:rsidR="005B7546" w:rsidRPr="003C0610">
        <w:rPr>
          <w:rFonts w:ascii="Calibri" w:hAnsi="Calibri" w:cs="Calibri"/>
          <w:b w:val="0"/>
          <w:sz w:val="24"/>
          <w:szCs w:val="24"/>
        </w:rPr>
        <w:t xml:space="preserve"> honorow</w:t>
      </w:r>
      <w:r w:rsidRPr="003C0610">
        <w:rPr>
          <w:rFonts w:ascii="Calibri" w:hAnsi="Calibri" w:cs="Calibri"/>
          <w:b w:val="0"/>
          <w:sz w:val="24"/>
          <w:szCs w:val="24"/>
        </w:rPr>
        <w:t>ą</w:t>
      </w:r>
      <w:r w:rsidR="005B7546" w:rsidRPr="003C0610">
        <w:rPr>
          <w:rFonts w:ascii="Calibri" w:hAnsi="Calibri" w:cs="Calibri"/>
          <w:b w:val="0"/>
          <w:sz w:val="24"/>
          <w:szCs w:val="24"/>
        </w:rPr>
        <w:t xml:space="preserve"> – Honorow</w:t>
      </w:r>
      <w:r w:rsidR="00166AAC" w:rsidRPr="003C0610">
        <w:rPr>
          <w:rFonts w:ascii="Calibri" w:hAnsi="Calibri" w:cs="Calibri"/>
          <w:b w:val="0"/>
          <w:sz w:val="24"/>
          <w:szCs w:val="24"/>
        </w:rPr>
        <w:t>y</w:t>
      </w:r>
      <w:r w:rsidR="005B7546" w:rsidRPr="003C0610">
        <w:rPr>
          <w:rFonts w:ascii="Calibri" w:hAnsi="Calibri" w:cs="Calibri"/>
          <w:b w:val="0"/>
          <w:sz w:val="24"/>
          <w:szCs w:val="24"/>
        </w:rPr>
        <w:t xml:space="preserve"> Senator Uczelni</w:t>
      </w:r>
      <w:r w:rsidR="001A75A7" w:rsidRPr="003C0610">
        <w:rPr>
          <w:rFonts w:ascii="Calibri" w:hAnsi="Calibri" w:cs="Calibri"/>
          <w:b w:val="0"/>
          <w:sz w:val="24"/>
          <w:szCs w:val="24"/>
        </w:rPr>
        <w:t>.</w:t>
      </w:r>
    </w:p>
    <w:p w14:paraId="02AC9001" w14:textId="77777777" w:rsidR="005B7546" w:rsidRPr="003C0610" w:rsidRDefault="005B7546" w:rsidP="00BA7976">
      <w:pPr>
        <w:pStyle w:val="par"/>
        <w:numPr>
          <w:ilvl w:val="0"/>
          <w:numId w:val="30"/>
        </w:numPr>
        <w:tabs>
          <w:tab w:val="clear" w:pos="720"/>
        </w:tabs>
        <w:spacing w:before="120"/>
        <w:ind w:left="426" w:hanging="426"/>
        <w:jc w:val="both"/>
        <w:rPr>
          <w:rFonts w:ascii="Calibri" w:hAnsi="Calibri" w:cs="Calibri"/>
          <w:b w:val="0"/>
          <w:sz w:val="24"/>
          <w:szCs w:val="24"/>
        </w:rPr>
      </w:pPr>
      <w:r w:rsidRPr="003C0610">
        <w:rPr>
          <w:rFonts w:ascii="Calibri" w:hAnsi="Calibri" w:cs="Calibri"/>
          <w:b w:val="0"/>
          <w:sz w:val="24"/>
          <w:szCs w:val="24"/>
        </w:rPr>
        <w:t xml:space="preserve">Senat może nadawać budynkom, obiektom i </w:t>
      </w:r>
      <w:r w:rsidR="001A75A7" w:rsidRPr="003C0610">
        <w:rPr>
          <w:rFonts w:ascii="Calibri" w:hAnsi="Calibri" w:cs="Calibri"/>
          <w:b w:val="0"/>
          <w:sz w:val="24"/>
          <w:szCs w:val="24"/>
        </w:rPr>
        <w:t>pomieszczeniom</w:t>
      </w:r>
      <w:r w:rsidRPr="003C0610">
        <w:rPr>
          <w:rFonts w:ascii="Calibri" w:hAnsi="Calibri" w:cs="Calibri"/>
          <w:b w:val="0"/>
          <w:sz w:val="24"/>
          <w:szCs w:val="24"/>
        </w:rPr>
        <w:t xml:space="preserve"> </w:t>
      </w:r>
      <w:r w:rsidR="00745EA4" w:rsidRPr="003C0610">
        <w:rPr>
          <w:rFonts w:ascii="Calibri" w:hAnsi="Calibri" w:cs="Calibri"/>
          <w:b w:val="0"/>
          <w:sz w:val="24"/>
          <w:szCs w:val="24"/>
        </w:rPr>
        <w:t>Akademii</w:t>
      </w:r>
      <w:r w:rsidR="00920D83" w:rsidRPr="003C0610">
        <w:rPr>
          <w:rFonts w:ascii="Calibri" w:hAnsi="Calibri" w:cs="Calibri"/>
          <w:b w:val="0"/>
          <w:sz w:val="24"/>
          <w:szCs w:val="24"/>
        </w:rPr>
        <w:t xml:space="preserve"> imię</w:t>
      </w:r>
      <w:r w:rsidRPr="003C0610">
        <w:rPr>
          <w:rFonts w:ascii="Calibri" w:hAnsi="Calibri" w:cs="Calibri"/>
          <w:b w:val="0"/>
          <w:sz w:val="24"/>
          <w:szCs w:val="24"/>
        </w:rPr>
        <w:t xml:space="preserve"> osób zasłużonych oraz uchwalać umieszczenie na terenie </w:t>
      </w:r>
      <w:r w:rsidR="0073579F" w:rsidRPr="003C0610">
        <w:rPr>
          <w:rFonts w:ascii="Calibri" w:hAnsi="Calibri" w:cs="Calibri"/>
          <w:b w:val="0"/>
          <w:sz w:val="24"/>
          <w:szCs w:val="24"/>
        </w:rPr>
        <w:t>Akademii</w:t>
      </w:r>
      <w:r w:rsidRPr="003C0610">
        <w:rPr>
          <w:rFonts w:ascii="Calibri" w:hAnsi="Calibri" w:cs="Calibri"/>
          <w:b w:val="0"/>
          <w:sz w:val="24"/>
          <w:szCs w:val="24"/>
        </w:rPr>
        <w:t xml:space="preserve"> pamiątkowych tablic i</w:t>
      </w:r>
      <w:r w:rsidR="00BC06EF" w:rsidRPr="003C0610">
        <w:rPr>
          <w:rFonts w:ascii="Calibri" w:hAnsi="Calibri" w:cs="Calibri"/>
          <w:b w:val="0"/>
          <w:sz w:val="24"/>
          <w:szCs w:val="24"/>
        </w:rPr>
        <w:t> </w:t>
      </w:r>
      <w:r w:rsidRPr="003C0610">
        <w:rPr>
          <w:rFonts w:ascii="Calibri" w:hAnsi="Calibri" w:cs="Calibri"/>
          <w:b w:val="0"/>
          <w:sz w:val="24"/>
          <w:szCs w:val="24"/>
        </w:rPr>
        <w:t>rzeźb. Senat może ustalić inne formy uczczenia pamięci osób zasłużonych.</w:t>
      </w:r>
    </w:p>
    <w:p w14:paraId="311D311C" w14:textId="77777777" w:rsidR="005B7546" w:rsidRPr="003C0610" w:rsidRDefault="005B7546" w:rsidP="008C67CD">
      <w:pPr>
        <w:pStyle w:val="par"/>
        <w:keepNext w:val="0"/>
        <w:keepLines w:val="0"/>
        <w:spacing w:after="120" w:line="240" w:lineRule="auto"/>
        <w:rPr>
          <w:rFonts w:ascii="Calibri" w:hAnsi="Calibri" w:cs="Calibri"/>
          <w:b w:val="0"/>
          <w:sz w:val="24"/>
          <w:szCs w:val="24"/>
        </w:rPr>
      </w:pPr>
      <w:r w:rsidRPr="003C0610">
        <w:rPr>
          <w:rFonts w:ascii="Calibri" w:hAnsi="Calibri" w:cs="Calibri"/>
          <w:b w:val="0"/>
          <w:sz w:val="24"/>
          <w:szCs w:val="24"/>
        </w:rPr>
        <w:t>§ 4</w:t>
      </w:r>
    </w:p>
    <w:p w14:paraId="47F1C23C" w14:textId="77C7BD20" w:rsidR="00CC177B" w:rsidRPr="003C0610" w:rsidRDefault="00166AAC" w:rsidP="001332E6">
      <w:pPr>
        <w:pStyle w:val="par"/>
        <w:keepNext w:val="0"/>
        <w:keepLines w:val="0"/>
        <w:numPr>
          <w:ilvl w:val="0"/>
          <w:numId w:val="54"/>
        </w:numPr>
        <w:tabs>
          <w:tab w:val="clear" w:pos="720"/>
          <w:tab w:val="num" w:pos="426"/>
        </w:tabs>
        <w:spacing w:before="120" w:line="240" w:lineRule="auto"/>
        <w:ind w:left="426" w:hanging="426"/>
        <w:jc w:val="both"/>
        <w:rPr>
          <w:rFonts w:ascii="Calibri" w:hAnsi="Calibri" w:cs="Calibri"/>
          <w:b w:val="0"/>
          <w:sz w:val="24"/>
          <w:szCs w:val="24"/>
        </w:rPr>
      </w:pPr>
      <w:r w:rsidRPr="003C0610">
        <w:rPr>
          <w:rFonts w:ascii="Calibri" w:hAnsi="Calibri" w:cs="Calibri"/>
          <w:b w:val="0"/>
          <w:sz w:val="24"/>
          <w:szCs w:val="24"/>
        </w:rPr>
        <w:t xml:space="preserve">Tytuł </w:t>
      </w:r>
      <w:r w:rsidR="00B14785" w:rsidRPr="003C0610">
        <w:rPr>
          <w:rFonts w:ascii="Calibri" w:hAnsi="Calibri" w:cs="Calibri"/>
          <w:b w:val="0"/>
          <w:sz w:val="24"/>
          <w:szCs w:val="24"/>
        </w:rPr>
        <w:t xml:space="preserve">doktor </w:t>
      </w:r>
      <w:r w:rsidR="008C67CD" w:rsidRPr="003C0610">
        <w:rPr>
          <w:rFonts w:ascii="Calibri" w:hAnsi="Calibri" w:cs="Calibri"/>
          <w:b w:val="0"/>
          <w:sz w:val="24"/>
          <w:szCs w:val="24"/>
        </w:rPr>
        <w:t>honoris causa jest a</w:t>
      </w:r>
      <w:r w:rsidR="00CC177B" w:rsidRPr="003C0610">
        <w:rPr>
          <w:rFonts w:ascii="Calibri" w:hAnsi="Calibri" w:cs="Calibri"/>
          <w:b w:val="0"/>
          <w:sz w:val="24"/>
          <w:szCs w:val="24"/>
        </w:rPr>
        <w:t xml:space="preserve">kademickim tytułem honorowym nadawanym przez </w:t>
      </w:r>
      <w:r w:rsidR="00745EA4" w:rsidRPr="003C0610">
        <w:rPr>
          <w:rFonts w:ascii="Calibri" w:hAnsi="Calibri" w:cs="Calibri"/>
          <w:b w:val="0"/>
          <w:sz w:val="24"/>
          <w:szCs w:val="24"/>
        </w:rPr>
        <w:t>Akademię</w:t>
      </w:r>
      <w:r w:rsidR="00CC177B" w:rsidRPr="003C0610">
        <w:rPr>
          <w:rFonts w:ascii="Calibri" w:hAnsi="Calibri" w:cs="Calibri"/>
          <w:b w:val="0"/>
          <w:sz w:val="24"/>
          <w:szCs w:val="24"/>
        </w:rPr>
        <w:t>.</w:t>
      </w:r>
    </w:p>
    <w:p w14:paraId="20B55815" w14:textId="2A219EA5" w:rsidR="008C67CD" w:rsidRPr="003C0610" w:rsidRDefault="00166AAC" w:rsidP="001332E6">
      <w:pPr>
        <w:pStyle w:val="par"/>
        <w:keepNext w:val="0"/>
        <w:keepLines w:val="0"/>
        <w:numPr>
          <w:ilvl w:val="0"/>
          <w:numId w:val="54"/>
        </w:numPr>
        <w:tabs>
          <w:tab w:val="clear" w:pos="720"/>
          <w:tab w:val="num" w:pos="426"/>
        </w:tabs>
        <w:spacing w:before="120" w:line="240" w:lineRule="auto"/>
        <w:ind w:left="426" w:hanging="426"/>
        <w:jc w:val="both"/>
        <w:rPr>
          <w:rFonts w:ascii="Calibri" w:hAnsi="Calibri" w:cs="Calibri"/>
          <w:b w:val="0"/>
          <w:sz w:val="24"/>
          <w:szCs w:val="24"/>
        </w:rPr>
      </w:pPr>
      <w:r w:rsidRPr="003C0610">
        <w:rPr>
          <w:rFonts w:ascii="Calibri" w:hAnsi="Calibri" w:cs="Calibri"/>
          <w:b w:val="0"/>
          <w:sz w:val="24"/>
          <w:szCs w:val="24"/>
        </w:rPr>
        <w:t>Akademicki t</w:t>
      </w:r>
      <w:r w:rsidR="00CC177B" w:rsidRPr="003C0610">
        <w:rPr>
          <w:rFonts w:ascii="Calibri" w:hAnsi="Calibri" w:cs="Calibri"/>
          <w:b w:val="0"/>
          <w:sz w:val="24"/>
          <w:szCs w:val="24"/>
        </w:rPr>
        <w:t xml:space="preserve">ytuł honorowy </w:t>
      </w:r>
      <w:r w:rsidR="00B14785" w:rsidRPr="003C0610">
        <w:rPr>
          <w:rFonts w:ascii="Calibri" w:hAnsi="Calibri" w:cs="Calibri"/>
          <w:b w:val="0"/>
          <w:sz w:val="24"/>
          <w:szCs w:val="24"/>
        </w:rPr>
        <w:t xml:space="preserve">doktora </w:t>
      </w:r>
      <w:r w:rsidR="00CC177B" w:rsidRPr="003C0610">
        <w:rPr>
          <w:rFonts w:ascii="Calibri" w:hAnsi="Calibri" w:cs="Calibri"/>
          <w:b w:val="0"/>
          <w:sz w:val="24"/>
          <w:szCs w:val="24"/>
        </w:rPr>
        <w:t xml:space="preserve">honoris causa nadaje </w:t>
      </w:r>
      <w:r w:rsidR="008C67CD" w:rsidRPr="003C0610">
        <w:rPr>
          <w:rFonts w:ascii="Calibri" w:hAnsi="Calibri" w:cs="Calibri"/>
          <w:b w:val="0"/>
          <w:sz w:val="24"/>
          <w:szCs w:val="24"/>
        </w:rPr>
        <w:t xml:space="preserve">się </w:t>
      </w:r>
      <w:r w:rsidR="00CC177B" w:rsidRPr="003C0610">
        <w:rPr>
          <w:rFonts w:ascii="Calibri" w:hAnsi="Calibri" w:cs="Calibri"/>
          <w:b w:val="0"/>
          <w:sz w:val="24"/>
          <w:szCs w:val="24"/>
        </w:rPr>
        <w:t>osob</w:t>
      </w:r>
      <w:r w:rsidRPr="003C0610">
        <w:rPr>
          <w:rFonts w:ascii="Calibri" w:hAnsi="Calibri" w:cs="Calibri"/>
          <w:b w:val="0"/>
          <w:sz w:val="24"/>
          <w:szCs w:val="24"/>
        </w:rPr>
        <w:t>ie</w:t>
      </w:r>
      <w:r w:rsidR="00CC177B" w:rsidRPr="003C0610">
        <w:rPr>
          <w:rFonts w:ascii="Calibri" w:hAnsi="Calibri" w:cs="Calibri"/>
          <w:b w:val="0"/>
          <w:sz w:val="24"/>
          <w:szCs w:val="24"/>
        </w:rPr>
        <w:t xml:space="preserve"> szczególnie zasłużon</w:t>
      </w:r>
      <w:r w:rsidRPr="003C0610">
        <w:rPr>
          <w:rFonts w:ascii="Calibri" w:hAnsi="Calibri" w:cs="Calibri"/>
          <w:b w:val="0"/>
          <w:sz w:val="24"/>
          <w:szCs w:val="24"/>
        </w:rPr>
        <w:t>ej</w:t>
      </w:r>
      <w:r w:rsidR="00CC177B" w:rsidRPr="003C0610">
        <w:rPr>
          <w:rFonts w:ascii="Calibri" w:hAnsi="Calibri" w:cs="Calibri"/>
          <w:b w:val="0"/>
          <w:sz w:val="24"/>
          <w:szCs w:val="24"/>
        </w:rPr>
        <w:t xml:space="preserve"> dla życia naukowego, kulturalnego, społecznego lub politycznego</w:t>
      </w:r>
      <w:r w:rsidR="00334BDE" w:rsidRPr="003C0610">
        <w:rPr>
          <w:rFonts w:ascii="Calibri" w:hAnsi="Calibri" w:cs="Calibri"/>
          <w:b w:val="0"/>
          <w:sz w:val="24"/>
          <w:szCs w:val="24"/>
        </w:rPr>
        <w:t>.</w:t>
      </w:r>
    </w:p>
    <w:p w14:paraId="6800E0C3" w14:textId="3A9729BC" w:rsidR="008C67CD" w:rsidRPr="003C0610" w:rsidRDefault="00166AAC" w:rsidP="001332E6">
      <w:pPr>
        <w:pStyle w:val="par"/>
        <w:keepNext w:val="0"/>
        <w:keepLines w:val="0"/>
        <w:numPr>
          <w:ilvl w:val="0"/>
          <w:numId w:val="54"/>
        </w:numPr>
        <w:tabs>
          <w:tab w:val="clear" w:pos="720"/>
          <w:tab w:val="num" w:pos="426"/>
        </w:tabs>
        <w:spacing w:before="120" w:line="240" w:lineRule="auto"/>
        <w:ind w:left="426" w:hanging="426"/>
        <w:jc w:val="both"/>
        <w:rPr>
          <w:rFonts w:ascii="Calibri" w:hAnsi="Calibri" w:cs="Calibri"/>
          <w:b w:val="0"/>
          <w:sz w:val="24"/>
          <w:szCs w:val="24"/>
        </w:rPr>
      </w:pPr>
      <w:r w:rsidRPr="003C0610">
        <w:rPr>
          <w:rFonts w:ascii="Calibri" w:hAnsi="Calibri" w:cs="Calibri"/>
          <w:b w:val="0"/>
          <w:sz w:val="24"/>
          <w:szCs w:val="24"/>
        </w:rPr>
        <w:t>Akademicki t</w:t>
      </w:r>
      <w:r w:rsidR="008C67CD" w:rsidRPr="003C0610">
        <w:rPr>
          <w:rFonts w:ascii="Calibri" w:hAnsi="Calibri" w:cs="Calibri"/>
          <w:b w:val="0"/>
          <w:sz w:val="24"/>
          <w:szCs w:val="24"/>
        </w:rPr>
        <w:t xml:space="preserve">ytuł honorowy </w:t>
      </w:r>
      <w:r w:rsidR="00B14785" w:rsidRPr="003C0610">
        <w:rPr>
          <w:rFonts w:ascii="Calibri" w:hAnsi="Calibri" w:cs="Calibri"/>
          <w:b w:val="0"/>
          <w:sz w:val="24"/>
          <w:szCs w:val="24"/>
        </w:rPr>
        <w:t xml:space="preserve">doktora </w:t>
      </w:r>
      <w:r w:rsidR="008C67CD" w:rsidRPr="003C0610">
        <w:rPr>
          <w:rFonts w:ascii="Calibri" w:hAnsi="Calibri" w:cs="Calibri"/>
          <w:b w:val="0"/>
          <w:sz w:val="24"/>
          <w:szCs w:val="24"/>
        </w:rPr>
        <w:t xml:space="preserve">honoris causa </w:t>
      </w:r>
      <w:r w:rsidRPr="003C0610">
        <w:rPr>
          <w:rFonts w:ascii="Calibri" w:hAnsi="Calibri" w:cs="Calibri"/>
          <w:b w:val="0"/>
          <w:sz w:val="24"/>
          <w:szCs w:val="24"/>
        </w:rPr>
        <w:t>nadaje</w:t>
      </w:r>
      <w:r w:rsidR="008C67CD" w:rsidRPr="003C0610">
        <w:rPr>
          <w:rFonts w:ascii="Calibri" w:hAnsi="Calibri" w:cs="Calibri"/>
          <w:b w:val="0"/>
          <w:sz w:val="24"/>
          <w:szCs w:val="24"/>
        </w:rPr>
        <w:t xml:space="preserve"> </w:t>
      </w:r>
      <w:r w:rsidR="003A57AB" w:rsidRPr="003C0610">
        <w:rPr>
          <w:rFonts w:ascii="Calibri" w:hAnsi="Calibri" w:cs="Calibri"/>
          <w:b w:val="0"/>
          <w:sz w:val="24"/>
          <w:szCs w:val="24"/>
        </w:rPr>
        <w:t>senat.</w:t>
      </w:r>
    </w:p>
    <w:p w14:paraId="04BB8F75" w14:textId="44EB77A4" w:rsidR="008C67CD" w:rsidRPr="000D4005" w:rsidRDefault="00CC177B" w:rsidP="001332E6">
      <w:pPr>
        <w:pStyle w:val="par"/>
        <w:keepNext w:val="0"/>
        <w:keepLines w:val="0"/>
        <w:numPr>
          <w:ilvl w:val="0"/>
          <w:numId w:val="54"/>
        </w:numPr>
        <w:tabs>
          <w:tab w:val="clear" w:pos="720"/>
          <w:tab w:val="num" w:pos="426"/>
        </w:tabs>
        <w:spacing w:before="120" w:line="240" w:lineRule="auto"/>
        <w:ind w:left="426" w:hanging="426"/>
        <w:jc w:val="both"/>
        <w:rPr>
          <w:rFonts w:ascii="Calibri" w:hAnsi="Calibri" w:cs="Calibri"/>
          <w:b w:val="0"/>
          <w:sz w:val="24"/>
          <w:szCs w:val="24"/>
        </w:rPr>
      </w:pPr>
      <w:r w:rsidRPr="000D4005">
        <w:rPr>
          <w:rFonts w:ascii="Calibri" w:hAnsi="Calibri" w:cs="Calibri"/>
          <w:b w:val="0"/>
          <w:sz w:val="24"/>
          <w:szCs w:val="24"/>
        </w:rPr>
        <w:t xml:space="preserve">Z inicjatywą nadania </w:t>
      </w:r>
      <w:r w:rsidR="008C67CD" w:rsidRPr="000D4005">
        <w:rPr>
          <w:rFonts w:ascii="Calibri" w:hAnsi="Calibri" w:cs="Calibri"/>
          <w:b w:val="0"/>
          <w:sz w:val="24"/>
          <w:szCs w:val="24"/>
        </w:rPr>
        <w:t xml:space="preserve">tytułu </w:t>
      </w:r>
      <w:r w:rsidR="00B14785">
        <w:rPr>
          <w:rFonts w:ascii="Calibri" w:hAnsi="Calibri" w:cs="Calibri"/>
          <w:b w:val="0"/>
          <w:sz w:val="24"/>
          <w:szCs w:val="24"/>
        </w:rPr>
        <w:t>d</w:t>
      </w:r>
      <w:r w:rsidR="00B14785" w:rsidRPr="000D4005">
        <w:rPr>
          <w:rFonts w:ascii="Calibri" w:hAnsi="Calibri" w:cs="Calibri"/>
          <w:b w:val="0"/>
          <w:sz w:val="24"/>
          <w:szCs w:val="24"/>
        </w:rPr>
        <w:t xml:space="preserve">oktora </w:t>
      </w:r>
      <w:r w:rsidR="008C67CD" w:rsidRPr="000D4005">
        <w:rPr>
          <w:rFonts w:ascii="Calibri" w:hAnsi="Calibri" w:cs="Calibri"/>
          <w:b w:val="0"/>
          <w:sz w:val="24"/>
          <w:szCs w:val="24"/>
        </w:rPr>
        <w:t xml:space="preserve">honoris causa </w:t>
      </w:r>
      <w:r w:rsidRPr="000D4005">
        <w:rPr>
          <w:rFonts w:ascii="Calibri" w:hAnsi="Calibri" w:cs="Calibri"/>
          <w:b w:val="0"/>
          <w:sz w:val="24"/>
          <w:szCs w:val="24"/>
        </w:rPr>
        <w:t xml:space="preserve">występuje </w:t>
      </w:r>
      <w:r w:rsidR="008C67CD" w:rsidRPr="000D4005">
        <w:rPr>
          <w:rFonts w:ascii="Calibri" w:hAnsi="Calibri" w:cs="Calibri"/>
          <w:b w:val="0"/>
          <w:sz w:val="24"/>
          <w:szCs w:val="24"/>
        </w:rPr>
        <w:t>co</w:t>
      </w:r>
      <w:r w:rsidR="002E76CB" w:rsidRPr="000D4005">
        <w:rPr>
          <w:rFonts w:ascii="Calibri" w:hAnsi="Calibri" w:cs="Calibri"/>
          <w:b w:val="0"/>
          <w:sz w:val="24"/>
          <w:szCs w:val="24"/>
        </w:rPr>
        <w:t xml:space="preserve"> </w:t>
      </w:r>
      <w:r w:rsidR="008C67CD" w:rsidRPr="000D4005">
        <w:rPr>
          <w:rFonts w:ascii="Calibri" w:hAnsi="Calibri" w:cs="Calibri"/>
          <w:b w:val="0"/>
          <w:sz w:val="24"/>
          <w:szCs w:val="24"/>
        </w:rPr>
        <w:t xml:space="preserve">najmniej </w:t>
      </w:r>
      <w:r w:rsidRPr="000D4005">
        <w:rPr>
          <w:rFonts w:ascii="Calibri" w:hAnsi="Calibri" w:cs="Calibri"/>
          <w:b w:val="0"/>
          <w:sz w:val="24"/>
          <w:szCs w:val="24"/>
        </w:rPr>
        <w:t xml:space="preserve">jedna z katedr działających </w:t>
      </w:r>
      <w:r w:rsidR="008C67CD" w:rsidRPr="000D4005">
        <w:rPr>
          <w:rFonts w:ascii="Calibri" w:hAnsi="Calibri" w:cs="Calibri"/>
          <w:b w:val="0"/>
          <w:sz w:val="24"/>
          <w:szCs w:val="24"/>
        </w:rPr>
        <w:t>w Akademii</w:t>
      </w:r>
      <w:r w:rsidRPr="000D4005">
        <w:rPr>
          <w:rFonts w:ascii="Calibri" w:hAnsi="Calibri" w:cs="Calibri"/>
          <w:b w:val="0"/>
          <w:sz w:val="24"/>
          <w:szCs w:val="24"/>
        </w:rPr>
        <w:t xml:space="preserve">. Po uzyskaniu opinii członków katedry i przeprowadzonym </w:t>
      </w:r>
      <w:r w:rsidR="00166AAC" w:rsidRPr="000D4005">
        <w:rPr>
          <w:rFonts w:ascii="Calibri" w:hAnsi="Calibri" w:cs="Calibri"/>
          <w:b w:val="0"/>
          <w:sz w:val="24"/>
          <w:szCs w:val="24"/>
        </w:rPr>
        <w:t xml:space="preserve">z wynikiem pozytywnym </w:t>
      </w:r>
      <w:r w:rsidRPr="000D4005">
        <w:rPr>
          <w:rFonts w:ascii="Calibri" w:hAnsi="Calibri" w:cs="Calibri"/>
          <w:b w:val="0"/>
          <w:sz w:val="24"/>
          <w:szCs w:val="24"/>
        </w:rPr>
        <w:t xml:space="preserve">głosowaniu kierownik katedry występuje </w:t>
      </w:r>
      <w:r w:rsidR="0073579F" w:rsidRPr="000D4005">
        <w:rPr>
          <w:rFonts w:ascii="Calibri" w:hAnsi="Calibri" w:cs="Calibri"/>
          <w:b w:val="0"/>
          <w:sz w:val="24"/>
          <w:szCs w:val="24"/>
        </w:rPr>
        <w:t xml:space="preserve">do właściwego dziekana </w:t>
      </w:r>
      <w:r w:rsidRPr="000D4005">
        <w:rPr>
          <w:rFonts w:ascii="Calibri" w:hAnsi="Calibri" w:cs="Calibri"/>
          <w:b w:val="0"/>
          <w:sz w:val="24"/>
          <w:szCs w:val="24"/>
        </w:rPr>
        <w:t xml:space="preserve">z umotywowanym wnioskiem o wszczęcie postępowania mającego na celu nadanie </w:t>
      </w:r>
      <w:r w:rsidR="008C67CD" w:rsidRPr="000D4005">
        <w:rPr>
          <w:rFonts w:ascii="Calibri" w:hAnsi="Calibri" w:cs="Calibri"/>
          <w:b w:val="0"/>
          <w:sz w:val="24"/>
          <w:szCs w:val="24"/>
        </w:rPr>
        <w:t xml:space="preserve">tytułu </w:t>
      </w:r>
      <w:r w:rsidR="00B14785">
        <w:rPr>
          <w:rFonts w:ascii="Calibri" w:hAnsi="Calibri" w:cs="Calibri"/>
          <w:b w:val="0"/>
          <w:sz w:val="24"/>
          <w:szCs w:val="24"/>
        </w:rPr>
        <w:t>d</w:t>
      </w:r>
      <w:r w:rsidR="00B14785" w:rsidRPr="000D4005">
        <w:rPr>
          <w:rFonts w:ascii="Calibri" w:hAnsi="Calibri" w:cs="Calibri"/>
          <w:b w:val="0"/>
          <w:sz w:val="24"/>
          <w:szCs w:val="24"/>
        </w:rPr>
        <w:t xml:space="preserve">oktora </w:t>
      </w:r>
      <w:r w:rsidR="008C67CD" w:rsidRPr="000D4005">
        <w:rPr>
          <w:rFonts w:ascii="Calibri" w:hAnsi="Calibri" w:cs="Calibri"/>
          <w:b w:val="0"/>
          <w:sz w:val="24"/>
          <w:szCs w:val="24"/>
        </w:rPr>
        <w:t xml:space="preserve">honoris causa </w:t>
      </w:r>
      <w:r w:rsidRPr="000D4005">
        <w:rPr>
          <w:rFonts w:ascii="Calibri" w:hAnsi="Calibri" w:cs="Calibri"/>
          <w:b w:val="0"/>
          <w:sz w:val="24"/>
          <w:szCs w:val="24"/>
        </w:rPr>
        <w:t>zaproponowanemu kandydatowi. Wniosek winien zawierać uzasadnienie</w:t>
      </w:r>
      <w:r w:rsidR="008C67CD" w:rsidRPr="000D4005">
        <w:rPr>
          <w:rFonts w:ascii="Calibri" w:hAnsi="Calibri" w:cs="Calibri"/>
          <w:b w:val="0"/>
          <w:sz w:val="24"/>
          <w:szCs w:val="24"/>
        </w:rPr>
        <w:t>.</w:t>
      </w:r>
    </w:p>
    <w:p w14:paraId="2A7B1D39" w14:textId="53B50028" w:rsidR="008C67CD" w:rsidRPr="000D4005" w:rsidRDefault="003A57AB" w:rsidP="001332E6">
      <w:pPr>
        <w:pStyle w:val="par"/>
        <w:keepNext w:val="0"/>
        <w:keepLines w:val="0"/>
        <w:numPr>
          <w:ilvl w:val="0"/>
          <w:numId w:val="54"/>
        </w:numPr>
        <w:tabs>
          <w:tab w:val="clear" w:pos="720"/>
          <w:tab w:val="num" w:pos="426"/>
        </w:tabs>
        <w:spacing w:before="120" w:line="240" w:lineRule="auto"/>
        <w:ind w:left="426" w:hanging="426"/>
        <w:jc w:val="both"/>
        <w:rPr>
          <w:rFonts w:ascii="Calibri" w:hAnsi="Calibri" w:cs="Calibri"/>
          <w:b w:val="0"/>
          <w:sz w:val="24"/>
          <w:szCs w:val="24"/>
        </w:rPr>
      </w:pPr>
      <w:r w:rsidRPr="000D4005">
        <w:rPr>
          <w:rFonts w:ascii="Calibri" w:hAnsi="Calibri" w:cs="Calibri"/>
          <w:b w:val="0"/>
          <w:sz w:val="24"/>
          <w:szCs w:val="24"/>
        </w:rPr>
        <w:lastRenderedPageBreak/>
        <w:t>D</w:t>
      </w:r>
      <w:r w:rsidR="00CC177B" w:rsidRPr="000D4005">
        <w:rPr>
          <w:rFonts w:ascii="Calibri" w:hAnsi="Calibri" w:cs="Calibri"/>
          <w:b w:val="0"/>
          <w:sz w:val="24"/>
          <w:szCs w:val="24"/>
        </w:rPr>
        <w:t xml:space="preserve">ziekan </w:t>
      </w:r>
      <w:r w:rsidRPr="000D4005">
        <w:rPr>
          <w:rFonts w:ascii="Calibri" w:hAnsi="Calibri" w:cs="Calibri"/>
          <w:b w:val="0"/>
          <w:sz w:val="24"/>
          <w:szCs w:val="24"/>
        </w:rPr>
        <w:t xml:space="preserve">opiniuje wniosek katedry i wraz </w:t>
      </w:r>
      <w:r w:rsidR="00745EA4" w:rsidRPr="000D4005">
        <w:rPr>
          <w:rFonts w:ascii="Calibri" w:hAnsi="Calibri" w:cs="Calibri"/>
          <w:b w:val="0"/>
          <w:sz w:val="24"/>
          <w:szCs w:val="24"/>
        </w:rPr>
        <w:t>ze swoją</w:t>
      </w:r>
      <w:r w:rsidRPr="000D4005">
        <w:rPr>
          <w:rFonts w:ascii="Calibri" w:hAnsi="Calibri" w:cs="Calibri"/>
          <w:b w:val="0"/>
          <w:sz w:val="24"/>
          <w:szCs w:val="24"/>
        </w:rPr>
        <w:t xml:space="preserve"> opini</w:t>
      </w:r>
      <w:r w:rsidR="00BD7A09" w:rsidRPr="000D4005">
        <w:rPr>
          <w:rFonts w:ascii="Calibri" w:hAnsi="Calibri" w:cs="Calibri"/>
          <w:b w:val="0"/>
          <w:sz w:val="24"/>
          <w:szCs w:val="24"/>
        </w:rPr>
        <w:t>ą</w:t>
      </w:r>
      <w:r w:rsidRPr="000D4005">
        <w:rPr>
          <w:rFonts w:ascii="Calibri" w:hAnsi="Calibri" w:cs="Calibri"/>
          <w:b w:val="0"/>
          <w:sz w:val="24"/>
          <w:szCs w:val="24"/>
        </w:rPr>
        <w:t xml:space="preserve"> </w:t>
      </w:r>
      <w:r w:rsidR="00CC177B" w:rsidRPr="000D4005">
        <w:rPr>
          <w:rFonts w:ascii="Calibri" w:hAnsi="Calibri" w:cs="Calibri"/>
          <w:b w:val="0"/>
          <w:sz w:val="24"/>
          <w:szCs w:val="24"/>
        </w:rPr>
        <w:t xml:space="preserve">przedstawia wniosek senatowi z prośbą o wszczęcie postępowania w sprawie nadania tytułu </w:t>
      </w:r>
      <w:r w:rsidR="00B14785">
        <w:rPr>
          <w:rFonts w:ascii="Calibri" w:hAnsi="Calibri" w:cs="Calibri"/>
          <w:b w:val="0"/>
          <w:sz w:val="24"/>
          <w:szCs w:val="24"/>
        </w:rPr>
        <w:t>d</w:t>
      </w:r>
      <w:r w:rsidR="00B14785" w:rsidRPr="000D4005">
        <w:rPr>
          <w:rFonts w:ascii="Calibri" w:hAnsi="Calibri" w:cs="Calibri"/>
          <w:b w:val="0"/>
          <w:sz w:val="24"/>
          <w:szCs w:val="24"/>
        </w:rPr>
        <w:t xml:space="preserve">oktora </w:t>
      </w:r>
      <w:r w:rsidR="00CC177B" w:rsidRPr="000D4005">
        <w:rPr>
          <w:rFonts w:ascii="Calibri" w:hAnsi="Calibri" w:cs="Calibri"/>
          <w:b w:val="0"/>
          <w:sz w:val="24"/>
          <w:szCs w:val="24"/>
        </w:rPr>
        <w:t>honoris causa wskazanemu kandydatowi.</w:t>
      </w:r>
    </w:p>
    <w:p w14:paraId="501CE381" w14:textId="09F718A0" w:rsidR="00DF7653" w:rsidRPr="000D4005" w:rsidRDefault="00CC177B" w:rsidP="001332E6">
      <w:pPr>
        <w:pStyle w:val="par"/>
        <w:keepNext w:val="0"/>
        <w:keepLines w:val="0"/>
        <w:numPr>
          <w:ilvl w:val="0"/>
          <w:numId w:val="54"/>
        </w:numPr>
        <w:tabs>
          <w:tab w:val="clear" w:pos="720"/>
          <w:tab w:val="num" w:pos="426"/>
        </w:tabs>
        <w:spacing w:before="120" w:line="240" w:lineRule="auto"/>
        <w:ind w:left="426" w:hanging="426"/>
        <w:jc w:val="both"/>
        <w:rPr>
          <w:rFonts w:ascii="Calibri" w:hAnsi="Calibri" w:cs="Calibri"/>
          <w:b w:val="0"/>
          <w:sz w:val="24"/>
          <w:szCs w:val="24"/>
        </w:rPr>
      </w:pPr>
      <w:r w:rsidRPr="000D4005">
        <w:rPr>
          <w:rFonts w:ascii="Calibri" w:hAnsi="Calibri" w:cs="Calibri"/>
          <w:b w:val="0"/>
          <w:sz w:val="24"/>
          <w:szCs w:val="24"/>
        </w:rPr>
        <w:t>Senat po zapoznaniu się z wnioskiem</w:t>
      </w:r>
      <w:r w:rsidR="00A30F5B" w:rsidRPr="000D4005">
        <w:rPr>
          <w:rFonts w:ascii="Calibri" w:hAnsi="Calibri" w:cs="Calibri"/>
          <w:b w:val="0"/>
          <w:sz w:val="24"/>
          <w:szCs w:val="24"/>
        </w:rPr>
        <w:t>,</w:t>
      </w:r>
      <w:r w:rsidRPr="000D4005">
        <w:rPr>
          <w:rFonts w:ascii="Calibri" w:hAnsi="Calibri" w:cs="Calibri"/>
          <w:b w:val="0"/>
          <w:sz w:val="24"/>
          <w:szCs w:val="24"/>
        </w:rPr>
        <w:t xml:space="preserve"> </w:t>
      </w:r>
      <w:r w:rsidR="00BD7A09" w:rsidRPr="000D4005">
        <w:rPr>
          <w:rFonts w:ascii="Calibri" w:hAnsi="Calibri" w:cs="Calibri"/>
          <w:b w:val="0"/>
          <w:sz w:val="24"/>
          <w:szCs w:val="24"/>
        </w:rPr>
        <w:t>w głosowaniu tajnym</w:t>
      </w:r>
      <w:r w:rsidR="00A30F5B" w:rsidRPr="000D4005">
        <w:rPr>
          <w:rFonts w:ascii="Calibri" w:hAnsi="Calibri" w:cs="Calibri"/>
          <w:b w:val="0"/>
          <w:sz w:val="24"/>
          <w:szCs w:val="24"/>
        </w:rPr>
        <w:t>,</w:t>
      </w:r>
      <w:r w:rsidR="00BD7A09" w:rsidRPr="000D4005">
        <w:rPr>
          <w:rFonts w:ascii="Calibri" w:hAnsi="Calibri" w:cs="Calibri"/>
          <w:b w:val="0"/>
          <w:sz w:val="24"/>
          <w:szCs w:val="24"/>
        </w:rPr>
        <w:t xml:space="preserve"> </w:t>
      </w:r>
      <w:r w:rsidR="00980F88" w:rsidRPr="000D4005">
        <w:rPr>
          <w:rFonts w:ascii="Calibri" w:hAnsi="Calibri" w:cs="Calibri"/>
          <w:b w:val="0"/>
          <w:sz w:val="24"/>
          <w:szCs w:val="24"/>
        </w:rPr>
        <w:t xml:space="preserve">podejmuje </w:t>
      </w:r>
      <w:r w:rsidRPr="000D4005">
        <w:rPr>
          <w:rFonts w:ascii="Calibri" w:hAnsi="Calibri" w:cs="Calibri"/>
          <w:b w:val="0"/>
          <w:sz w:val="24"/>
          <w:szCs w:val="24"/>
        </w:rPr>
        <w:t xml:space="preserve">uchwałę </w:t>
      </w:r>
      <w:r w:rsidR="00980F88" w:rsidRPr="000D4005">
        <w:rPr>
          <w:rFonts w:ascii="Calibri" w:hAnsi="Calibri" w:cs="Calibri"/>
          <w:b w:val="0"/>
          <w:sz w:val="24"/>
          <w:szCs w:val="24"/>
        </w:rPr>
        <w:t>w</w:t>
      </w:r>
      <w:r w:rsidR="00853878" w:rsidRPr="000D4005">
        <w:rPr>
          <w:rFonts w:ascii="Calibri" w:hAnsi="Calibri" w:cs="Calibri"/>
          <w:b w:val="0"/>
          <w:sz w:val="24"/>
          <w:szCs w:val="24"/>
        </w:rPr>
        <w:t> </w:t>
      </w:r>
      <w:r w:rsidR="00980F88" w:rsidRPr="000D4005">
        <w:rPr>
          <w:rFonts w:ascii="Calibri" w:hAnsi="Calibri" w:cs="Calibri"/>
          <w:b w:val="0"/>
          <w:sz w:val="24"/>
          <w:szCs w:val="24"/>
        </w:rPr>
        <w:t xml:space="preserve">przedmiocie </w:t>
      </w:r>
      <w:r w:rsidRPr="000D4005">
        <w:rPr>
          <w:rFonts w:ascii="Calibri" w:hAnsi="Calibri" w:cs="Calibri"/>
          <w:b w:val="0"/>
          <w:sz w:val="24"/>
          <w:szCs w:val="24"/>
        </w:rPr>
        <w:t>wszczęci</w:t>
      </w:r>
      <w:r w:rsidR="00980F88" w:rsidRPr="000D4005">
        <w:rPr>
          <w:rFonts w:ascii="Calibri" w:hAnsi="Calibri" w:cs="Calibri"/>
          <w:b w:val="0"/>
          <w:sz w:val="24"/>
          <w:szCs w:val="24"/>
        </w:rPr>
        <w:t>a</w:t>
      </w:r>
      <w:r w:rsidRPr="000D4005">
        <w:rPr>
          <w:rFonts w:ascii="Calibri" w:hAnsi="Calibri" w:cs="Calibri"/>
          <w:b w:val="0"/>
          <w:sz w:val="24"/>
          <w:szCs w:val="24"/>
        </w:rPr>
        <w:t xml:space="preserve"> postępowania w sprawie nadania </w:t>
      </w:r>
      <w:r w:rsidRPr="00103437">
        <w:rPr>
          <w:rFonts w:ascii="Calibri" w:hAnsi="Calibri" w:cs="Calibri"/>
          <w:b w:val="0"/>
          <w:sz w:val="24"/>
          <w:szCs w:val="24"/>
        </w:rPr>
        <w:t xml:space="preserve">tytułu </w:t>
      </w:r>
      <w:r w:rsidR="00B14785">
        <w:rPr>
          <w:rFonts w:ascii="Calibri" w:hAnsi="Calibri" w:cs="Calibri"/>
          <w:b w:val="0"/>
          <w:sz w:val="24"/>
          <w:szCs w:val="24"/>
        </w:rPr>
        <w:t>d</w:t>
      </w:r>
      <w:r w:rsidR="00B14785" w:rsidRPr="000D4005">
        <w:rPr>
          <w:rFonts w:ascii="Calibri" w:hAnsi="Calibri" w:cs="Calibri"/>
          <w:b w:val="0"/>
          <w:sz w:val="24"/>
          <w:szCs w:val="24"/>
        </w:rPr>
        <w:t xml:space="preserve">oktora </w:t>
      </w:r>
      <w:r w:rsidRPr="000D4005">
        <w:rPr>
          <w:rFonts w:ascii="Calibri" w:hAnsi="Calibri" w:cs="Calibri"/>
          <w:b w:val="0"/>
          <w:sz w:val="24"/>
          <w:szCs w:val="24"/>
        </w:rPr>
        <w:t xml:space="preserve">honoris causa wskazanemu kandydatowi. W przypadku podjęcia uchwały </w:t>
      </w:r>
      <w:r w:rsidR="00980F88" w:rsidRPr="000D4005">
        <w:rPr>
          <w:rFonts w:ascii="Calibri" w:hAnsi="Calibri" w:cs="Calibri"/>
          <w:b w:val="0"/>
          <w:sz w:val="24"/>
          <w:szCs w:val="24"/>
        </w:rPr>
        <w:t xml:space="preserve">pozytywnej </w:t>
      </w:r>
      <w:r w:rsidRPr="000D4005">
        <w:rPr>
          <w:rFonts w:ascii="Calibri" w:hAnsi="Calibri" w:cs="Calibri"/>
          <w:b w:val="0"/>
          <w:sz w:val="24"/>
          <w:szCs w:val="24"/>
        </w:rPr>
        <w:t>senat zobowiązuje rektora do zwrócenia się do kandydata z pytaniem,</w:t>
      </w:r>
      <w:r w:rsidRPr="000D4005">
        <w:rPr>
          <w:rFonts w:ascii="Calibri" w:hAnsi="Calibri" w:cs="Calibri"/>
          <w:b w:val="0"/>
        </w:rPr>
        <w:t xml:space="preserve"> </w:t>
      </w:r>
      <w:r w:rsidRPr="000D4005">
        <w:rPr>
          <w:rFonts w:ascii="Calibri" w:hAnsi="Calibri" w:cs="Calibri"/>
          <w:b w:val="0"/>
          <w:sz w:val="24"/>
          <w:szCs w:val="24"/>
        </w:rPr>
        <w:t xml:space="preserve">czy zechce uczynić zaszczyt </w:t>
      </w:r>
      <w:r w:rsidR="00745EA4" w:rsidRPr="000D4005">
        <w:rPr>
          <w:rFonts w:ascii="Calibri" w:hAnsi="Calibri" w:cs="Calibri"/>
          <w:b w:val="0"/>
          <w:sz w:val="24"/>
          <w:szCs w:val="24"/>
        </w:rPr>
        <w:t xml:space="preserve">Akademii </w:t>
      </w:r>
      <w:r w:rsidRPr="000D4005">
        <w:rPr>
          <w:rFonts w:ascii="Calibri" w:hAnsi="Calibri" w:cs="Calibri"/>
          <w:b w:val="0"/>
          <w:sz w:val="24"/>
          <w:szCs w:val="24"/>
        </w:rPr>
        <w:t xml:space="preserve">i przyjąć </w:t>
      </w:r>
      <w:r w:rsidR="0046611C" w:rsidRPr="000D4005">
        <w:rPr>
          <w:rFonts w:ascii="Calibri" w:hAnsi="Calibri" w:cs="Calibri"/>
          <w:b w:val="0"/>
          <w:sz w:val="24"/>
          <w:szCs w:val="24"/>
        </w:rPr>
        <w:t xml:space="preserve">tytuł </w:t>
      </w:r>
      <w:r w:rsidRPr="000D4005">
        <w:rPr>
          <w:rFonts w:ascii="Calibri" w:hAnsi="Calibri" w:cs="Calibri"/>
          <w:b w:val="0"/>
          <w:sz w:val="24"/>
          <w:szCs w:val="24"/>
        </w:rPr>
        <w:t xml:space="preserve">jej </w:t>
      </w:r>
      <w:r w:rsidR="00B14785">
        <w:rPr>
          <w:rFonts w:ascii="Calibri" w:hAnsi="Calibri" w:cs="Calibri"/>
          <w:b w:val="0"/>
          <w:sz w:val="24"/>
          <w:szCs w:val="24"/>
        </w:rPr>
        <w:t>d</w:t>
      </w:r>
      <w:r w:rsidR="00B14785" w:rsidRPr="000D4005">
        <w:rPr>
          <w:rFonts w:ascii="Calibri" w:hAnsi="Calibri" w:cs="Calibri"/>
          <w:b w:val="0"/>
          <w:sz w:val="24"/>
          <w:szCs w:val="24"/>
        </w:rPr>
        <w:t xml:space="preserve">oktora </w:t>
      </w:r>
      <w:r w:rsidR="0046611C" w:rsidRPr="000D4005">
        <w:rPr>
          <w:rFonts w:ascii="Calibri" w:hAnsi="Calibri" w:cs="Calibri"/>
          <w:b w:val="0"/>
          <w:sz w:val="24"/>
          <w:szCs w:val="24"/>
        </w:rPr>
        <w:t xml:space="preserve">honoris causa </w:t>
      </w:r>
      <w:r w:rsidRPr="000D4005">
        <w:rPr>
          <w:rFonts w:ascii="Calibri" w:hAnsi="Calibri" w:cs="Calibri"/>
          <w:b w:val="0"/>
          <w:sz w:val="24"/>
          <w:szCs w:val="24"/>
        </w:rPr>
        <w:t xml:space="preserve">(pisemną zgodę kandydata rektor </w:t>
      </w:r>
      <w:r w:rsidR="00204960" w:rsidRPr="000D4005">
        <w:rPr>
          <w:rFonts w:ascii="Calibri" w:hAnsi="Calibri" w:cs="Calibri"/>
          <w:b w:val="0"/>
          <w:sz w:val="24"/>
          <w:szCs w:val="24"/>
        </w:rPr>
        <w:t>załącza</w:t>
      </w:r>
      <w:r w:rsidRPr="000D4005">
        <w:rPr>
          <w:rFonts w:ascii="Calibri" w:hAnsi="Calibri" w:cs="Calibri"/>
          <w:b w:val="0"/>
          <w:sz w:val="24"/>
          <w:szCs w:val="24"/>
        </w:rPr>
        <w:t xml:space="preserve"> do dokumentacji postępowania).</w:t>
      </w:r>
    </w:p>
    <w:p w14:paraId="7F50B6DB" w14:textId="77777777" w:rsidR="00DF7653" w:rsidRPr="000D4005" w:rsidRDefault="003A57AB" w:rsidP="001332E6">
      <w:pPr>
        <w:pStyle w:val="par"/>
        <w:keepNext w:val="0"/>
        <w:keepLines w:val="0"/>
        <w:numPr>
          <w:ilvl w:val="0"/>
          <w:numId w:val="54"/>
        </w:numPr>
        <w:tabs>
          <w:tab w:val="clear" w:pos="720"/>
          <w:tab w:val="num" w:pos="426"/>
        </w:tabs>
        <w:spacing w:before="120" w:line="240" w:lineRule="auto"/>
        <w:ind w:left="426" w:hanging="426"/>
        <w:jc w:val="both"/>
        <w:rPr>
          <w:rFonts w:ascii="Calibri" w:hAnsi="Calibri" w:cs="Calibri"/>
          <w:b w:val="0"/>
          <w:sz w:val="24"/>
          <w:szCs w:val="24"/>
        </w:rPr>
      </w:pPr>
      <w:r w:rsidRPr="000D4005">
        <w:rPr>
          <w:rFonts w:ascii="Calibri" w:hAnsi="Calibri" w:cs="Calibri"/>
          <w:b w:val="0"/>
          <w:sz w:val="24"/>
          <w:szCs w:val="24"/>
        </w:rPr>
        <w:t xml:space="preserve">Senat </w:t>
      </w:r>
      <w:r w:rsidR="00CC177B" w:rsidRPr="000D4005">
        <w:rPr>
          <w:rFonts w:ascii="Calibri" w:hAnsi="Calibri" w:cs="Calibri"/>
          <w:b w:val="0"/>
          <w:sz w:val="24"/>
          <w:szCs w:val="24"/>
        </w:rPr>
        <w:t xml:space="preserve">w głosowaniu tajnym wybiera spośród osób posiadających tytuł profesora lub stopień doktora habilitowanego promotora i dwóch recenzentów, spośród których co najmniej </w:t>
      </w:r>
      <w:r w:rsidR="00204960" w:rsidRPr="000D4005">
        <w:rPr>
          <w:rFonts w:ascii="Calibri" w:hAnsi="Calibri" w:cs="Calibri"/>
          <w:b w:val="0"/>
          <w:sz w:val="24"/>
          <w:szCs w:val="24"/>
        </w:rPr>
        <w:t xml:space="preserve">promotor i jeden recenzent </w:t>
      </w:r>
      <w:r w:rsidR="00CC177B" w:rsidRPr="000D4005">
        <w:rPr>
          <w:rFonts w:ascii="Calibri" w:hAnsi="Calibri" w:cs="Calibri"/>
          <w:b w:val="0"/>
          <w:sz w:val="24"/>
          <w:szCs w:val="24"/>
        </w:rPr>
        <w:t>powinn</w:t>
      </w:r>
      <w:r w:rsidR="00204960" w:rsidRPr="000D4005">
        <w:rPr>
          <w:rFonts w:ascii="Calibri" w:hAnsi="Calibri" w:cs="Calibri"/>
          <w:b w:val="0"/>
          <w:sz w:val="24"/>
          <w:szCs w:val="24"/>
        </w:rPr>
        <w:t>i</w:t>
      </w:r>
      <w:r w:rsidR="00CC177B" w:rsidRPr="000D4005">
        <w:rPr>
          <w:rFonts w:ascii="Calibri" w:hAnsi="Calibri" w:cs="Calibri"/>
          <w:b w:val="0"/>
          <w:sz w:val="24"/>
          <w:szCs w:val="24"/>
        </w:rPr>
        <w:t xml:space="preserve"> być zatrudni</w:t>
      </w:r>
      <w:r w:rsidR="00204960" w:rsidRPr="000D4005">
        <w:rPr>
          <w:rFonts w:ascii="Calibri" w:hAnsi="Calibri" w:cs="Calibri"/>
          <w:b w:val="0"/>
          <w:sz w:val="24"/>
          <w:szCs w:val="24"/>
        </w:rPr>
        <w:t>eni</w:t>
      </w:r>
      <w:r w:rsidR="00CC177B" w:rsidRPr="000D4005">
        <w:rPr>
          <w:rFonts w:ascii="Calibri" w:hAnsi="Calibri" w:cs="Calibri"/>
          <w:b w:val="0"/>
          <w:sz w:val="24"/>
          <w:szCs w:val="24"/>
        </w:rPr>
        <w:t xml:space="preserve"> w </w:t>
      </w:r>
      <w:r w:rsidR="00745EA4" w:rsidRPr="000D4005">
        <w:rPr>
          <w:rFonts w:ascii="Calibri" w:hAnsi="Calibri" w:cs="Calibri"/>
          <w:b w:val="0"/>
          <w:sz w:val="24"/>
          <w:szCs w:val="24"/>
        </w:rPr>
        <w:t>Akademii</w:t>
      </w:r>
      <w:r w:rsidR="00CC177B" w:rsidRPr="000D4005">
        <w:rPr>
          <w:rFonts w:ascii="Calibri" w:hAnsi="Calibri" w:cs="Calibri"/>
          <w:b w:val="0"/>
          <w:sz w:val="24"/>
          <w:szCs w:val="24"/>
        </w:rPr>
        <w:t xml:space="preserve"> </w:t>
      </w:r>
      <w:r w:rsidR="00DF7653" w:rsidRPr="000D4005">
        <w:rPr>
          <w:rFonts w:ascii="Calibri" w:hAnsi="Calibri" w:cs="Calibri"/>
          <w:b w:val="0"/>
          <w:sz w:val="24"/>
          <w:szCs w:val="24"/>
        </w:rPr>
        <w:t>jako podstawowym miejscu pracy</w:t>
      </w:r>
      <w:r w:rsidR="00CC177B" w:rsidRPr="000D4005">
        <w:rPr>
          <w:rFonts w:ascii="Calibri" w:hAnsi="Calibri" w:cs="Calibri"/>
          <w:b w:val="0"/>
          <w:sz w:val="24"/>
          <w:szCs w:val="24"/>
        </w:rPr>
        <w:t>.</w:t>
      </w:r>
    </w:p>
    <w:p w14:paraId="5683FE72" w14:textId="7EB76A2D" w:rsidR="00DF7653" w:rsidRPr="000D4005" w:rsidRDefault="00CC177B" w:rsidP="001332E6">
      <w:pPr>
        <w:pStyle w:val="par"/>
        <w:keepNext w:val="0"/>
        <w:keepLines w:val="0"/>
        <w:numPr>
          <w:ilvl w:val="0"/>
          <w:numId w:val="54"/>
        </w:numPr>
        <w:tabs>
          <w:tab w:val="clear" w:pos="720"/>
          <w:tab w:val="num" w:pos="426"/>
        </w:tabs>
        <w:spacing w:before="120" w:line="240" w:lineRule="auto"/>
        <w:ind w:left="426" w:hanging="426"/>
        <w:jc w:val="both"/>
        <w:rPr>
          <w:rFonts w:ascii="Calibri" w:hAnsi="Calibri" w:cs="Calibri"/>
          <w:b w:val="0"/>
          <w:sz w:val="24"/>
          <w:szCs w:val="24"/>
        </w:rPr>
      </w:pPr>
      <w:r w:rsidRPr="000D4005">
        <w:rPr>
          <w:rFonts w:ascii="Calibri" w:hAnsi="Calibri" w:cs="Calibri"/>
          <w:b w:val="0"/>
          <w:sz w:val="24"/>
          <w:szCs w:val="24"/>
        </w:rPr>
        <w:t xml:space="preserve">Po </w:t>
      </w:r>
      <w:r w:rsidR="00DF7653" w:rsidRPr="000D4005">
        <w:rPr>
          <w:rFonts w:ascii="Calibri" w:hAnsi="Calibri" w:cs="Calibri"/>
          <w:b w:val="0"/>
          <w:sz w:val="24"/>
          <w:szCs w:val="24"/>
        </w:rPr>
        <w:t xml:space="preserve">uzyskaniu recenzji </w:t>
      </w:r>
      <w:r w:rsidR="00BD7A09" w:rsidRPr="000D4005">
        <w:rPr>
          <w:rFonts w:ascii="Calibri" w:hAnsi="Calibri" w:cs="Calibri"/>
          <w:b w:val="0"/>
          <w:sz w:val="24"/>
          <w:szCs w:val="24"/>
        </w:rPr>
        <w:t>r</w:t>
      </w:r>
      <w:r w:rsidR="00DF7653" w:rsidRPr="000D4005">
        <w:rPr>
          <w:rFonts w:ascii="Calibri" w:hAnsi="Calibri" w:cs="Calibri"/>
          <w:b w:val="0"/>
          <w:sz w:val="24"/>
          <w:szCs w:val="24"/>
        </w:rPr>
        <w:t xml:space="preserve">ektor </w:t>
      </w:r>
      <w:r w:rsidRPr="000D4005">
        <w:rPr>
          <w:rFonts w:ascii="Calibri" w:hAnsi="Calibri" w:cs="Calibri"/>
          <w:b w:val="0"/>
          <w:sz w:val="24"/>
          <w:szCs w:val="24"/>
        </w:rPr>
        <w:t>przedstawia senatowi zgromadzon</w:t>
      </w:r>
      <w:r w:rsidR="00204960" w:rsidRPr="000D4005">
        <w:rPr>
          <w:rFonts w:ascii="Calibri" w:hAnsi="Calibri" w:cs="Calibri"/>
          <w:b w:val="0"/>
          <w:sz w:val="24"/>
          <w:szCs w:val="24"/>
        </w:rPr>
        <w:t>ą</w:t>
      </w:r>
      <w:r w:rsidRPr="000D4005">
        <w:rPr>
          <w:rFonts w:ascii="Calibri" w:hAnsi="Calibri" w:cs="Calibri"/>
          <w:b w:val="0"/>
          <w:sz w:val="24"/>
          <w:szCs w:val="24"/>
        </w:rPr>
        <w:t xml:space="preserve"> dokumentacj</w:t>
      </w:r>
      <w:r w:rsidR="00204960" w:rsidRPr="000D4005">
        <w:rPr>
          <w:rFonts w:ascii="Calibri" w:hAnsi="Calibri" w:cs="Calibri"/>
          <w:b w:val="0"/>
          <w:sz w:val="24"/>
          <w:szCs w:val="24"/>
        </w:rPr>
        <w:t>ę</w:t>
      </w:r>
      <w:r w:rsidRPr="000D4005">
        <w:rPr>
          <w:rFonts w:ascii="Calibri" w:hAnsi="Calibri" w:cs="Calibri"/>
          <w:b w:val="0"/>
          <w:sz w:val="24"/>
          <w:szCs w:val="24"/>
        </w:rPr>
        <w:t xml:space="preserve">, a senat po zapoznaniu się z nią podejmuje w głosowaniu tajnym uchwałę </w:t>
      </w:r>
      <w:r w:rsidR="00DF7653" w:rsidRPr="000D4005">
        <w:rPr>
          <w:rFonts w:ascii="Calibri" w:hAnsi="Calibri" w:cs="Calibri"/>
          <w:b w:val="0"/>
          <w:sz w:val="24"/>
          <w:szCs w:val="24"/>
        </w:rPr>
        <w:t xml:space="preserve">w przedmiocie </w:t>
      </w:r>
      <w:r w:rsidRPr="000D4005">
        <w:rPr>
          <w:rFonts w:ascii="Calibri" w:hAnsi="Calibri" w:cs="Calibri"/>
          <w:b w:val="0"/>
          <w:sz w:val="24"/>
          <w:szCs w:val="24"/>
        </w:rPr>
        <w:t>nada</w:t>
      </w:r>
      <w:r w:rsidR="00DF7653" w:rsidRPr="000D4005">
        <w:rPr>
          <w:rFonts w:ascii="Calibri" w:hAnsi="Calibri" w:cs="Calibri"/>
          <w:b w:val="0"/>
          <w:sz w:val="24"/>
          <w:szCs w:val="24"/>
        </w:rPr>
        <w:t>nia</w:t>
      </w:r>
      <w:r w:rsidRPr="000D4005">
        <w:rPr>
          <w:rFonts w:ascii="Calibri" w:hAnsi="Calibri" w:cs="Calibri"/>
          <w:b w:val="0"/>
          <w:sz w:val="24"/>
          <w:szCs w:val="24"/>
        </w:rPr>
        <w:t xml:space="preserve"> </w:t>
      </w:r>
      <w:r w:rsidR="00DF7653" w:rsidRPr="000D4005">
        <w:rPr>
          <w:rFonts w:ascii="Calibri" w:hAnsi="Calibri" w:cs="Calibri"/>
          <w:b w:val="0"/>
          <w:sz w:val="24"/>
          <w:szCs w:val="24"/>
        </w:rPr>
        <w:t xml:space="preserve">tytułu </w:t>
      </w:r>
      <w:r w:rsidR="00B14785">
        <w:rPr>
          <w:rFonts w:ascii="Calibri" w:hAnsi="Calibri" w:cs="Calibri"/>
          <w:b w:val="0"/>
          <w:sz w:val="24"/>
          <w:szCs w:val="24"/>
        </w:rPr>
        <w:t>d</w:t>
      </w:r>
      <w:r w:rsidR="00B14785" w:rsidRPr="000D4005">
        <w:rPr>
          <w:rFonts w:ascii="Calibri" w:hAnsi="Calibri" w:cs="Calibri"/>
          <w:b w:val="0"/>
          <w:sz w:val="24"/>
          <w:szCs w:val="24"/>
        </w:rPr>
        <w:t xml:space="preserve">oktora </w:t>
      </w:r>
      <w:r w:rsidR="00DF7653" w:rsidRPr="000D4005">
        <w:rPr>
          <w:rFonts w:ascii="Calibri" w:hAnsi="Calibri" w:cs="Calibri"/>
          <w:b w:val="0"/>
          <w:sz w:val="24"/>
          <w:szCs w:val="24"/>
        </w:rPr>
        <w:t xml:space="preserve">honoris causa </w:t>
      </w:r>
      <w:r w:rsidRPr="000D4005">
        <w:rPr>
          <w:rFonts w:ascii="Calibri" w:hAnsi="Calibri" w:cs="Calibri"/>
          <w:b w:val="0"/>
          <w:sz w:val="24"/>
          <w:szCs w:val="24"/>
        </w:rPr>
        <w:t>i upoważnia władze rektorskie do przygotowania uroczystości.</w:t>
      </w:r>
    </w:p>
    <w:p w14:paraId="20C5443E" w14:textId="1F88637A" w:rsidR="00CC177B" w:rsidRPr="000D4005" w:rsidRDefault="00CC177B" w:rsidP="001332E6">
      <w:pPr>
        <w:pStyle w:val="par"/>
        <w:keepNext w:val="0"/>
        <w:keepLines w:val="0"/>
        <w:numPr>
          <w:ilvl w:val="0"/>
          <w:numId w:val="54"/>
        </w:numPr>
        <w:tabs>
          <w:tab w:val="clear" w:pos="720"/>
          <w:tab w:val="num" w:pos="426"/>
        </w:tabs>
        <w:spacing w:before="120" w:line="240" w:lineRule="auto"/>
        <w:ind w:left="426" w:hanging="426"/>
        <w:jc w:val="both"/>
        <w:rPr>
          <w:rFonts w:ascii="Calibri" w:hAnsi="Calibri" w:cs="Calibri"/>
          <w:b w:val="0"/>
          <w:sz w:val="24"/>
          <w:szCs w:val="24"/>
        </w:rPr>
      </w:pPr>
      <w:r w:rsidRPr="000D4005">
        <w:rPr>
          <w:rFonts w:ascii="Calibri" w:hAnsi="Calibri" w:cs="Calibri"/>
          <w:b w:val="0"/>
          <w:sz w:val="24"/>
          <w:szCs w:val="24"/>
        </w:rPr>
        <w:t xml:space="preserve">Nadanie </w:t>
      </w:r>
      <w:r w:rsidRPr="00103437">
        <w:rPr>
          <w:rFonts w:ascii="Calibri" w:hAnsi="Calibri" w:cs="Calibri"/>
          <w:b w:val="0"/>
          <w:bCs/>
          <w:sz w:val="24"/>
          <w:szCs w:val="24"/>
        </w:rPr>
        <w:t xml:space="preserve">tytułu </w:t>
      </w:r>
      <w:r w:rsidR="00B14785">
        <w:rPr>
          <w:rFonts w:ascii="Calibri" w:hAnsi="Calibri" w:cs="Calibri"/>
          <w:b w:val="0"/>
          <w:bCs/>
          <w:sz w:val="24"/>
          <w:szCs w:val="24"/>
        </w:rPr>
        <w:t>d</w:t>
      </w:r>
      <w:r w:rsidR="00B14785" w:rsidRPr="000D4005">
        <w:rPr>
          <w:rFonts w:ascii="Calibri" w:hAnsi="Calibri" w:cs="Calibri"/>
          <w:b w:val="0"/>
          <w:bCs/>
          <w:sz w:val="24"/>
          <w:szCs w:val="24"/>
        </w:rPr>
        <w:t xml:space="preserve">oktora </w:t>
      </w:r>
      <w:r w:rsidRPr="000D4005">
        <w:rPr>
          <w:rFonts w:ascii="Calibri" w:hAnsi="Calibri" w:cs="Calibri"/>
          <w:b w:val="0"/>
          <w:bCs/>
          <w:sz w:val="24"/>
          <w:szCs w:val="24"/>
        </w:rPr>
        <w:t>honoris causa odbywa się w trakcie uroczystego otwartego posiedzenia senatu</w:t>
      </w:r>
      <w:r w:rsidR="00481717">
        <w:rPr>
          <w:rFonts w:ascii="Calibri" w:hAnsi="Calibri" w:cs="Calibri"/>
          <w:b w:val="0"/>
          <w:bCs/>
          <w:sz w:val="24"/>
          <w:szCs w:val="24"/>
        </w:rPr>
        <w:t xml:space="preserve"> </w:t>
      </w:r>
      <w:r w:rsidR="00481717" w:rsidRPr="00481717">
        <w:rPr>
          <w:rFonts w:ascii="Calibri" w:hAnsi="Calibri" w:cs="Calibri"/>
          <w:b w:val="0"/>
          <w:bCs/>
          <w:sz w:val="24"/>
          <w:szCs w:val="24"/>
        </w:rPr>
        <w:t>lub w obecności senatu podczas uroczystej inauguracji roku akademickiego, których</w:t>
      </w:r>
      <w:r w:rsidR="00481717">
        <w:rPr>
          <w:rFonts w:ascii="Calibri" w:hAnsi="Calibri" w:cs="Calibri"/>
          <w:b w:val="0"/>
          <w:bCs/>
          <w:sz w:val="24"/>
          <w:szCs w:val="24"/>
        </w:rPr>
        <w:t xml:space="preserve"> porządek </w:t>
      </w:r>
      <w:r w:rsidR="00DF7653" w:rsidRPr="000D4005">
        <w:rPr>
          <w:rFonts w:ascii="Calibri" w:hAnsi="Calibri" w:cs="Calibri"/>
          <w:b w:val="0"/>
          <w:bCs/>
          <w:sz w:val="24"/>
          <w:szCs w:val="24"/>
        </w:rPr>
        <w:t>zawiera m.in.</w:t>
      </w:r>
      <w:r w:rsidRPr="000D4005">
        <w:rPr>
          <w:rFonts w:ascii="Calibri" w:hAnsi="Calibri" w:cs="Calibri"/>
          <w:b w:val="0"/>
          <w:bCs/>
          <w:sz w:val="24"/>
          <w:szCs w:val="24"/>
        </w:rPr>
        <w:t>:</w:t>
      </w:r>
    </w:p>
    <w:p w14:paraId="4AD7B66B" w14:textId="77777777" w:rsidR="00CC177B" w:rsidRPr="000D4005" w:rsidRDefault="00CC177B" w:rsidP="001332E6">
      <w:pPr>
        <w:pStyle w:val="Tekstpodstawowywcity"/>
        <w:numPr>
          <w:ilvl w:val="1"/>
          <w:numId w:val="83"/>
        </w:numPr>
        <w:spacing w:before="0" w:line="240" w:lineRule="auto"/>
        <w:ind w:left="709" w:hanging="283"/>
        <w:rPr>
          <w:rFonts w:ascii="Calibri" w:hAnsi="Calibri" w:cs="Calibri"/>
          <w:sz w:val="24"/>
          <w:szCs w:val="24"/>
        </w:rPr>
      </w:pPr>
      <w:r w:rsidRPr="000D4005">
        <w:rPr>
          <w:rFonts w:ascii="Calibri" w:hAnsi="Calibri" w:cs="Calibri"/>
          <w:sz w:val="24"/>
          <w:szCs w:val="24"/>
        </w:rPr>
        <w:t>wystąpienie rektora,</w:t>
      </w:r>
    </w:p>
    <w:p w14:paraId="507E140A" w14:textId="77777777" w:rsidR="00DF7653" w:rsidRPr="000D4005" w:rsidRDefault="00CC177B" w:rsidP="001332E6">
      <w:pPr>
        <w:pStyle w:val="Tekstpodstawowywcity"/>
        <w:numPr>
          <w:ilvl w:val="1"/>
          <w:numId w:val="83"/>
        </w:numPr>
        <w:spacing w:before="0" w:line="240" w:lineRule="auto"/>
        <w:ind w:left="709" w:hanging="283"/>
        <w:rPr>
          <w:rFonts w:ascii="Calibri" w:hAnsi="Calibri" w:cs="Calibri"/>
          <w:sz w:val="24"/>
          <w:szCs w:val="24"/>
        </w:rPr>
      </w:pPr>
      <w:r w:rsidRPr="000D4005">
        <w:rPr>
          <w:rFonts w:ascii="Calibri" w:hAnsi="Calibri" w:cs="Calibri"/>
          <w:sz w:val="24"/>
          <w:szCs w:val="24"/>
        </w:rPr>
        <w:t>laudacj</w:t>
      </w:r>
      <w:r w:rsidR="00BD7A09" w:rsidRPr="000D4005">
        <w:rPr>
          <w:rFonts w:ascii="Calibri" w:hAnsi="Calibri" w:cs="Calibri"/>
          <w:sz w:val="24"/>
          <w:szCs w:val="24"/>
        </w:rPr>
        <w:t>ę</w:t>
      </w:r>
      <w:r w:rsidRPr="000D4005">
        <w:rPr>
          <w:rFonts w:ascii="Calibri" w:hAnsi="Calibri" w:cs="Calibri"/>
          <w:sz w:val="24"/>
          <w:szCs w:val="24"/>
        </w:rPr>
        <w:t xml:space="preserve"> wygłoszon</w:t>
      </w:r>
      <w:r w:rsidR="00BD7A09" w:rsidRPr="000D4005">
        <w:rPr>
          <w:rFonts w:ascii="Calibri" w:hAnsi="Calibri" w:cs="Calibri"/>
          <w:sz w:val="24"/>
          <w:szCs w:val="24"/>
        </w:rPr>
        <w:t>ą</w:t>
      </w:r>
      <w:r w:rsidRPr="000D4005">
        <w:rPr>
          <w:rFonts w:ascii="Calibri" w:hAnsi="Calibri" w:cs="Calibri"/>
          <w:sz w:val="24"/>
          <w:szCs w:val="24"/>
        </w:rPr>
        <w:t xml:space="preserve"> przez promotora,</w:t>
      </w:r>
    </w:p>
    <w:p w14:paraId="0FD3B66D" w14:textId="2C5814B7" w:rsidR="00DF7653" w:rsidRPr="000D4005" w:rsidRDefault="00CC177B" w:rsidP="001332E6">
      <w:pPr>
        <w:pStyle w:val="Tekstpodstawowywcity"/>
        <w:numPr>
          <w:ilvl w:val="1"/>
          <w:numId w:val="83"/>
        </w:numPr>
        <w:spacing w:before="0" w:line="240" w:lineRule="auto"/>
        <w:ind w:left="709" w:hanging="283"/>
        <w:rPr>
          <w:rFonts w:ascii="Calibri" w:hAnsi="Calibri" w:cs="Calibri"/>
          <w:sz w:val="24"/>
          <w:szCs w:val="24"/>
        </w:rPr>
      </w:pPr>
      <w:r w:rsidRPr="000D4005">
        <w:rPr>
          <w:rFonts w:ascii="Calibri" w:hAnsi="Calibri" w:cs="Calibri"/>
          <w:sz w:val="24"/>
          <w:szCs w:val="24"/>
        </w:rPr>
        <w:t xml:space="preserve">wręczenie dyplomu </w:t>
      </w:r>
      <w:r w:rsidR="00B14785">
        <w:rPr>
          <w:rFonts w:ascii="Calibri" w:hAnsi="Calibri" w:cs="Calibri"/>
          <w:bCs/>
          <w:sz w:val="24"/>
          <w:szCs w:val="24"/>
        </w:rPr>
        <w:t>d</w:t>
      </w:r>
      <w:r w:rsidR="00B14785" w:rsidRPr="000D4005">
        <w:rPr>
          <w:rFonts w:ascii="Calibri" w:hAnsi="Calibri" w:cs="Calibri"/>
          <w:bCs/>
          <w:sz w:val="24"/>
          <w:szCs w:val="24"/>
        </w:rPr>
        <w:t xml:space="preserve">oktora </w:t>
      </w:r>
      <w:r w:rsidRPr="000D4005">
        <w:rPr>
          <w:rFonts w:ascii="Calibri" w:hAnsi="Calibri" w:cs="Calibri"/>
          <w:bCs/>
          <w:sz w:val="24"/>
          <w:szCs w:val="24"/>
        </w:rPr>
        <w:t>honoris causa,</w:t>
      </w:r>
    </w:p>
    <w:p w14:paraId="480A3190" w14:textId="52F0FFB9" w:rsidR="00DF7653" w:rsidRPr="000D4005" w:rsidRDefault="00CC177B" w:rsidP="001332E6">
      <w:pPr>
        <w:pStyle w:val="Tekstpodstawowywcity"/>
        <w:numPr>
          <w:ilvl w:val="1"/>
          <w:numId w:val="83"/>
        </w:numPr>
        <w:spacing w:before="0" w:line="240" w:lineRule="auto"/>
        <w:ind w:left="709" w:hanging="283"/>
        <w:rPr>
          <w:rFonts w:ascii="Calibri" w:hAnsi="Calibri" w:cs="Calibri"/>
          <w:sz w:val="24"/>
          <w:szCs w:val="24"/>
        </w:rPr>
      </w:pPr>
      <w:r w:rsidRPr="000D4005">
        <w:rPr>
          <w:rFonts w:ascii="Calibri" w:hAnsi="Calibri" w:cs="Calibri"/>
          <w:bCs/>
          <w:sz w:val="24"/>
          <w:szCs w:val="24"/>
        </w:rPr>
        <w:t xml:space="preserve">wykład wygłoszony przez </w:t>
      </w:r>
      <w:r w:rsidR="00B14785">
        <w:rPr>
          <w:rFonts w:ascii="Calibri" w:hAnsi="Calibri" w:cs="Calibri"/>
          <w:bCs/>
          <w:sz w:val="24"/>
          <w:szCs w:val="24"/>
        </w:rPr>
        <w:t>d</w:t>
      </w:r>
      <w:r w:rsidR="00B14785" w:rsidRPr="000D4005">
        <w:rPr>
          <w:rFonts w:ascii="Calibri" w:hAnsi="Calibri" w:cs="Calibri"/>
          <w:bCs/>
          <w:sz w:val="24"/>
          <w:szCs w:val="24"/>
        </w:rPr>
        <w:t xml:space="preserve">oktora </w:t>
      </w:r>
      <w:r w:rsidRPr="000D4005">
        <w:rPr>
          <w:rFonts w:ascii="Calibri" w:hAnsi="Calibri" w:cs="Calibri"/>
          <w:bCs/>
          <w:sz w:val="24"/>
          <w:szCs w:val="24"/>
        </w:rPr>
        <w:t>honoris causa,</w:t>
      </w:r>
    </w:p>
    <w:p w14:paraId="4A1C4378" w14:textId="34792A69" w:rsidR="00CC177B" w:rsidRPr="00103437" w:rsidRDefault="00B14785" w:rsidP="001332E6">
      <w:pPr>
        <w:pStyle w:val="Tekstpodstawowywcity"/>
        <w:numPr>
          <w:ilvl w:val="1"/>
          <w:numId w:val="83"/>
        </w:numPr>
        <w:spacing w:before="0" w:line="240" w:lineRule="auto"/>
        <w:ind w:left="709" w:hanging="283"/>
        <w:rPr>
          <w:rFonts w:ascii="Calibri" w:hAnsi="Calibri" w:cs="Calibri"/>
          <w:sz w:val="24"/>
          <w:szCs w:val="24"/>
        </w:rPr>
      </w:pPr>
      <w:r>
        <w:rPr>
          <w:rFonts w:ascii="Calibri" w:hAnsi="Calibri" w:cs="Calibri"/>
          <w:bCs/>
          <w:sz w:val="24"/>
          <w:szCs w:val="24"/>
        </w:rPr>
        <w:t xml:space="preserve"> część artystyczną.</w:t>
      </w:r>
    </w:p>
    <w:p w14:paraId="05E6D047" w14:textId="5CADB046" w:rsidR="00CC177B" w:rsidRPr="000D4005" w:rsidRDefault="00CC177B" w:rsidP="00626EDE">
      <w:pPr>
        <w:spacing w:before="360" w:after="120"/>
        <w:jc w:val="center"/>
        <w:rPr>
          <w:rFonts w:ascii="Calibri" w:hAnsi="Calibri" w:cs="Calibri"/>
          <w:sz w:val="24"/>
          <w:szCs w:val="24"/>
        </w:rPr>
      </w:pPr>
      <w:r w:rsidRPr="000D4005">
        <w:rPr>
          <w:rFonts w:ascii="Calibri" w:hAnsi="Calibri" w:cs="Calibri"/>
          <w:sz w:val="24"/>
          <w:szCs w:val="24"/>
        </w:rPr>
        <w:t xml:space="preserve">§ </w:t>
      </w:r>
      <w:r w:rsidR="003D6FDD">
        <w:rPr>
          <w:rFonts w:ascii="Calibri" w:hAnsi="Calibri" w:cs="Calibri"/>
          <w:sz w:val="24"/>
          <w:szCs w:val="24"/>
        </w:rPr>
        <w:t>5</w:t>
      </w:r>
    </w:p>
    <w:p w14:paraId="02D0EAF2" w14:textId="77777777" w:rsidR="00CC177B" w:rsidRPr="000D4005" w:rsidRDefault="00CC177B" w:rsidP="001332E6">
      <w:pPr>
        <w:numPr>
          <w:ilvl w:val="0"/>
          <w:numId w:val="52"/>
        </w:numPr>
        <w:spacing w:before="120"/>
        <w:jc w:val="both"/>
        <w:rPr>
          <w:rFonts w:ascii="Calibri" w:hAnsi="Calibri" w:cs="Calibri"/>
          <w:sz w:val="24"/>
          <w:szCs w:val="24"/>
        </w:rPr>
      </w:pPr>
      <w:r w:rsidRPr="000D4005">
        <w:rPr>
          <w:rFonts w:ascii="Calibri" w:hAnsi="Calibri" w:cs="Calibri"/>
          <w:sz w:val="24"/>
          <w:szCs w:val="24"/>
        </w:rPr>
        <w:t xml:space="preserve">W uznaniu szczególnych zasług dla Akademii </w:t>
      </w:r>
      <w:r w:rsidR="0046611C" w:rsidRPr="000D4005">
        <w:rPr>
          <w:rFonts w:ascii="Calibri" w:hAnsi="Calibri" w:cs="Calibri"/>
          <w:sz w:val="24"/>
          <w:szCs w:val="24"/>
        </w:rPr>
        <w:t>s</w:t>
      </w:r>
      <w:r w:rsidRPr="000D4005">
        <w:rPr>
          <w:rFonts w:ascii="Calibri" w:hAnsi="Calibri" w:cs="Calibri"/>
          <w:sz w:val="24"/>
          <w:szCs w:val="24"/>
        </w:rPr>
        <w:t xml:space="preserve">enat może nadać </w:t>
      </w:r>
      <w:bookmarkStart w:id="3" w:name="_Hlk535492011"/>
      <w:r w:rsidR="0046611C" w:rsidRPr="000D4005">
        <w:rPr>
          <w:rFonts w:ascii="Calibri" w:hAnsi="Calibri" w:cs="Calibri"/>
          <w:sz w:val="24"/>
          <w:szCs w:val="24"/>
        </w:rPr>
        <w:t xml:space="preserve">godność honorową </w:t>
      </w:r>
      <w:r w:rsidRPr="000D4005">
        <w:rPr>
          <w:rFonts w:ascii="Calibri" w:hAnsi="Calibri" w:cs="Calibri"/>
          <w:sz w:val="24"/>
          <w:szCs w:val="24"/>
        </w:rPr>
        <w:t>Honorowego Senatora Uczelni</w:t>
      </w:r>
      <w:bookmarkEnd w:id="3"/>
      <w:r w:rsidRPr="000D4005">
        <w:rPr>
          <w:rFonts w:ascii="Calibri" w:hAnsi="Calibri" w:cs="Calibri"/>
          <w:sz w:val="24"/>
          <w:szCs w:val="24"/>
        </w:rPr>
        <w:t>.</w:t>
      </w:r>
    </w:p>
    <w:p w14:paraId="23D1ED67" w14:textId="77777777" w:rsidR="00CC177B" w:rsidRPr="000D4005" w:rsidRDefault="0046611C" w:rsidP="00A30F5B">
      <w:pPr>
        <w:widowControl w:val="0"/>
        <w:numPr>
          <w:ilvl w:val="0"/>
          <w:numId w:val="52"/>
        </w:numPr>
        <w:autoSpaceDE w:val="0"/>
        <w:autoSpaceDN w:val="0"/>
        <w:adjustRightInd w:val="0"/>
        <w:spacing w:before="120"/>
        <w:jc w:val="both"/>
        <w:rPr>
          <w:rFonts w:ascii="Calibri" w:hAnsi="Calibri" w:cs="Calibri"/>
          <w:sz w:val="24"/>
          <w:szCs w:val="24"/>
        </w:rPr>
      </w:pPr>
      <w:r w:rsidRPr="000D4005">
        <w:rPr>
          <w:rFonts w:ascii="Calibri" w:hAnsi="Calibri" w:cs="Calibri"/>
          <w:sz w:val="24"/>
          <w:szCs w:val="24"/>
        </w:rPr>
        <w:t xml:space="preserve">Godność </w:t>
      </w:r>
      <w:r w:rsidR="00CC177B" w:rsidRPr="000D4005">
        <w:rPr>
          <w:rFonts w:ascii="Calibri" w:hAnsi="Calibri" w:cs="Calibri"/>
          <w:sz w:val="24"/>
          <w:szCs w:val="24"/>
        </w:rPr>
        <w:t xml:space="preserve">Honorowego Senatora </w:t>
      </w:r>
      <w:r w:rsidRPr="000D4005">
        <w:rPr>
          <w:rFonts w:ascii="Calibri" w:hAnsi="Calibri" w:cs="Calibri"/>
          <w:sz w:val="24"/>
          <w:szCs w:val="24"/>
        </w:rPr>
        <w:t xml:space="preserve">Uczelni </w:t>
      </w:r>
      <w:r w:rsidR="0073579F" w:rsidRPr="000D4005">
        <w:rPr>
          <w:rFonts w:ascii="Calibri" w:hAnsi="Calibri" w:cs="Calibri"/>
          <w:sz w:val="24"/>
          <w:szCs w:val="24"/>
        </w:rPr>
        <w:t xml:space="preserve">senat </w:t>
      </w:r>
      <w:r w:rsidR="00CC177B" w:rsidRPr="000D4005">
        <w:rPr>
          <w:rFonts w:ascii="Calibri" w:hAnsi="Calibri" w:cs="Calibri"/>
          <w:sz w:val="24"/>
          <w:szCs w:val="24"/>
        </w:rPr>
        <w:t xml:space="preserve">przyznaje na </w:t>
      </w:r>
      <w:bookmarkStart w:id="4" w:name="_Hlk3201157"/>
      <w:r w:rsidR="0053372D" w:rsidRPr="000D4005">
        <w:rPr>
          <w:rFonts w:ascii="Calibri" w:hAnsi="Calibri" w:cs="Calibri"/>
          <w:sz w:val="24"/>
          <w:szCs w:val="24"/>
        </w:rPr>
        <w:t>wniosek rektora</w:t>
      </w:r>
      <w:bookmarkEnd w:id="4"/>
      <w:r w:rsidR="00A30F5B" w:rsidRPr="000D4005">
        <w:rPr>
          <w:rFonts w:ascii="Calibri" w:hAnsi="Calibri" w:cs="Calibri"/>
          <w:sz w:val="24"/>
          <w:szCs w:val="24"/>
        </w:rPr>
        <w:t xml:space="preserve"> lub innego członka </w:t>
      </w:r>
      <w:r w:rsidR="00EC6842" w:rsidRPr="000D4005">
        <w:rPr>
          <w:rFonts w:ascii="Calibri" w:hAnsi="Calibri" w:cs="Calibri"/>
          <w:sz w:val="24"/>
          <w:szCs w:val="24"/>
        </w:rPr>
        <w:t>s</w:t>
      </w:r>
      <w:r w:rsidR="00A30F5B" w:rsidRPr="000D4005">
        <w:rPr>
          <w:rFonts w:ascii="Calibri" w:hAnsi="Calibri" w:cs="Calibri"/>
          <w:sz w:val="24"/>
          <w:szCs w:val="24"/>
        </w:rPr>
        <w:t>enatu</w:t>
      </w:r>
      <w:r w:rsidR="0053372D" w:rsidRPr="000D4005">
        <w:rPr>
          <w:rFonts w:ascii="Calibri" w:hAnsi="Calibri" w:cs="Calibri"/>
          <w:sz w:val="24"/>
          <w:szCs w:val="24"/>
        </w:rPr>
        <w:t>.</w:t>
      </w:r>
    </w:p>
    <w:p w14:paraId="478D57B2" w14:textId="77777777" w:rsidR="00CC177B" w:rsidRPr="000D4005" w:rsidRDefault="00CC177B" w:rsidP="001332E6">
      <w:pPr>
        <w:numPr>
          <w:ilvl w:val="0"/>
          <w:numId w:val="52"/>
        </w:numPr>
        <w:spacing w:before="120"/>
        <w:jc w:val="both"/>
        <w:rPr>
          <w:rFonts w:ascii="Calibri" w:hAnsi="Calibri" w:cs="Calibri"/>
          <w:iCs/>
          <w:sz w:val="24"/>
          <w:szCs w:val="24"/>
        </w:rPr>
      </w:pPr>
      <w:r w:rsidRPr="000D4005">
        <w:rPr>
          <w:rFonts w:ascii="Calibri" w:hAnsi="Calibri" w:cs="Calibri"/>
          <w:sz w:val="24"/>
          <w:szCs w:val="24"/>
        </w:rPr>
        <w:t xml:space="preserve">Honorowy Senator Uczelni ma prawo uczestniczyć w uroczystych inauguracjach roku akademickiego </w:t>
      </w:r>
      <w:r w:rsidR="00745EA4" w:rsidRPr="000D4005">
        <w:rPr>
          <w:rFonts w:ascii="Calibri" w:hAnsi="Calibri" w:cs="Calibri"/>
          <w:sz w:val="24"/>
          <w:szCs w:val="24"/>
        </w:rPr>
        <w:t xml:space="preserve">Akademii </w:t>
      </w:r>
      <w:r w:rsidRPr="000D4005">
        <w:rPr>
          <w:rFonts w:ascii="Calibri" w:hAnsi="Calibri" w:cs="Calibri"/>
          <w:sz w:val="24"/>
          <w:szCs w:val="24"/>
        </w:rPr>
        <w:t xml:space="preserve">oraz </w:t>
      </w:r>
      <w:r w:rsidR="0046611C" w:rsidRPr="000D4005">
        <w:rPr>
          <w:rFonts w:ascii="Calibri" w:hAnsi="Calibri" w:cs="Calibri"/>
          <w:sz w:val="24"/>
          <w:szCs w:val="24"/>
        </w:rPr>
        <w:t>(</w:t>
      </w:r>
      <w:r w:rsidRPr="000D4005">
        <w:rPr>
          <w:rFonts w:ascii="Calibri" w:hAnsi="Calibri" w:cs="Calibri"/>
          <w:sz w:val="24"/>
          <w:szCs w:val="24"/>
        </w:rPr>
        <w:t>na zaproszenie rektora</w:t>
      </w:r>
      <w:r w:rsidR="0046611C" w:rsidRPr="000D4005">
        <w:rPr>
          <w:rFonts w:ascii="Calibri" w:hAnsi="Calibri" w:cs="Calibri"/>
          <w:sz w:val="24"/>
          <w:szCs w:val="24"/>
        </w:rPr>
        <w:t>)</w:t>
      </w:r>
      <w:r w:rsidRPr="000D4005">
        <w:rPr>
          <w:rFonts w:ascii="Calibri" w:hAnsi="Calibri" w:cs="Calibri"/>
          <w:sz w:val="24"/>
          <w:szCs w:val="24"/>
        </w:rPr>
        <w:t xml:space="preserve"> w innych wydarzeniach uczelnianych</w:t>
      </w:r>
      <w:r w:rsidR="0046611C" w:rsidRPr="000D4005">
        <w:rPr>
          <w:rFonts w:ascii="Calibri" w:hAnsi="Calibri" w:cs="Calibri"/>
          <w:sz w:val="24"/>
          <w:szCs w:val="24"/>
        </w:rPr>
        <w:t>,</w:t>
      </w:r>
      <w:r w:rsidRPr="000D4005">
        <w:rPr>
          <w:rFonts w:ascii="Calibri" w:hAnsi="Calibri" w:cs="Calibri"/>
          <w:sz w:val="24"/>
          <w:szCs w:val="24"/>
        </w:rPr>
        <w:t xml:space="preserve"> w stroju właściwym dla członka senatu.</w:t>
      </w:r>
    </w:p>
    <w:p w14:paraId="146A18E4" w14:textId="41F910E3" w:rsidR="00D25120" w:rsidRPr="000D4005" w:rsidRDefault="00D25120" w:rsidP="00626EDE">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3D6FDD">
        <w:rPr>
          <w:rFonts w:asciiTheme="minorHAnsi" w:hAnsiTheme="minorHAnsi" w:cstheme="minorHAnsi"/>
          <w:sz w:val="24"/>
          <w:szCs w:val="24"/>
        </w:rPr>
        <w:t>6</w:t>
      </w:r>
    </w:p>
    <w:p w14:paraId="45499268" w14:textId="77777777" w:rsidR="00D25120" w:rsidRPr="000D4005" w:rsidRDefault="00D25120" w:rsidP="00BA7976">
      <w:pPr>
        <w:numPr>
          <w:ilvl w:val="0"/>
          <w:numId w:val="28"/>
        </w:numPr>
        <w:tabs>
          <w:tab w:val="clear" w:pos="720"/>
          <w:tab w:val="num" w:pos="360"/>
        </w:tabs>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Pracownicy</w:t>
      </w:r>
      <w:r w:rsidR="00EC6842" w:rsidRPr="000D4005">
        <w:rPr>
          <w:rFonts w:asciiTheme="minorHAnsi" w:hAnsiTheme="minorHAnsi" w:cstheme="minorHAnsi"/>
          <w:sz w:val="24"/>
          <w:szCs w:val="24"/>
        </w:rPr>
        <w:t xml:space="preserve">, doktoranci i </w:t>
      </w:r>
      <w:r w:rsidRPr="000D4005">
        <w:rPr>
          <w:rFonts w:asciiTheme="minorHAnsi" w:hAnsiTheme="minorHAnsi" w:cstheme="minorHAnsi"/>
          <w:sz w:val="24"/>
          <w:szCs w:val="24"/>
        </w:rPr>
        <w:t xml:space="preserve">studenci </w:t>
      </w:r>
      <w:r w:rsidR="00745EA4" w:rsidRPr="000D4005">
        <w:rPr>
          <w:rFonts w:asciiTheme="minorHAnsi" w:hAnsiTheme="minorHAnsi" w:cstheme="minorHAnsi"/>
          <w:sz w:val="24"/>
          <w:szCs w:val="24"/>
        </w:rPr>
        <w:t>Akademii</w:t>
      </w:r>
      <w:r w:rsidR="003165AD" w:rsidRPr="000D4005">
        <w:rPr>
          <w:rFonts w:asciiTheme="minorHAnsi" w:hAnsiTheme="minorHAnsi" w:cstheme="minorHAnsi"/>
          <w:sz w:val="24"/>
          <w:szCs w:val="24"/>
        </w:rPr>
        <w:t xml:space="preserve"> </w:t>
      </w:r>
      <w:r w:rsidRPr="000D4005">
        <w:rPr>
          <w:rFonts w:asciiTheme="minorHAnsi" w:hAnsiTheme="minorHAnsi" w:cstheme="minorHAnsi"/>
          <w:sz w:val="24"/>
          <w:szCs w:val="24"/>
        </w:rPr>
        <w:t xml:space="preserve">tworzą </w:t>
      </w:r>
      <w:r w:rsidR="001038BF" w:rsidRPr="000D4005">
        <w:rPr>
          <w:rFonts w:asciiTheme="minorHAnsi" w:hAnsiTheme="minorHAnsi" w:cstheme="minorHAnsi"/>
          <w:sz w:val="24"/>
          <w:szCs w:val="24"/>
        </w:rPr>
        <w:t>wspólnotę uczelni</w:t>
      </w:r>
      <w:r w:rsidRPr="000D4005">
        <w:rPr>
          <w:rFonts w:asciiTheme="minorHAnsi" w:hAnsiTheme="minorHAnsi" w:cstheme="minorHAnsi"/>
          <w:sz w:val="24"/>
          <w:szCs w:val="24"/>
        </w:rPr>
        <w:t>.</w:t>
      </w:r>
    </w:p>
    <w:p w14:paraId="328286BC" w14:textId="77777777" w:rsidR="001038BF" w:rsidRPr="000D4005" w:rsidRDefault="001038BF" w:rsidP="00BA7976">
      <w:pPr>
        <w:numPr>
          <w:ilvl w:val="0"/>
          <w:numId w:val="28"/>
        </w:numPr>
        <w:tabs>
          <w:tab w:val="clear" w:pos="720"/>
        </w:tabs>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Wszyscy s</w:t>
      </w:r>
      <w:r w:rsidR="00D25120" w:rsidRPr="000D4005">
        <w:rPr>
          <w:rFonts w:asciiTheme="minorHAnsi" w:hAnsiTheme="minorHAnsi" w:cstheme="minorHAnsi"/>
          <w:sz w:val="24"/>
          <w:szCs w:val="24"/>
        </w:rPr>
        <w:t xml:space="preserve">tudenci </w:t>
      </w:r>
      <w:r w:rsidR="00745EA4" w:rsidRPr="000D4005">
        <w:rPr>
          <w:rFonts w:asciiTheme="minorHAnsi" w:hAnsiTheme="minorHAnsi" w:cstheme="minorHAnsi"/>
          <w:sz w:val="24"/>
          <w:szCs w:val="24"/>
        </w:rPr>
        <w:t>Akademii</w:t>
      </w:r>
      <w:r w:rsidR="00D25120" w:rsidRPr="000D4005">
        <w:rPr>
          <w:rFonts w:asciiTheme="minorHAnsi" w:hAnsiTheme="minorHAnsi" w:cstheme="minorHAnsi"/>
          <w:sz w:val="24"/>
          <w:szCs w:val="24"/>
        </w:rPr>
        <w:t xml:space="preserve"> tworzą samorząd</w:t>
      </w:r>
      <w:r w:rsidR="003165AD" w:rsidRPr="000D4005">
        <w:rPr>
          <w:rFonts w:asciiTheme="minorHAnsi" w:hAnsiTheme="minorHAnsi" w:cstheme="minorHAnsi"/>
          <w:sz w:val="24"/>
          <w:szCs w:val="24"/>
        </w:rPr>
        <w:t xml:space="preserve"> studencki</w:t>
      </w:r>
      <w:r w:rsidR="00D25120" w:rsidRPr="000D4005">
        <w:rPr>
          <w:rFonts w:asciiTheme="minorHAnsi" w:hAnsiTheme="minorHAnsi" w:cstheme="minorHAnsi"/>
          <w:sz w:val="24"/>
          <w:szCs w:val="24"/>
        </w:rPr>
        <w:t>.</w:t>
      </w:r>
    </w:p>
    <w:p w14:paraId="5477A3CD" w14:textId="77777777" w:rsidR="001038BF" w:rsidRPr="000D4005" w:rsidRDefault="001038BF" w:rsidP="00BA7976">
      <w:pPr>
        <w:numPr>
          <w:ilvl w:val="0"/>
          <w:numId w:val="28"/>
        </w:numPr>
        <w:tabs>
          <w:tab w:val="clear" w:pos="720"/>
        </w:tabs>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 xml:space="preserve">Wszyscy </w:t>
      </w:r>
      <w:r w:rsidR="00D25120" w:rsidRPr="000D4005">
        <w:rPr>
          <w:rFonts w:asciiTheme="minorHAnsi" w:hAnsiTheme="minorHAnsi" w:cstheme="minorHAnsi"/>
          <w:sz w:val="24"/>
          <w:szCs w:val="24"/>
        </w:rPr>
        <w:t xml:space="preserve">doktoranci </w:t>
      </w:r>
      <w:r w:rsidR="00745EA4"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w:t>
      </w:r>
      <w:r w:rsidR="00D25120" w:rsidRPr="000D4005">
        <w:rPr>
          <w:rFonts w:asciiTheme="minorHAnsi" w:hAnsiTheme="minorHAnsi" w:cstheme="minorHAnsi"/>
          <w:sz w:val="24"/>
          <w:szCs w:val="24"/>
        </w:rPr>
        <w:t>tworzą samorząd doktorantów.</w:t>
      </w:r>
      <w:r w:rsidR="003165AD" w:rsidRPr="000D4005">
        <w:rPr>
          <w:rFonts w:asciiTheme="minorHAnsi" w:hAnsiTheme="minorHAnsi" w:cstheme="minorHAnsi"/>
          <w:sz w:val="24"/>
          <w:szCs w:val="24"/>
        </w:rPr>
        <w:t xml:space="preserve"> Jeżeli statut nie stanowi inaczej</w:t>
      </w:r>
      <w:r w:rsidR="00EC6842" w:rsidRPr="000D4005">
        <w:rPr>
          <w:rFonts w:asciiTheme="minorHAnsi" w:hAnsiTheme="minorHAnsi" w:cstheme="minorHAnsi"/>
          <w:sz w:val="24"/>
          <w:szCs w:val="24"/>
        </w:rPr>
        <w:t>,</w:t>
      </w:r>
      <w:r w:rsidR="003165AD" w:rsidRPr="000D4005">
        <w:rPr>
          <w:rFonts w:asciiTheme="minorHAnsi" w:hAnsiTheme="minorHAnsi" w:cstheme="minorHAnsi"/>
          <w:sz w:val="24"/>
          <w:szCs w:val="24"/>
        </w:rPr>
        <w:t xml:space="preserve"> postanowienia statutu odnoszące się do studentów stosuje się odpowiednio do doktorantów.</w:t>
      </w:r>
      <w:r w:rsidRPr="000D4005">
        <w:rPr>
          <w:rFonts w:asciiTheme="minorHAnsi" w:hAnsiTheme="minorHAnsi" w:cstheme="minorHAnsi"/>
          <w:sz w:val="24"/>
          <w:szCs w:val="24"/>
        </w:rPr>
        <w:t xml:space="preserve"> </w:t>
      </w:r>
    </w:p>
    <w:p w14:paraId="0CD3D095" w14:textId="77777777" w:rsidR="00D25120" w:rsidRPr="000D4005" w:rsidRDefault="001038BF" w:rsidP="00BA7976">
      <w:pPr>
        <w:numPr>
          <w:ilvl w:val="0"/>
          <w:numId w:val="28"/>
        </w:numPr>
        <w:tabs>
          <w:tab w:val="clear" w:pos="720"/>
        </w:tabs>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 xml:space="preserve">W </w:t>
      </w:r>
      <w:r w:rsidR="00745EA4"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mogą działać, na zasadach określonych w </w:t>
      </w:r>
      <w:r w:rsidR="00EC6842" w:rsidRPr="000D4005">
        <w:rPr>
          <w:rFonts w:asciiTheme="minorHAnsi" w:hAnsiTheme="minorHAnsi" w:cstheme="minorHAnsi"/>
          <w:sz w:val="24"/>
          <w:szCs w:val="24"/>
        </w:rPr>
        <w:t>odrębnych</w:t>
      </w:r>
      <w:r w:rsidRPr="000D4005">
        <w:rPr>
          <w:rFonts w:asciiTheme="minorHAnsi" w:hAnsiTheme="minorHAnsi" w:cstheme="minorHAnsi"/>
          <w:sz w:val="24"/>
          <w:szCs w:val="24"/>
        </w:rPr>
        <w:t xml:space="preserve"> przepisach, organizacje zrzeszające pracowników, studentów, absolwentów </w:t>
      </w:r>
      <w:r w:rsidR="00EC6842" w:rsidRPr="000D4005">
        <w:rPr>
          <w:rFonts w:asciiTheme="minorHAnsi" w:hAnsiTheme="minorHAnsi" w:cstheme="minorHAnsi"/>
          <w:sz w:val="24"/>
          <w:szCs w:val="24"/>
        </w:rPr>
        <w:t>lub</w:t>
      </w:r>
      <w:r w:rsidRPr="000D4005">
        <w:rPr>
          <w:rFonts w:asciiTheme="minorHAnsi" w:hAnsiTheme="minorHAnsi" w:cstheme="minorHAnsi"/>
          <w:sz w:val="24"/>
          <w:szCs w:val="24"/>
        </w:rPr>
        <w:t xml:space="preserve"> przyjaciół </w:t>
      </w:r>
      <w:r w:rsidR="00745EA4" w:rsidRPr="000D4005">
        <w:rPr>
          <w:rFonts w:asciiTheme="minorHAnsi" w:hAnsiTheme="minorHAnsi" w:cstheme="minorHAnsi"/>
          <w:sz w:val="24"/>
          <w:szCs w:val="24"/>
        </w:rPr>
        <w:t>Akademii</w:t>
      </w:r>
      <w:r w:rsidRPr="000D4005">
        <w:rPr>
          <w:rFonts w:asciiTheme="minorHAnsi" w:hAnsiTheme="minorHAnsi" w:cstheme="minorHAnsi"/>
          <w:sz w:val="24"/>
          <w:szCs w:val="24"/>
        </w:rPr>
        <w:t>.</w:t>
      </w:r>
    </w:p>
    <w:p w14:paraId="34F5A731" w14:textId="77777777" w:rsidR="00104F13" w:rsidRPr="000D4005" w:rsidRDefault="00104F13" w:rsidP="00BA7976">
      <w:pPr>
        <w:numPr>
          <w:ilvl w:val="0"/>
          <w:numId w:val="28"/>
        </w:numPr>
        <w:tabs>
          <w:tab w:val="clear" w:pos="720"/>
        </w:tabs>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 xml:space="preserve">Dbałość o zapewnienie możliwości realizacji zadań oraz dobre imię Akademii </w:t>
      </w:r>
      <w:r w:rsidR="00EC6842" w:rsidRPr="000D4005">
        <w:rPr>
          <w:rFonts w:asciiTheme="minorHAnsi" w:hAnsiTheme="minorHAnsi" w:cstheme="minorHAnsi"/>
          <w:sz w:val="24"/>
          <w:szCs w:val="24"/>
        </w:rPr>
        <w:t>są</w:t>
      </w:r>
      <w:r w:rsidRPr="000D4005">
        <w:rPr>
          <w:rFonts w:asciiTheme="minorHAnsi" w:hAnsiTheme="minorHAnsi" w:cstheme="minorHAnsi"/>
          <w:sz w:val="24"/>
          <w:szCs w:val="24"/>
        </w:rPr>
        <w:t xml:space="preserve"> podstawowym</w:t>
      </w:r>
      <w:r w:rsidR="00EC6842" w:rsidRPr="000D4005">
        <w:rPr>
          <w:rFonts w:asciiTheme="minorHAnsi" w:hAnsiTheme="minorHAnsi" w:cstheme="minorHAnsi"/>
          <w:sz w:val="24"/>
          <w:szCs w:val="24"/>
        </w:rPr>
        <w:t>i</w:t>
      </w:r>
      <w:r w:rsidRPr="000D4005">
        <w:rPr>
          <w:rFonts w:asciiTheme="minorHAnsi" w:hAnsiTheme="minorHAnsi" w:cstheme="minorHAnsi"/>
          <w:sz w:val="24"/>
          <w:szCs w:val="24"/>
        </w:rPr>
        <w:t xml:space="preserve"> obowiązk</w:t>
      </w:r>
      <w:r w:rsidR="00EC6842" w:rsidRPr="000D4005">
        <w:rPr>
          <w:rFonts w:asciiTheme="minorHAnsi" w:hAnsiTheme="minorHAnsi" w:cstheme="minorHAnsi"/>
          <w:sz w:val="24"/>
          <w:szCs w:val="24"/>
        </w:rPr>
        <w:t>ami</w:t>
      </w:r>
      <w:r w:rsidRPr="000D4005">
        <w:rPr>
          <w:rFonts w:asciiTheme="minorHAnsi" w:hAnsiTheme="minorHAnsi" w:cstheme="minorHAnsi"/>
          <w:sz w:val="24"/>
          <w:szCs w:val="24"/>
        </w:rPr>
        <w:t xml:space="preserve"> wszystkich członków wspólnoty uczelni.</w:t>
      </w:r>
    </w:p>
    <w:p w14:paraId="4F1BCC14" w14:textId="77777777" w:rsidR="00104F13" w:rsidRPr="000D4005" w:rsidRDefault="007B69C4" w:rsidP="00BA7976">
      <w:pPr>
        <w:numPr>
          <w:ilvl w:val="0"/>
          <w:numId w:val="28"/>
        </w:numPr>
        <w:tabs>
          <w:tab w:val="clear" w:pos="720"/>
        </w:tabs>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lastRenderedPageBreak/>
        <w:t xml:space="preserve">Akademia dba o zachowanie więzi ze swoimi absolwentami i zachęca ich </w:t>
      </w:r>
      <w:r w:rsidR="00EC6842" w:rsidRPr="000D4005">
        <w:rPr>
          <w:rFonts w:asciiTheme="minorHAnsi" w:hAnsiTheme="minorHAnsi" w:cstheme="minorHAnsi"/>
          <w:sz w:val="24"/>
          <w:szCs w:val="24"/>
        </w:rPr>
        <w:t xml:space="preserve">w szczególności </w:t>
      </w:r>
      <w:r w:rsidRPr="000D4005">
        <w:rPr>
          <w:rFonts w:asciiTheme="minorHAnsi" w:hAnsiTheme="minorHAnsi" w:cstheme="minorHAnsi"/>
          <w:sz w:val="24"/>
          <w:szCs w:val="24"/>
        </w:rPr>
        <w:t>do włączeni</w:t>
      </w:r>
      <w:r w:rsidR="00EC6842" w:rsidRPr="000D4005">
        <w:rPr>
          <w:rFonts w:asciiTheme="minorHAnsi" w:hAnsiTheme="minorHAnsi" w:cstheme="minorHAnsi"/>
          <w:sz w:val="24"/>
          <w:szCs w:val="24"/>
        </w:rPr>
        <w:t>a</w:t>
      </w:r>
      <w:r w:rsidRPr="000D4005">
        <w:rPr>
          <w:rFonts w:asciiTheme="minorHAnsi" w:hAnsiTheme="minorHAnsi" w:cstheme="minorHAnsi"/>
          <w:sz w:val="24"/>
          <w:szCs w:val="24"/>
        </w:rPr>
        <w:t xml:space="preserve"> się w życie artystyczne </w:t>
      </w:r>
      <w:r w:rsidR="00745EA4" w:rsidRPr="000D4005">
        <w:rPr>
          <w:rFonts w:asciiTheme="minorHAnsi" w:hAnsiTheme="minorHAnsi" w:cstheme="minorHAnsi"/>
          <w:sz w:val="24"/>
          <w:szCs w:val="24"/>
        </w:rPr>
        <w:t>Akademii</w:t>
      </w:r>
      <w:r w:rsidRPr="000D4005">
        <w:rPr>
          <w:rFonts w:asciiTheme="minorHAnsi" w:hAnsiTheme="minorHAnsi" w:cstheme="minorHAnsi"/>
          <w:sz w:val="24"/>
          <w:szCs w:val="24"/>
        </w:rPr>
        <w:t>. Akademia może prowadzić monitoring karier absolwentów w oparciu o właściwe przepisy.</w:t>
      </w:r>
    </w:p>
    <w:p w14:paraId="78710DD4" w14:textId="12052A64" w:rsidR="00D25120" w:rsidRPr="000D4005" w:rsidRDefault="00D25120"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3D6FDD">
        <w:rPr>
          <w:rFonts w:asciiTheme="minorHAnsi" w:hAnsiTheme="minorHAnsi" w:cstheme="minorHAnsi"/>
          <w:sz w:val="24"/>
          <w:szCs w:val="24"/>
        </w:rPr>
        <w:t>7</w:t>
      </w:r>
    </w:p>
    <w:p w14:paraId="242C73CE" w14:textId="77777777" w:rsidR="001038BF" w:rsidRPr="000D4005" w:rsidRDefault="00745EA4" w:rsidP="001332E6">
      <w:pPr>
        <w:pStyle w:val="Akapitzlist"/>
        <w:numPr>
          <w:ilvl w:val="0"/>
          <w:numId w:val="55"/>
        </w:numPr>
        <w:tabs>
          <w:tab w:val="clear" w:pos="720"/>
          <w:tab w:val="num" w:pos="284"/>
        </w:tabs>
        <w:spacing w:before="120" w:after="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Akademia</w:t>
      </w:r>
      <w:r w:rsidR="00D25120" w:rsidRPr="000D4005">
        <w:rPr>
          <w:rFonts w:asciiTheme="minorHAnsi" w:hAnsiTheme="minorHAnsi" w:cstheme="minorHAnsi"/>
          <w:sz w:val="24"/>
          <w:szCs w:val="24"/>
        </w:rPr>
        <w:t xml:space="preserve"> jest autonomiczna we wszystkich obszarach swojego działania na zasadach określonych w </w:t>
      </w:r>
      <w:r w:rsidR="001038BF" w:rsidRPr="000D4005">
        <w:rPr>
          <w:rFonts w:asciiTheme="minorHAnsi" w:hAnsiTheme="minorHAnsi" w:cstheme="minorHAnsi"/>
          <w:sz w:val="24"/>
          <w:szCs w:val="24"/>
        </w:rPr>
        <w:t>przepisach prawa powszechnie obowiązującego</w:t>
      </w:r>
      <w:r w:rsidR="00D25120" w:rsidRPr="000D4005">
        <w:rPr>
          <w:rFonts w:asciiTheme="minorHAnsi" w:hAnsiTheme="minorHAnsi" w:cstheme="minorHAnsi"/>
          <w:sz w:val="24"/>
          <w:szCs w:val="24"/>
        </w:rPr>
        <w:t>.</w:t>
      </w:r>
    </w:p>
    <w:p w14:paraId="58636DFE" w14:textId="51C5F876" w:rsidR="001038BF" w:rsidRPr="000D4005" w:rsidRDefault="00D25120" w:rsidP="001332E6">
      <w:pPr>
        <w:pStyle w:val="Akapitzlist"/>
        <w:numPr>
          <w:ilvl w:val="0"/>
          <w:numId w:val="55"/>
        </w:numPr>
        <w:tabs>
          <w:tab w:val="clear" w:pos="720"/>
          <w:tab w:val="num" w:pos="284"/>
        </w:tabs>
        <w:spacing w:before="120" w:after="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W swoich działaniach </w:t>
      </w:r>
      <w:r w:rsidR="00745EA4" w:rsidRPr="000D4005">
        <w:rPr>
          <w:rFonts w:asciiTheme="minorHAnsi" w:hAnsiTheme="minorHAnsi" w:cstheme="minorHAnsi"/>
          <w:sz w:val="24"/>
          <w:szCs w:val="24"/>
        </w:rPr>
        <w:t xml:space="preserve">Akademia </w:t>
      </w:r>
      <w:r w:rsidRPr="000D4005">
        <w:rPr>
          <w:rFonts w:asciiTheme="minorHAnsi" w:hAnsiTheme="minorHAnsi" w:cstheme="minorHAnsi"/>
          <w:sz w:val="24"/>
          <w:szCs w:val="24"/>
        </w:rPr>
        <w:t>kieruje się zasadami wolności nauczania, wolności badań naukowych oraz wolności twórczości artystycznej.</w:t>
      </w:r>
    </w:p>
    <w:p w14:paraId="797F800A" w14:textId="77777777" w:rsidR="00D25120" w:rsidRPr="000D4005" w:rsidRDefault="00D25120" w:rsidP="001332E6">
      <w:pPr>
        <w:pStyle w:val="Akapitzlist"/>
        <w:numPr>
          <w:ilvl w:val="0"/>
          <w:numId w:val="55"/>
        </w:numPr>
        <w:tabs>
          <w:tab w:val="clear" w:pos="720"/>
          <w:tab w:val="num" w:pos="284"/>
        </w:tabs>
        <w:spacing w:before="120" w:after="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Do podstawowych zadań </w:t>
      </w:r>
      <w:r w:rsidR="00745EA4"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należy:</w:t>
      </w:r>
    </w:p>
    <w:p w14:paraId="2B5FE683" w14:textId="77777777" w:rsidR="001038BF" w:rsidRPr="000D4005" w:rsidRDefault="001038BF" w:rsidP="001038BF">
      <w:pPr>
        <w:pStyle w:val="Akapitzlist"/>
        <w:numPr>
          <w:ilvl w:val="0"/>
          <w:numId w:val="2"/>
        </w:numPr>
        <w:spacing w:before="120"/>
        <w:jc w:val="both"/>
        <w:rPr>
          <w:rFonts w:asciiTheme="minorHAnsi" w:hAnsiTheme="minorHAnsi" w:cstheme="minorHAnsi"/>
          <w:vanish/>
          <w:sz w:val="24"/>
          <w:szCs w:val="24"/>
        </w:rPr>
      </w:pPr>
    </w:p>
    <w:p w14:paraId="191AF234" w14:textId="77777777" w:rsidR="001038BF" w:rsidRPr="000D4005" w:rsidRDefault="001038BF" w:rsidP="001038BF">
      <w:pPr>
        <w:pStyle w:val="Akapitzlist"/>
        <w:numPr>
          <w:ilvl w:val="0"/>
          <w:numId w:val="2"/>
        </w:numPr>
        <w:spacing w:before="120"/>
        <w:jc w:val="both"/>
        <w:rPr>
          <w:rFonts w:asciiTheme="minorHAnsi" w:hAnsiTheme="minorHAnsi" w:cstheme="minorHAnsi"/>
          <w:vanish/>
          <w:sz w:val="24"/>
          <w:szCs w:val="24"/>
        </w:rPr>
      </w:pPr>
    </w:p>
    <w:p w14:paraId="39CA7AB9" w14:textId="77777777" w:rsidR="001038BF" w:rsidRPr="000D4005" w:rsidRDefault="001038BF" w:rsidP="001038BF">
      <w:pPr>
        <w:pStyle w:val="Akapitzlist"/>
        <w:numPr>
          <w:ilvl w:val="0"/>
          <w:numId w:val="2"/>
        </w:numPr>
        <w:spacing w:before="120"/>
        <w:jc w:val="both"/>
        <w:rPr>
          <w:rFonts w:asciiTheme="minorHAnsi" w:hAnsiTheme="minorHAnsi" w:cstheme="minorHAnsi"/>
          <w:vanish/>
          <w:sz w:val="24"/>
          <w:szCs w:val="24"/>
        </w:rPr>
      </w:pPr>
    </w:p>
    <w:p w14:paraId="27D2F023" w14:textId="23571FEC" w:rsidR="00F36795" w:rsidRPr="000D4005" w:rsidRDefault="00F36795" w:rsidP="001332E6">
      <w:pPr>
        <w:pStyle w:val="Akapitzlist"/>
        <w:numPr>
          <w:ilvl w:val="0"/>
          <w:numId w:val="66"/>
        </w:numPr>
        <w:spacing w:before="120"/>
        <w:ind w:left="567" w:hanging="295"/>
        <w:jc w:val="both"/>
        <w:rPr>
          <w:rFonts w:asciiTheme="minorHAnsi" w:hAnsiTheme="minorHAnsi" w:cstheme="minorHAnsi"/>
          <w:sz w:val="24"/>
          <w:szCs w:val="24"/>
        </w:rPr>
      </w:pPr>
      <w:r w:rsidRPr="000D4005">
        <w:rPr>
          <w:rFonts w:asciiTheme="minorHAnsi" w:hAnsiTheme="minorHAnsi" w:cstheme="minorHAnsi"/>
          <w:sz w:val="24"/>
          <w:szCs w:val="24"/>
        </w:rPr>
        <w:t>prowadzenie kształcenia na studiach</w:t>
      </w:r>
      <w:r w:rsidR="008B3A79">
        <w:rPr>
          <w:rFonts w:asciiTheme="minorHAnsi" w:hAnsiTheme="minorHAnsi" w:cstheme="minorHAnsi"/>
          <w:sz w:val="24"/>
          <w:szCs w:val="24"/>
        </w:rPr>
        <w:t xml:space="preserve"> </w:t>
      </w:r>
      <w:r w:rsidR="008B3A79" w:rsidRPr="00010998">
        <w:rPr>
          <w:rFonts w:asciiTheme="minorHAnsi" w:hAnsiTheme="minorHAnsi" w:cstheme="minorHAnsi"/>
          <w:sz w:val="24"/>
          <w:szCs w:val="24"/>
        </w:rPr>
        <w:t xml:space="preserve">I </w:t>
      </w:r>
      <w:proofErr w:type="spellStart"/>
      <w:r w:rsidR="008B3A79" w:rsidRPr="00010998">
        <w:rPr>
          <w:rFonts w:asciiTheme="minorHAnsi" w:hAnsiTheme="minorHAnsi" w:cstheme="minorHAnsi"/>
          <w:sz w:val="24"/>
          <w:szCs w:val="24"/>
        </w:rPr>
        <w:t>i</w:t>
      </w:r>
      <w:proofErr w:type="spellEnd"/>
      <w:r w:rsidR="008B3A79" w:rsidRPr="00010998">
        <w:rPr>
          <w:rFonts w:asciiTheme="minorHAnsi" w:hAnsiTheme="minorHAnsi" w:cstheme="minorHAnsi"/>
          <w:sz w:val="24"/>
          <w:szCs w:val="24"/>
        </w:rPr>
        <w:t xml:space="preserve"> II stopnia</w:t>
      </w:r>
      <w:r w:rsidR="008B3A79">
        <w:rPr>
          <w:rFonts w:asciiTheme="minorHAnsi" w:hAnsiTheme="minorHAnsi" w:cstheme="minorHAnsi"/>
          <w:sz w:val="24"/>
          <w:szCs w:val="24"/>
        </w:rPr>
        <w:t>,</w:t>
      </w:r>
    </w:p>
    <w:p w14:paraId="62533BE4" w14:textId="43B18257" w:rsidR="00F36795" w:rsidRPr="00103437" w:rsidRDefault="00F36795" w:rsidP="001332E6">
      <w:pPr>
        <w:pStyle w:val="Akapitzlist"/>
        <w:numPr>
          <w:ilvl w:val="0"/>
          <w:numId w:val="66"/>
        </w:numPr>
        <w:spacing w:before="120"/>
        <w:ind w:left="567" w:hanging="295"/>
        <w:jc w:val="both"/>
        <w:rPr>
          <w:rFonts w:asciiTheme="minorHAnsi" w:hAnsiTheme="minorHAnsi" w:cstheme="minorHAnsi"/>
          <w:sz w:val="24"/>
          <w:szCs w:val="24"/>
        </w:rPr>
      </w:pPr>
      <w:r w:rsidRPr="00103437">
        <w:rPr>
          <w:rFonts w:asciiTheme="minorHAnsi" w:hAnsiTheme="minorHAnsi" w:cstheme="minorHAnsi"/>
          <w:sz w:val="24"/>
          <w:szCs w:val="24"/>
        </w:rPr>
        <w:t>prowadzenie kształcenia na studiach podyplomowych lub innych form kształcenia</w:t>
      </w:r>
      <w:r w:rsidR="00852B50" w:rsidRPr="00103437">
        <w:rPr>
          <w:rFonts w:asciiTheme="minorHAnsi" w:hAnsiTheme="minorHAnsi" w:cstheme="minorHAnsi"/>
          <w:sz w:val="24"/>
          <w:szCs w:val="24"/>
        </w:rPr>
        <w:t>,</w:t>
      </w:r>
    </w:p>
    <w:p w14:paraId="2E2D771E" w14:textId="53B43EF6" w:rsidR="00F36795" w:rsidRPr="000D4005" w:rsidRDefault="00F36795" w:rsidP="001332E6">
      <w:pPr>
        <w:pStyle w:val="Akapitzlist"/>
        <w:numPr>
          <w:ilvl w:val="0"/>
          <w:numId w:val="66"/>
        </w:numPr>
        <w:spacing w:before="120"/>
        <w:ind w:left="567" w:hanging="295"/>
        <w:jc w:val="both"/>
        <w:rPr>
          <w:rFonts w:asciiTheme="minorHAnsi" w:hAnsiTheme="minorHAnsi" w:cstheme="minorHAnsi"/>
          <w:sz w:val="24"/>
          <w:szCs w:val="24"/>
        </w:rPr>
      </w:pPr>
      <w:r w:rsidRPr="000D4005">
        <w:rPr>
          <w:rFonts w:asciiTheme="minorHAnsi" w:hAnsiTheme="minorHAnsi" w:cstheme="minorHAnsi"/>
          <w:sz w:val="24"/>
          <w:szCs w:val="24"/>
        </w:rPr>
        <w:t xml:space="preserve">prowadzenie działalności naukowej, świadczenie usług badawczych oraz </w:t>
      </w:r>
      <w:r w:rsidR="00177B8A" w:rsidRPr="00103437">
        <w:rPr>
          <w:rFonts w:asciiTheme="minorHAnsi" w:hAnsiTheme="minorHAnsi" w:cstheme="minorHAnsi"/>
          <w:color w:val="000000"/>
          <w:sz w:val="24"/>
          <w:szCs w:val="24"/>
        </w:rPr>
        <w:t>przenoszenie osiągnięć</w:t>
      </w:r>
      <w:r w:rsidR="00177B8A">
        <w:rPr>
          <w:rFonts w:ascii="Segoe UI" w:hAnsi="Segoe UI" w:cs="Segoe UI"/>
          <w:color w:val="000000"/>
        </w:rPr>
        <w:t xml:space="preserve"> </w:t>
      </w:r>
      <w:r w:rsidRPr="000D4005">
        <w:rPr>
          <w:rFonts w:asciiTheme="minorHAnsi" w:hAnsiTheme="minorHAnsi" w:cstheme="minorHAnsi"/>
          <w:sz w:val="24"/>
          <w:szCs w:val="24"/>
        </w:rPr>
        <w:t>wiedzy i technologii do gospodarki</w:t>
      </w:r>
      <w:r w:rsidR="00852B50" w:rsidRPr="000D4005">
        <w:rPr>
          <w:rFonts w:asciiTheme="minorHAnsi" w:hAnsiTheme="minorHAnsi" w:cstheme="minorHAnsi"/>
          <w:sz w:val="24"/>
          <w:szCs w:val="24"/>
        </w:rPr>
        <w:t>,</w:t>
      </w:r>
    </w:p>
    <w:p w14:paraId="213F72D9" w14:textId="77777777" w:rsidR="00F36795" w:rsidRPr="000D4005" w:rsidRDefault="00F36795" w:rsidP="001332E6">
      <w:pPr>
        <w:pStyle w:val="Akapitzlist"/>
        <w:numPr>
          <w:ilvl w:val="0"/>
          <w:numId w:val="66"/>
        </w:numPr>
        <w:spacing w:before="120"/>
        <w:ind w:left="567" w:hanging="295"/>
        <w:jc w:val="both"/>
        <w:rPr>
          <w:rFonts w:asciiTheme="minorHAnsi" w:hAnsiTheme="minorHAnsi" w:cstheme="minorHAnsi"/>
          <w:sz w:val="24"/>
          <w:szCs w:val="24"/>
        </w:rPr>
      </w:pPr>
      <w:r w:rsidRPr="000D4005">
        <w:rPr>
          <w:rFonts w:asciiTheme="minorHAnsi" w:hAnsiTheme="minorHAnsi" w:cstheme="minorHAnsi"/>
          <w:sz w:val="24"/>
          <w:szCs w:val="24"/>
        </w:rPr>
        <w:t>prowadzenie kształcenia doktorantów</w:t>
      </w:r>
      <w:r w:rsidR="00852B50" w:rsidRPr="000D4005">
        <w:rPr>
          <w:rFonts w:asciiTheme="minorHAnsi" w:hAnsiTheme="minorHAnsi" w:cstheme="minorHAnsi"/>
          <w:sz w:val="24"/>
          <w:szCs w:val="24"/>
        </w:rPr>
        <w:t>,</w:t>
      </w:r>
    </w:p>
    <w:p w14:paraId="1A25A41C" w14:textId="77777777" w:rsidR="00F36795" w:rsidRPr="000D4005" w:rsidRDefault="00F36795" w:rsidP="001332E6">
      <w:pPr>
        <w:pStyle w:val="Akapitzlist"/>
        <w:numPr>
          <w:ilvl w:val="0"/>
          <w:numId w:val="66"/>
        </w:numPr>
        <w:spacing w:before="120"/>
        <w:ind w:left="567" w:hanging="295"/>
        <w:jc w:val="both"/>
        <w:rPr>
          <w:rFonts w:asciiTheme="minorHAnsi" w:hAnsiTheme="minorHAnsi" w:cstheme="minorHAnsi"/>
          <w:sz w:val="24"/>
          <w:szCs w:val="24"/>
        </w:rPr>
      </w:pPr>
      <w:r w:rsidRPr="000D4005">
        <w:rPr>
          <w:rFonts w:asciiTheme="minorHAnsi" w:hAnsiTheme="minorHAnsi" w:cstheme="minorHAnsi"/>
          <w:sz w:val="24"/>
          <w:szCs w:val="24"/>
        </w:rPr>
        <w:t>kształcenie i promowanie kadr uczelni</w:t>
      </w:r>
      <w:r w:rsidR="00852B50" w:rsidRPr="000D4005">
        <w:rPr>
          <w:rFonts w:asciiTheme="minorHAnsi" w:hAnsiTheme="minorHAnsi" w:cstheme="minorHAnsi"/>
          <w:sz w:val="24"/>
          <w:szCs w:val="24"/>
        </w:rPr>
        <w:t>,</w:t>
      </w:r>
    </w:p>
    <w:p w14:paraId="31157F45" w14:textId="77777777" w:rsidR="00F36795" w:rsidRPr="000D4005" w:rsidRDefault="00F36795" w:rsidP="001332E6">
      <w:pPr>
        <w:pStyle w:val="Akapitzlist"/>
        <w:numPr>
          <w:ilvl w:val="0"/>
          <w:numId w:val="66"/>
        </w:numPr>
        <w:spacing w:before="120"/>
        <w:ind w:left="567" w:hanging="295"/>
        <w:jc w:val="both"/>
        <w:rPr>
          <w:rFonts w:asciiTheme="minorHAnsi" w:hAnsiTheme="minorHAnsi" w:cstheme="minorHAnsi"/>
          <w:sz w:val="24"/>
          <w:szCs w:val="24"/>
        </w:rPr>
      </w:pPr>
      <w:r w:rsidRPr="000D4005">
        <w:rPr>
          <w:rFonts w:asciiTheme="minorHAnsi" w:hAnsiTheme="minorHAnsi" w:cstheme="minorHAnsi"/>
          <w:sz w:val="24"/>
          <w:szCs w:val="24"/>
        </w:rPr>
        <w:t>stwarzanie osobom niepełnosprawnym warunków do pełnego udziału w: procesie przyjmowania na uczelnię w celu odbywania kształcenia, kształceniu, a także prowadzeniu działalności naukowej</w:t>
      </w:r>
      <w:r w:rsidR="00CE0AC7" w:rsidRPr="000D4005">
        <w:rPr>
          <w:rFonts w:asciiTheme="minorHAnsi" w:hAnsiTheme="minorHAnsi" w:cstheme="minorHAnsi"/>
          <w:sz w:val="24"/>
          <w:szCs w:val="24"/>
        </w:rPr>
        <w:t xml:space="preserve"> i artystycznej</w:t>
      </w:r>
      <w:r w:rsidR="00852B50" w:rsidRPr="000D4005">
        <w:rPr>
          <w:rFonts w:asciiTheme="minorHAnsi" w:hAnsiTheme="minorHAnsi" w:cstheme="minorHAnsi"/>
          <w:sz w:val="24"/>
          <w:szCs w:val="24"/>
        </w:rPr>
        <w:t>,</w:t>
      </w:r>
    </w:p>
    <w:p w14:paraId="20C03D48" w14:textId="77777777" w:rsidR="00F36795" w:rsidRPr="000D4005" w:rsidRDefault="00F36795" w:rsidP="001332E6">
      <w:pPr>
        <w:pStyle w:val="Akapitzlist"/>
        <w:numPr>
          <w:ilvl w:val="0"/>
          <w:numId w:val="66"/>
        </w:numPr>
        <w:spacing w:before="120"/>
        <w:ind w:left="567" w:hanging="295"/>
        <w:jc w:val="both"/>
        <w:rPr>
          <w:rFonts w:asciiTheme="minorHAnsi" w:hAnsiTheme="minorHAnsi" w:cstheme="minorHAnsi"/>
          <w:sz w:val="24"/>
          <w:szCs w:val="24"/>
        </w:rPr>
      </w:pPr>
      <w:r w:rsidRPr="000D4005">
        <w:rPr>
          <w:rFonts w:asciiTheme="minorHAnsi" w:hAnsiTheme="minorHAnsi" w:cstheme="minorHAnsi"/>
          <w:sz w:val="24"/>
          <w:szCs w:val="24"/>
        </w:rPr>
        <w:t>wychowywanie studentów w poczuciu odpowiedzialności za państwo polskie, tradycję narodową, umacnianie zasad demokracji i poszanowanie praw człowieka</w:t>
      </w:r>
      <w:r w:rsidR="00852B50" w:rsidRPr="000D4005">
        <w:rPr>
          <w:rFonts w:asciiTheme="minorHAnsi" w:hAnsiTheme="minorHAnsi" w:cstheme="minorHAnsi"/>
          <w:sz w:val="24"/>
          <w:szCs w:val="24"/>
        </w:rPr>
        <w:t>,</w:t>
      </w:r>
    </w:p>
    <w:p w14:paraId="09FBA403" w14:textId="77777777" w:rsidR="00F36795" w:rsidRPr="000D4005" w:rsidRDefault="00F36795" w:rsidP="001332E6">
      <w:pPr>
        <w:pStyle w:val="Akapitzlist"/>
        <w:numPr>
          <w:ilvl w:val="0"/>
          <w:numId w:val="66"/>
        </w:numPr>
        <w:spacing w:before="120"/>
        <w:ind w:left="567" w:hanging="295"/>
        <w:jc w:val="both"/>
        <w:rPr>
          <w:rFonts w:asciiTheme="minorHAnsi" w:hAnsiTheme="minorHAnsi" w:cstheme="minorHAnsi"/>
          <w:sz w:val="24"/>
          <w:szCs w:val="24"/>
        </w:rPr>
      </w:pPr>
      <w:r w:rsidRPr="000D4005">
        <w:rPr>
          <w:rFonts w:asciiTheme="minorHAnsi" w:hAnsiTheme="minorHAnsi" w:cstheme="minorHAnsi"/>
          <w:sz w:val="24"/>
          <w:szCs w:val="24"/>
        </w:rPr>
        <w:t>stwarzanie warunków do rozwoju kultury fizycznej studentów</w:t>
      </w:r>
      <w:r w:rsidR="00852B50" w:rsidRPr="000D4005">
        <w:rPr>
          <w:rFonts w:asciiTheme="minorHAnsi" w:hAnsiTheme="minorHAnsi" w:cstheme="minorHAnsi"/>
          <w:sz w:val="24"/>
          <w:szCs w:val="24"/>
        </w:rPr>
        <w:t>,</w:t>
      </w:r>
    </w:p>
    <w:p w14:paraId="15CFCB0D" w14:textId="0226CAFB" w:rsidR="00F36795" w:rsidRPr="000D4005" w:rsidRDefault="00F36795" w:rsidP="001332E6">
      <w:pPr>
        <w:pStyle w:val="Akapitzlist"/>
        <w:numPr>
          <w:ilvl w:val="0"/>
          <w:numId w:val="66"/>
        </w:numPr>
        <w:spacing w:before="120"/>
        <w:ind w:left="567" w:hanging="295"/>
        <w:jc w:val="both"/>
        <w:rPr>
          <w:rFonts w:asciiTheme="minorHAnsi" w:hAnsiTheme="minorHAnsi" w:cstheme="minorHAnsi"/>
          <w:sz w:val="24"/>
          <w:szCs w:val="24"/>
        </w:rPr>
      </w:pPr>
      <w:r w:rsidRPr="000D4005">
        <w:rPr>
          <w:rFonts w:asciiTheme="minorHAnsi" w:hAnsiTheme="minorHAnsi" w:cstheme="minorHAnsi"/>
          <w:sz w:val="24"/>
          <w:szCs w:val="24"/>
        </w:rPr>
        <w:t xml:space="preserve">upowszechnianie i pomnażanie osiągnięć nauki i kultury </w:t>
      </w:r>
      <w:r w:rsidR="008D1407">
        <w:rPr>
          <w:rFonts w:asciiTheme="minorHAnsi" w:hAnsiTheme="minorHAnsi" w:cstheme="minorHAnsi"/>
          <w:sz w:val="24"/>
          <w:szCs w:val="24"/>
        </w:rPr>
        <w:t xml:space="preserve">w szczególności </w:t>
      </w:r>
      <w:r w:rsidR="00177B8A">
        <w:rPr>
          <w:rFonts w:asciiTheme="minorHAnsi" w:hAnsiTheme="minorHAnsi" w:cstheme="minorHAnsi"/>
          <w:sz w:val="24"/>
          <w:szCs w:val="24"/>
        </w:rPr>
        <w:t>poprzez</w:t>
      </w:r>
      <w:r w:rsidRPr="000D4005">
        <w:rPr>
          <w:rFonts w:asciiTheme="minorHAnsi" w:hAnsiTheme="minorHAnsi" w:cstheme="minorHAnsi"/>
          <w:sz w:val="24"/>
          <w:szCs w:val="24"/>
        </w:rPr>
        <w:t xml:space="preserve"> gromadzenie i</w:t>
      </w:r>
      <w:r w:rsidR="00F75030" w:rsidRPr="000D4005">
        <w:rPr>
          <w:rFonts w:asciiTheme="minorHAnsi" w:hAnsiTheme="minorHAnsi" w:cstheme="minorHAnsi"/>
          <w:sz w:val="24"/>
          <w:szCs w:val="24"/>
        </w:rPr>
        <w:t> </w:t>
      </w:r>
      <w:r w:rsidRPr="000D4005">
        <w:rPr>
          <w:rFonts w:asciiTheme="minorHAnsi" w:hAnsiTheme="minorHAnsi" w:cstheme="minorHAnsi"/>
          <w:sz w:val="24"/>
          <w:szCs w:val="24"/>
        </w:rPr>
        <w:t>udostępnianie zbiorów bibliotecznych, informacyjnych i archiwalnych</w:t>
      </w:r>
      <w:r w:rsidR="00852B50" w:rsidRPr="000D4005">
        <w:rPr>
          <w:rFonts w:asciiTheme="minorHAnsi" w:hAnsiTheme="minorHAnsi" w:cstheme="minorHAnsi"/>
          <w:sz w:val="24"/>
          <w:szCs w:val="24"/>
        </w:rPr>
        <w:t>,</w:t>
      </w:r>
    </w:p>
    <w:p w14:paraId="5FAD81E5" w14:textId="77777777" w:rsidR="00D25120" w:rsidRPr="000D4005" w:rsidRDefault="00F36795" w:rsidP="001332E6">
      <w:pPr>
        <w:pStyle w:val="Akapitzlist"/>
        <w:numPr>
          <w:ilvl w:val="0"/>
          <w:numId w:val="66"/>
        </w:numPr>
        <w:spacing w:before="120"/>
        <w:ind w:left="567" w:hanging="295"/>
        <w:jc w:val="both"/>
        <w:rPr>
          <w:rFonts w:asciiTheme="minorHAnsi" w:hAnsiTheme="minorHAnsi" w:cstheme="minorHAnsi"/>
          <w:sz w:val="24"/>
          <w:szCs w:val="24"/>
        </w:rPr>
      </w:pPr>
      <w:r w:rsidRPr="000D4005">
        <w:rPr>
          <w:rFonts w:asciiTheme="minorHAnsi" w:hAnsiTheme="minorHAnsi" w:cstheme="minorHAnsi"/>
          <w:sz w:val="24"/>
          <w:szCs w:val="24"/>
        </w:rPr>
        <w:t xml:space="preserve">działanie na rzecz społeczności lokalnych i regionalnych. </w:t>
      </w:r>
    </w:p>
    <w:p w14:paraId="1E5D15AB" w14:textId="77777777" w:rsidR="00104F13" w:rsidRPr="000D4005" w:rsidRDefault="00745EA4" w:rsidP="00745EA4">
      <w:pPr>
        <w:pStyle w:val="Akapitzlist"/>
        <w:numPr>
          <w:ilvl w:val="0"/>
          <w:numId w:val="2"/>
        </w:numPr>
        <w:spacing w:before="120"/>
        <w:jc w:val="both"/>
        <w:rPr>
          <w:rFonts w:asciiTheme="minorHAnsi" w:hAnsiTheme="minorHAnsi" w:cstheme="minorHAnsi"/>
          <w:sz w:val="24"/>
          <w:szCs w:val="24"/>
        </w:rPr>
      </w:pPr>
      <w:r w:rsidRPr="000D4005">
        <w:rPr>
          <w:rFonts w:asciiTheme="minorHAnsi" w:hAnsiTheme="minorHAnsi" w:cstheme="minorHAnsi"/>
          <w:sz w:val="24"/>
          <w:szCs w:val="24"/>
        </w:rPr>
        <w:t>W</w:t>
      </w:r>
      <w:r w:rsidR="00D25120" w:rsidRPr="000D4005">
        <w:rPr>
          <w:rFonts w:asciiTheme="minorHAnsi" w:hAnsiTheme="minorHAnsi" w:cstheme="minorHAnsi"/>
          <w:sz w:val="24"/>
          <w:szCs w:val="24"/>
        </w:rPr>
        <w:t xml:space="preserve">ykonując zadania określone w ust. </w:t>
      </w:r>
      <w:r w:rsidR="0053372D" w:rsidRPr="000D4005">
        <w:rPr>
          <w:rFonts w:asciiTheme="minorHAnsi" w:hAnsiTheme="minorHAnsi" w:cstheme="minorHAnsi"/>
          <w:sz w:val="24"/>
          <w:szCs w:val="24"/>
        </w:rPr>
        <w:t>3</w:t>
      </w:r>
      <w:r w:rsidR="00EC6842" w:rsidRPr="000D4005">
        <w:rPr>
          <w:rFonts w:asciiTheme="minorHAnsi" w:hAnsiTheme="minorHAnsi" w:cstheme="minorHAnsi"/>
          <w:sz w:val="24"/>
          <w:szCs w:val="24"/>
        </w:rPr>
        <w:t>,</w:t>
      </w:r>
      <w:r w:rsidR="00D25120" w:rsidRPr="000D4005">
        <w:rPr>
          <w:rFonts w:asciiTheme="minorHAnsi" w:hAnsiTheme="minorHAnsi" w:cstheme="minorHAnsi"/>
          <w:sz w:val="24"/>
          <w:szCs w:val="24"/>
        </w:rPr>
        <w:t xml:space="preserve"> </w:t>
      </w:r>
      <w:r w:rsidRPr="000D4005">
        <w:rPr>
          <w:rFonts w:asciiTheme="minorHAnsi" w:hAnsiTheme="minorHAnsi" w:cstheme="minorHAnsi"/>
          <w:sz w:val="24"/>
          <w:szCs w:val="24"/>
        </w:rPr>
        <w:t xml:space="preserve">Akademia </w:t>
      </w:r>
      <w:r w:rsidR="00D25120" w:rsidRPr="000D4005">
        <w:rPr>
          <w:rFonts w:asciiTheme="minorHAnsi" w:hAnsiTheme="minorHAnsi" w:cstheme="minorHAnsi"/>
          <w:sz w:val="24"/>
          <w:szCs w:val="24"/>
        </w:rPr>
        <w:t>współpracuje z krajowymi i zagranicznymi instytucjami naukowymi, artystycznymi i innymi, oraz uczestniczy w tworzeniu europejskiej przestrzeni szkolnictwa wyższego.</w:t>
      </w:r>
    </w:p>
    <w:p w14:paraId="7415150A" w14:textId="6AC550A1" w:rsidR="00C200C4" w:rsidRPr="000D4005" w:rsidRDefault="00D25120" w:rsidP="00852B50">
      <w:pPr>
        <w:pStyle w:val="par"/>
        <w:keepNext w:val="0"/>
        <w:keepLines w:val="0"/>
        <w:spacing w:after="120" w:line="240" w:lineRule="auto"/>
        <w:rPr>
          <w:rFonts w:asciiTheme="minorHAnsi" w:hAnsiTheme="minorHAnsi" w:cstheme="minorHAnsi"/>
          <w:b w:val="0"/>
          <w:sz w:val="24"/>
          <w:szCs w:val="24"/>
        </w:rPr>
      </w:pPr>
      <w:r w:rsidRPr="000D4005">
        <w:rPr>
          <w:rFonts w:asciiTheme="minorHAnsi" w:hAnsiTheme="minorHAnsi" w:cstheme="minorHAnsi"/>
          <w:b w:val="0"/>
          <w:iCs/>
          <w:sz w:val="24"/>
          <w:szCs w:val="24"/>
        </w:rPr>
        <w:t>§</w:t>
      </w:r>
      <w:r w:rsidRPr="000D4005">
        <w:rPr>
          <w:rFonts w:asciiTheme="minorHAnsi" w:hAnsiTheme="minorHAnsi" w:cstheme="minorHAnsi"/>
          <w:b w:val="0"/>
          <w:sz w:val="24"/>
          <w:szCs w:val="24"/>
        </w:rPr>
        <w:t xml:space="preserve"> </w:t>
      </w:r>
      <w:r w:rsidR="003D6FDD">
        <w:rPr>
          <w:rFonts w:asciiTheme="minorHAnsi" w:hAnsiTheme="minorHAnsi" w:cstheme="minorHAnsi"/>
          <w:b w:val="0"/>
          <w:sz w:val="24"/>
          <w:szCs w:val="24"/>
        </w:rPr>
        <w:t>8</w:t>
      </w:r>
    </w:p>
    <w:p w14:paraId="67D50B41" w14:textId="5B57261C" w:rsidR="00104F13" w:rsidRPr="000D4005" w:rsidRDefault="00745EA4" w:rsidP="001332E6">
      <w:pPr>
        <w:pStyle w:val="par"/>
        <w:keepNext w:val="0"/>
        <w:keepLines w:val="0"/>
        <w:numPr>
          <w:ilvl w:val="0"/>
          <w:numId w:val="56"/>
        </w:numPr>
        <w:spacing w:before="120" w:line="240" w:lineRule="auto"/>
        <w:jc w:val="both"/>
        <w:rPr>
          <w:rFonts w:asciiTheme="minorHAnsi" w:hAnsiTheme="minorHAnsi" w:cstheme="minorHAnsi"/>
          <w:b w:val="0"/>
          <w:sz w:val="24"/>
          <w:szCs w:val="24"/>
        </w:rPr>
      </w:pPr>
      <w:r w:rsidRPr="000D4005">
        <w:rPr>
          <w:rFonts w:asciiTheme="minorHAnsi" w:hAnsiTheme="minorHAnsi" w:cstheme="minorHAnsi"/>
          <w:b w:val="0"/>
          <w:sz w:val="24"/>
          <w:szCs w:val="24"/>
        </w:rPr>
        <w:t>Akademia</w:t>
      </w:r>
      <w:r w:rsidR="00D25120" w:rsidRPr="000D4005">
        <w:rPr>
          <w:rFonts w:asciiTheme="minorHAnsi" w:hAnsiTheme="minorHAnsi" w:cstheme="minorHAnsi"/>
          <w:b w:val="0"/>
          <w:sz w:val="24"/>
          <w:szCs w:val="24"/>
        </w:rPr>
        <w:t xml:space="preserve"> jest członkiem Konferencji Rektorów Akademickich Szkół Polskich</w:t>
      </w:r>
      <w:r w:rsidR="00B14785">
        <w:rPr>
          <w:rFonts w:asciiTheme="minorHAnsi" w:hAnsiTheme="minorHAnsi" w:cstheme="minorHAnsi"/>
          <w:b w:val="0"/>
          <w:sz w:val="24"/>
          <w:szCs w:val="24"/>
        </w:rPr>
        <w:t xml:space="preserve">, </w:t>
      </w:r>
      <w:r w:rsidR="00D25120" w:rsidRPr="000D4005">
        <w:rPr>
          <w:rFonts w:asciiTheme="minorHAnsi" w:hAnsiTheme="minorHAnsi" w:cstheme="minorHAnsi"/>
          <w:b w:val="0"/>
          <w:sz w:val="24"/>
          <w:szCs w:val="24"/>
        </w:rPr>
        <w:t xml:space="preserve"> Konferencji </w:t>
      </w:r>
      <w:r w:rsidR="00C200C4" w:rsidRPr="000D4005">
        <w:rPr>
          <w:rFonts w:asciiTheme="minorHAnsi" w:hAnsiTheme="minorHAnsi" w:cstheme="minorHAnsi"/>
          <w:b w:val="0"/>
          <w:sz w:val="24"/>
          <w:szCs w:val="24"/>
        </w:rPr>
        <w:t>Rektorów Uczelni Artystycznych</w:t>
      </w:r>
      <w:r w:rsidR="00B14785" w:rsidRPr="00B14785">
        <w:rPr>
          <w:rFonts w:asciiTheme="minorHAnsi" w:hAnsiTheme="minorHAnsi" w:cstheme="minorHAnsi"/>
          <w:b w:val="0"/>
          <w:sz w:val="24"/>
          <w:szCs w:val="24"/>
        </w:rPr>
        <w:t xml:space="preserve"> </w:t>
      </w:r>
      <w:r w:rsidR="00B14785" w:rsidRPr="000D4005">
        <w:rPr>
          <w:rFonts w:asciiTheme="minorHAnsi" w:hAnsiTheme="minorHAnsi" w:cstheme="minorHAnsi"/>
          <w:b w:val="0"/>
          <w:sz w:val="24"/>
          <w:szCs w:val="24"/>
        </w:rPr>
        <w:t>oraz</w:t>
      </w:r>
      <w:r w:rsidR="00B14785">
        <w:rPr>
          <w:rFonts w:asciiTheme="minorHAnsi" w:hAnsiTheme="minorHAnsi" w:cstheme="minorHAnsi"/>
          <w:b w:val="0"/>
          <w:sz w:val="24"/>
          <w:szCs w:val="24"/>
        </w:rPr>
        <w:t xml:space="preserve"> Konferencji Rektorów Miasta Poznania</w:t>
      </w:r>
      <w:r w:rsidR="00C200C4" w:rsidRPr="000D4005">
        <w:rPr>
          <w:rFonts w:asciiTheme="minorHAnsi" w:hAnsiTheme="minorHAnsi" w:cstheme="minorHAnsi"/>
          <w:b w:val="0"/>
          <w:sz w:val="24"/>
          <w:szCs w:val="24"/>
        </w:rPr>
        <w:t>.</w:t>
      </w:r>
    </w:p>
    <w:p w14:paraId="731DA8BB" w14:textId="77777777" w:rsidR="00DF4033" w:rsidRPr="000D4005" w:rsidRDefault="00745EA4" w:rsidP="001332E6">
      <w:pPr>
        <w:pStyle w:val="par"/>
        <w:keepNext w:val="0"/>
        <w:keepLines w:val="0"/>
        <w:numPr>
          <w:ilvl w:val="0"/>
          <w:numId w:val="56"/>
        </w:numPr>
        <w:spacing w:before="120" w:line="240" w:lineRule="auto"/>
        <w:jc w:val="both"/>
        <w:rPr>
          <w:rFonts w:asciiTheme="minorHAnsi" w:hAnsiTheme="minorHAnsi" w:cstheme="minorHAnsi"/>
        </w:rPr>
      </w:pPr>
      <w:r w:rsidRPr="000D4005">
        <w:rPr>
          <w:rFonts w:asciiTheme="minorHAnsi" w:hAnsiTheme="minorHAnsi" w:cstheme="minorHAnsi"/>
          <w:b w:val="0"/>
          <w:sz w:val="24"/>
          <w:szCs w:val="24"/>
        </w:rPr>
        <w:t>Akademia</w:t>
      </w:r>
      <w:r w:rsidR="00104F13" w:rsidRPr="000D4005">
        <w:rPr>
          <w:rFonts w:asciiTheme="minorHAnsi" w:hAnsiTheme="minorHAnsi" w:cstheme="minorHAnsi"/>
          <w:b w:val="0"/>
          <w:sz w:val="24"/>
          <w:szCs w:val="24"/>
        </w:rPr>
        <w:t xml:space="preserve"> może przystępować do innych krajowych lub międzynarodowych organizacji, których cele są zbieżne z</w:t>
      </w:r>
      <w:r w:rsidR="00A30F5B" w:rsidRPr="000D4005">
        <w:rPr>
          <w:rFonts w:asciiTheme="minorHAnsi" w:hAnsiTheme="minorHAnsi" w:cstheme="minorHAnsi"/>
          <w:b w:val="0"/>
          <w:sz w:val="24"/>
          <w:szCs w:val="24"/>
        </w:rPr>
        <w:t xml:space="preserve"> misją i strategią</w:t>
      </w:r>
      <w:r w:rsidR="00104F13" w:rsidRPr="000D4005">
        <w:rPr>
          <w:rFonts w:asciiTheme="minorHAnsi" w:hAnsiTheme="minorHAnsi" w:cstheme="minorHAnsi"/>
          <w:b w:val="0"/>
          <w:sz w:val="24"/>
          <w:szCs w:val="24"/>
        </w:rPr>
        <w:t xml:space="preserve"> </w:t>
      </w:r>
      <w:r w:rsidRPr="000D4005">
        <w:rPr>
          <w:rFonts w:asciiTheme="minorHAnsi" w:hAnsiTheme="minorHAnsi" w:cstheme="minorHAnsi"/>
          <w:b w:val="0"/>
          <w:sz w:val="24"/>
          <w:szCs w:val="24"/>
        </w:rPr>
        <w:t>Akademii</w:t>
      </w:r>
      <w:r w:rsidR="00104F13" w:rsidRPr="000D4005">
        <w:rPr>
          <w:rFonts w:asciiTheme="minorHAnsi" w:hAnsiTheme="minorHAnsi" w:cstheme="minorHAnsi"/>
          <w:b w:val="0"/>
          <w:sz w:val="24"/>
          <w:szCs w:val="24"/>
        </w:rPr>
        <w:t>.</w:t>
      </w:r>
    </w:p>
    <w:p w14:paraId="53DF1242" w14:textId="77777777" w:rsidR="00DF4033" w:rsidRPr="000D4005" w:rsidRDefault="00DF4033" w:rsidP="00DF4033">
      <w:pPr>
        <w:pStyle w:val="par"/>
        <w:keepNext w:val="0"/>
        <w:keepLines w:val="0"/>
        <w:spacing w:before="120" w:line="240" w:lineRule="auto"/>
        <w:jc w:val="both"/>
        <w:rPr>
          <w:rFonts w:asciiTheme="minorHAnsi" w:hAnsiTheme="minorHAnsi" w:cstheme="minorHAnsi"/>
        </w:rPr>
      </w:pPr>
    </w:p>
    <w:p w14:paraId="2FCC3F6D" w14:textId="77777777" w:rsidR="00D25120" w:rsidRPr="000D4005" w:rsidRDefault="00D25120" w:rsidP="00852B50">
      <w:pPr>
        <w:pStyle w:val="Nagwek1"/>
      </w:pPr>
      <w:bookmarkStart w:id="5" w:name="_Toc94104846"/>
      <w:r w:rsidRPr="000D4005">
        <w:t>Rozdział II</w:t>
      </w:r>
      <w:r w:rsidR="0009695B" w:rsidRPr="000D4005">
        <w:t xml:space="preserve"> </w:t>
      </w:r>
      <w:r w:rsidR="0009695B" w:rsidRPr="000D4005">
        <w:tab/>
      </w:r>
      <w:r w:rsidR="0009695B" w:rsidRPr="000D4005">
        <w:tab/>
      </w:r>
      <w:r w:rsidRPr="000D4005">
        <w:t xml:space="preserve">Organizacja </w:t>
      </w:r>
      <w:r w:rsidR="00745EA4" w:rsidRPr="000D4005">
        <w:t>Akademii</w:t>
      </w:r>
      <w:bookmarkEnd w:id="5"/>
    </w:p>
    <w:p w14:paraId="49A9FD15" w14:textId="32D99FA9" w:rsidR="00D25120" w:rsidRPr="000D4005" w:rsidRDefault="00D25120"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3D6FDD">
        <w:rPr>
          <w:rFonts w:asciiTheme="minorHAnsi" w:hAnsiTheme="minorHAnsi" w:cstheme="minorHAnsi"/>
          <w:sz w:val="24"/>
          <w:szCs w:val="24"/>
        </w:rPr>
        <w:t>9</w:t>
      </w:r>
    </w:p>
    <w:p w14:paraId="195EE938" w14:textId="77777777" w:rsidR="00DE6396" w:rsidRPr="000D4005" w:rsidRDefault="00A30F5B" w:rsidP="001332E6">
      <w:pPr>
        <w:pStyle w:val="Akapitzlist"/>
        <w:numPr>
          <w:ilvl w:val="0"/>
          <w:numId w:val="57"/>
        </w:numPr>
        <w:spacing w:before="120"/>
        <w:ind w:left="284" w:hanging="284"/>
        <w:jc w:val="both"/>
        <w:rPr>
          <w:rFonts w:asciiTheme="minorHAnsi" w:hAnsiTheme="minorHAnsi" w:cstheme="minorHAnsi"/>
          <w:spacing w:val="-5"/>
          <w:sz w:val="24"/>
          <w:szCs w:val="24"/>
        </w:rPr>
      </w:pPr>
      <w:r w:rsidRPr="000D4005">
        <w:rPr>
          <w:rFonts w:asciiTheme="minorHAnsi" w:hAnsiTheme="minorHAnsi" w:cstheme="minorHAnsi"/>
          <w:spacing w:val="-5"/>
          <w:sz w:val="24"/>
          <w:szCs w:val="24"/>
        </w:rPr>
        <w:t xml:space="preserve">Zadania </w:t>
      </w:r>
      <w:r w:rsidR="00D1676D" w:rsidRPr="000D4005">
        <w:rPr>
          <w:rFonts w:asciiTheme="minorHAnsi" w:hAnsiTheme="minorHAnsi" w:cstheme="minorHAnsi"/>
          <w:spacing w:val="-5"/>
          <w:sz w:val="24"/>
          <w:szCs w:val="24"/>
        </w:rPr>
        <w:t>Akademi</w:t>
      </w:r>
      <w:r w:rsidRPr="000D4005">
        <w:rPr>
          <w:rFonts w:asciiTheme="minorHAnsi" w:hAnsiTheme="minorHAnsi" w:cstheme="minorHAnsi"/>
          <w:spacing w:val="-5"/>
          <w:sz w:val="24"/>
          <w:szCs w:val="24"/>
        </w:rPr>
        <w:t>i</w:t>
      </w:r>
      <w:r w:rsidR="00DF4033" w:rsidRPr="000D4005">
        <w:rPr>
          <w:rFonts w:asciiTheme="minorHAnsi" w:hAnsiTheme="minorHAnsi" w:cstheme="minorHAnsi"/>
          <w:spacing w:val="-5"/>
          <w:sz w:val="24"/>
          <w:szCs w:val="24"/>
        </w:rPr>
        <w:t xml:space="preserve"> </w:t>
      </w:r>
      <w:r w:rsidRPr="000D4005">
        <w:rPr>
          <w:rFonts w:asciiTheme="minorHAnsi" w:hAnsiTheme="minorHAnsi" w:cstheme="minorHAnsi"/>
          <w:spacing w:val="-5"/>
          <w:sz w:val="24"/>
          <w:szCs w:val="24"/>
        </w:rPr>
        <w:t xml:space="preserve">realizowane są przez </w:t>
      </w:r>
      <w:r w:rsidR="004739D2" w:rsidRPr="000D4005">
        <w:rPr>
          <w:rFonts w:asciiTheme="minorHAnsi" w:hAnsiTheme="minorHAnsi" w:cstheme="minorHAnsi"/>
          <w:spacing w:val="-5"/>
          <w:sz w:val="24"/>
          <w:szCs w:val="24"/>
        </w:rPr>
        <w:t xml:space="preserve">jednostki organizacyjne w pionach: </w:t>
      </w:r>
      <w:r w:rsidRPr="000D4005">
        <w:rPr>
          <w:rFonts w:asciiTheme="minorHAnsi" w:hAnsiTheme="minorHAnsi" w:cstheme="minorHAnsi"/>
          <w:spacing w:val="-5"/>
          <w:sz w:val="24"/>
          <w:szCs w:val="24"/>
        </w:rPr>
        <w:t>naukowo-dydaktyczn</w:t>
      </w:r>
      <w:r w:rsidR="004739D2" w:rsidRPr="000D4005">
        <w:rPr>
          <w:rFonts w:asciiTheme="minorHAnsi" w:hAnsiTheme="minorHAnsi" w:cstheme="minorHAnsi"/>
          <w:spacing w:val="-5"/>
          <w:sz w:val="24"/>
          <w:szCs w:val="24"/>
        </w:rPr>
        <w:t>ym</w:t>
      </w:r>
      <w:r w:rsidRPr="000D4005">
        <w:rPr>
          <w:rFonts w:asciiTheme="minorHAnsi" w:hAnsiTheme="minorHAnsi" w:cstheme="minorHAnsi"/>
          <w:spacing w:val="-5"/>
          <w:sz w:val="24"/>
          <w:szCs w:val="24"/>
        </w:rPr>
        <w:t xml:space="preserve"> oraz administracyjn</w:t>
      </w:r>
      <w:r w:rsidR="004739D2" w:rsidRPr="000D4005">
        <w:rPr>
          <w:rFonts w:asciiTheme="minorHAnsi" w:hAnsiTheme="minorHAnsi" w:cstheme="minorHAnsi"/>
          <w:spacing w:val="-5"/>
          <w:sz w:val="24"/>
          <w:szCs w:val="24"/>
        </w:rPr>
        <w:t>ym</w:t>
      </w:r>
      <w:r w:rsidR="00DF4033" w:rsidRPr="000D4005">
        <w:rPr>
          <w:rFonts w:asciiTheme="minorHAnsi" w:hAnsiTheme="minorHAnsi" w:cstheme="minorHAnsi"/>
          <w:spacing w:val="-5"/>
          <w:sz w:val="24"/>
          <w:szCs w:val="24"/>
        </w:rPr>
        <w:t>.</w:t>
      </w:r>
    </w:p>
    <w:p w14:paraId="6925D3F8" w14:textId="77777777" w:rsidR="00DE6396" w:rsidRPr="000D4005" w:rsidRDefault="00DE6396" w:rsidP="001332E6">
      <w:pPr>
        <w:pStyle w:val="Akapitzlist"/>
        <w:numPr>
          <w:ilvl w:val="0"/>
          <w:numId w:val="57"/>
        </w:numPr>
        <w:spacing w:before="120"/>
        <w:ind w:left="284" w:hanging="284"/>
        <w:jc w:val="both"/>
        <w:rPr>
          <w:rFonts w:asciiTheme="minorHAnsi" w:hAnsiTheme="minorHAnsi" w:cstheme="minorHAnsi"/>
          <w:spacing w:val="-5"/>
          <w:sz w:val="24"/>
          <w:szCs w:val="24"/>
        </w:rPr>
      </w:pPr>
      <w:r w:rsidRPr="000D4005">
        <w:rPr>
          <w:rFonts w:asciiTheme="minorHAnsi" w:hAnsiTheme="minorHAnsi" w:cstheme="minorHAnsi"/>
          <w:spacing w:val="-5"/>
          <w:sz w:val="24"/>
          <w:szCs w:val="24"/>
        </w:rPr>
        <w:lastRenderedPageBreak/>
        <w:t xml:space="preserve">W pionie </w:t>
      </w:r>
      <w:r w:rsidR="007F038E" w:rsidRPr="000D4005">
        <w:rPr>
          <w:rFonts w:asciiTheme="minorHAnsi" w:hAnsiTheme="minorHAnsi" w:cstheme="minorHAnsi"/>
          <w:spacing w:val="-5"/>
          <w:sz w:val="24"/>
          <w:szCs w:val="24"/>
        </w:rPr>
        <w:t>naukowo</w:t>
      </w:r>
      <w:r w:rsidRPr="000D4005">
        <w:rPr>
          <w:rFonts w:asciiTheme="minorHAnsi" w:hAnsiTheme="minorHAnsi" w:cstheme="minorHAnsi"/>
          <w:spacing w:val="-5"/>
          <w:sz w:val="24"/>
          <w:szCs w:val="24"/>
        </w:rPr>
        <w:t>-dydaktycznym</w:t>
      </w:r>
      <w:r w:rsidR="00DF4033" w:rsidRPr="000D4005">
        <w:rPr>
          <w:rFonts w:asciiTheme="minorHAnsi" w:hAnsiTheme="minorHAnsi" w:cstheme="minorHAnsi"/>
          <w:spacing w:val="-5"/>
          <w:sz w:val="24"/>
          <w:szCs w:val="24"/>
        </w:rPr>
        <w:t xml:space="preserve"> </w:t>
      </w:r>
      <w:r w:rsidRPr="000D4005">
        <w:rPr>
          <w:rFonts w:asciiTheme="minorHAnsi" w:hAnsiTheme="minorHAnsi" w:cstheme="minorHAnsi"/>
          <w:spacing w:val="-5"/>
          <w:sz w:val="24"/>
          <w:szCs w:val="24"/>
        </w:rPr>
        <w:t>mogą być tworzone jednostki podstawowe</w:t>
      </w:r>
      <w:r w:rsidR="00273EB4" w:rsidRPr="000D4005">
        <w:rPr>
          <w:rFonts w:asciiTheme="minorHAnsi" w:hAnsiTheme="minorHAnsi" w:cstheme="minorHAnsi"/>
          <w:spacing w:val="-5"/>
          <w:sz w:val="24"/>
          <w:szCs w:val="24"/>
        </w:rPr>
        <w:t xml:space="preserve"> w postaci: </w:t>
      </w:r>
      <w:r w:rsidRPr="000D4005">
        <w:rPr>
          <w:rFonts w:asciiTheme="minorHAnsi" w:hAnsiTheme="minorHAnsi" w:cstheme="minorHAnsi"/>
          <w:spacing w:val="-5"/>
          <w:sz w:val="24"/>
          <w:szCs w:val="24"/>
        </w:rPr>
        <w:t>wydział</w:t>
      </w:r>
      <w:r w:rsidR="00273EB4" w:rsidRPr="000D4005">
        <w:rPr>
          <w:rFonts w:asciiTheme="minorHAnsi" w:hAnsiTheme="minorHAnsi" w:cstheme="minorHAnsi"/>
          <w:spacing w:val="-5"/>
          <w:sz w:val="24"/>
          <w:szCs w:val="24"/>
        </w:rPr>
        <w:t>ów</w:t>
      </w:r>
      <w:r w:rsidRPr="000D4005">
        <w:rPr>
          <w:rFonts w:asciiTheme="minorHAnsi" w:hAnsiTheme="minorHAnsi" w:cstheme="minorHAnsi"/>
          <w:spacing w:val="-5"/>
          <w:sz w:val="24"/>
          <w:szCs w:val="24"/>
        </w:rPr>
        <w:t>, instytut</w:t>
      </w:r>
      <w:r w:rsidR="00273EB4" w:rsidRPr="000D4005">
        <w:rPr>
          <w:rFonts w:asciiTheme="minorHAnsi" w:hAnsiTheme="minorHAnsi" w:cstheme="minorHAnsi"/>
          <w:spacing w:val="-5"/>
          <w:sz w:val="24"/>
          <w:szCs w:val="24"/>
        </w:rPr>
        <w:t>ów</w:t>
      </w:r>
      <w:r w:rsidRPr="000D4005">
        <w:rPr>
          <w:rFonts w:asciiTheme="minorHAnsi" w:hAnsiTheme="minorHAnsi" w:cstheme="minorHAnsi"/>
          <w:spacing w:val="-5"/>
          <w:sz w:val="24"/>
          <w:szCs w:val="24"/>
        </w:rPr>
        <w:t xml:space="preserve"> i katedr</w:t>
      </w:r>
      <w:r w:rsidR="009A7DFD" w:rsidRPr="000D4005">
        <w:rPr>
          <w:rFonts w:asciiTheme="minorHAnsi" w:hAnsiTheme="minorHAnsi" w:cstheme="minorHAnsi"/>
          <w:spacing w:val="-5"/>
          <w:sz w:val="24"/>
          <w:szCs w:val="24"/>
        </w:rPr>
        <w:t xml:space="preserve"> oraz zakład</w:t>
      </w:r>
      <w:r w:rsidR="00273EB4" w:rsidRPr="000D4005">
        <w:rPr>
          <w:rFonts w:asciiTheme="minorHAnsi" w:hAnsiTheme="minorHAnsi" w:cstheme="minorHAnsi"/>
          <w:spacing w:val="-5"/>
          <w:sz w:val="24"/>
          <w:szCs w:val="24"/>
        </w:rPr>
        <w:t>ów</w:t>
      </w:r>
      <w:r w:rsidRPr="000D4005">
        <w:rPr>
          <w:rFonts w:asciiTheme="minorHAnsi" w:hAnsiTheme="minorHAnsi" w:cstheme="minorHAnsi"/>
          <w:spacing w:val="-5"/>
          <w:sz w:val="24"/>
          <w:szCs w:val="24"/>
        </w:rPr>
        <w:t>, a także</w:t>
      </w:r>
      <w:r w:rsidR="00DF4033" w:rsidRPr="000D4005">
        <w:rPr>
          <w:rFonts w:asciiTheme="minorHAnsi" w:hAnsiTheme="minorHAnsi" w:cstheme="minorHAnsi"/>
          <w:spacing w:val="-5"/>
          <w:sz w:val="24"/>
          <w:szCs w:val="24"/>
        </w:rPr>
        <w:t xml:space="preserve"> jednostki ogólnouczelniane, jednostki międzywydziałowe</w:t>
      </w:r>
      <w:r w:rsidRPr="000D4005">
        <w:rPr>
          <w:rFonts w:asciiTheme="minorHAnsi" w:hAnsiTheme="minorHAnsi" w:cstheme="minorHAnsi"/>
          <w:spacing w:val="-5"/>
          <w:sz w:val="24"/>
          <w:szCs w:val="24"/>
        </w:rPr>
        <w:t xml:space="preserve"> oraz</w:t>
      </w:r>
      <w:r w:rsidR="00DF4033" w:rsidRPr="000D4005">
        <w:rPr>
          <w:rFonts w:asciiTheme="minorHAnsi" w:hAnsiTheme="minorHAnsi" w:cstheme="minorHAnsi"/>
          <w:spacing w:val="-5"/>
          <w:sz w:val="24"/>
          <w:szCs w:val="24"/>
        </w:rPr>
        <w:t xml:space="preserve"> jednostki pomocnicze</w:t>
      </w:r>
      <w:r w:rsidRPr="000D4005">
        <w:rPr>
          <w:rFonts w:asciiTheme="minorHAnsi" w:hAnsiTheme="minorHAnsi" w:cstheme="minorHAnsi"/>
          <w:spacing w:val="-5"/>
          <w:sz w:val="24"/>
          <w:szCs w:val="24"/>
        </w:rPr>
        <w:t>.</w:t>
      </w:r>
      <w:r w:rsidR="00DF4033" w:rsidRPr="000D4005">
        <w:rPr>
          <w:rFonts w:asciiTheme="minorHAnsi" w:hAnsiTheme="minorHAnsi" w:cstheme="minorHAnsi"/>
          <w:spacing w:val="-5"/>
          <w:sz w:val="24"/>
          <w:szCs w:val="24"/>
        </w:rPr>
        <w:t xml:space="preserve"> </w:t>
      </w:r>
    </w:p>
    <w:p w14:paraId="6B41CDFF" w14:textId="77777777" w:rsidR="00DE6396" w:rsidRPr="000D4005" w:rsidRDefault="00DE6396" w:rsidP="001332E6">
      <w:pPr>
        <w:pStyle w:val="Akapitzlist"/>
        <w:numPr>
          <w:ilvl w:val="0"/>
          <w:numId w:val="57"/>
        </w:numPr>
        <w:spacing w:before="120"/>
        <w:ind w:left="284" w:hanging="284"/>
        <w:jc w:val="both"/>
        <w:rPr>
          <w:rFonts w:asciiTheme="minorHAnsi" w:hAnsiTheme="minorHAnsi" w:cstheme="minorHAnsi"/>
          <w:spacing w:val="-5"/>
          <w:sz w:val="24"/>
          <w:szCs w:val="24"/>
        </w:rPr>
      </w:pPr>
      <w:r w:rsidRPr="000D4005">
        <w:rPr>
          <w:rFonts w:asciiTheme="minorHAnsi" w:hAnsiTheme="minorHAnsi" w:cstheme="minorHAnsi"/>
          <w:spacing w:val="-5"/>
          <w:sz w:val="24"/>
          <w:szCs w:val="24"/>
        </w:rPr>
        <w:t xml:space="preserve">W pionie administracyjnym mogą być tworzone jednostki </w:t>
      </w:r>
      <w:r w:rsidR="00273EB4" w:rsidRPr="000D4005">
        <w:rPr>
          <w:rFonts w:asciiTheme="minorHAnsi" w:hAnsiTheme="minorHAnsi" w:cstheme="minorHAnsi"/>
          <w:spacing w:val="-5"/>
          <w:sz w:val="24"/>
          <w:szCs w:val="24"/>
        </w:rPr>
        <w:t xml:space="preserve">w postaci </w:t>
      </w:r>
      <w:r w:rsidRPr="000D4005">
        <w:rPr>
          <w:rFonts w:asciiTheme="minorHAnsi" w:hAnsiTheme="minorHAnsi" w:cstheme="minorHAnsi"/>
          <w:spacing w:val="-5"/>
          <w:sz w:val="24"/>
          <w:szCs w:val="24"/>
        </w:rPr>
        <w:t>dział</w:t>
      </w:r>
      <w:r w:rsidR="00273EB4" w:rsidRPr="000D4005">
        <w:rPr>
          <w:rFonts w:asciiTheme="minorHAnsi" w:hAnsiTheme="minorHAnsi" w:cstheme="minorHAnsi"/>
          <w:spacing w:val="-5"/>
          <w:sz w:val="24"/>
          <w:szCs w:val="24"/>
        </w:rPr>
        <w:t>ów</w:t>
      </w:r>
      <w:r w:rsidRPr="000D4005">
        <w:rPr>
          <w:rFonts w:asciiTheme="minorHAnsi" w:hAnsiTheme="minorHAnsi" w:cstheme="minorHAnsi"/>
          <w:spacing w:val="-5"/>
          <w:sz w:val="24"/>
          <w:szCs w:val="24"/>
        </w:rPr>
        <w:t xml:space="preserve"> lub sekcj</w:t>
      </w:r>
      <w:r w:rsidR="00273EB4" w:rsidRPr="000D4005">
        <w:rPr>
          <w:rFonts w:asciiTheme="minorHAnsi" w:hAnsiTheme="minorHAnsi" w:cstheme="minorHAnsi"/>
          <w:spacing w:val="-5"/>
          <w:sz w:val="24"/>
          <w:szCs w:val="24"/>
        </w:rPr>
        <w:t>i</w:t>
      </w:r>
      <w:r w:rsidRPr="000D4005">
        <w:rPr>
          <w:rFonts w:asciiTheme="minorHAnsi" w:hAnsiTheme="minorHAnsi" w:cstheme="minorHAnsi"/>
          <w:spacing w:val="-5"/>
          <w:sz w:val="24"/>
          <w:szCs w:val="24"/>
        </w:rPr>
        <w:t>.</w:t>
      </w:r>
    </w:p>
    <w:p w14:paraId="5688A7F8" w14:textId="3BBCB8D4" w:rsidR="00D25120" w:rsidRPr="000D4005" w:rsidRDefault="00D25120"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1</w:t>
      </w:r>
      <w:r w:rsidR="003D6FDD">
        <w:rPr>
          <w:rFonts w:asciiTheme="minorHAnsi" w:hAnsiTheme="minorHAnsi" w:cstheme="minorHAnsi"/>
          <w:sz w:val="24"/>
          <w:szCs w:val="24"/>
        </w:rPr>
        <w:t>0</w:t>
      </w:r>
    </w:p>
    <w:p w14:paraId="53A0CA81" w14:textId="77777777" w:rsidR="00DE6396" w:rsidRPr="000D4005" w:rsidRDefault="00CE0AC7" w:rsidP="00BA7976">
      <w:pPr>
        <w:pStyle w:val="Tekstpodstawowywcity"/>
        <w:numPr>
          <w:ilvl w:val="0"/>
          <w:numId w:val="31"/>
        </w:numPr>
        <w:tabs>
          <w:tab w:val="clear" w:pos="720"/>
          <w:tab w:val="num" w:pos="360"/>
        </w:tabs>
        <w:spacing w:line="240" w:lineRule="auto"/>
        <w:ind w:left="360"/>
        <w:rPr>
          <w:rFonts w:asciiTheme="minorHAnsi" w:hAnsiTheme="minorHAnsi" w:cstheme="minorHAnsi"/>
          <w:sz w:val="24"/>
          <w:szCs w:val="24"/>
        </w:rPr>
      </w:pPr>
      <w:r w:rsidRPr="000D4005">
        <w:rPr>
          <w:rFonts w:asciiTheme="minorHAnsi" w:hAnsiTheme="minorHAnsi" w:cstheme="minorHAnsi"/>
          <w:sz w:val="24"/>
          <w:szCs w:val="24"/>
        </w:rPr>
        <w:t xml:space="preserve">Podstawowymi jednostkami </w:t>
      </w:r>
      <w:r w:rsidR="00745EA4"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są:</w:t>
      </w:r>
      <w:r w:rsidR="00DE6396" w:rsidRPr="000D4005">
        <w:rPr>
          <w:rFonts w:asciiTheme="minorHAnsi" w:hAnsiTheme="minorHAnsi" w:cstheme="minorHAnsi"/>
          <w:sz w:val="24"/>
          <w:szCs w:val="24"/>
        </w:rPr>
        <w:t xml:space="preserve"> wydziały, wchodzące w ich skład instytuty </w:t>
      </w:r>
      <w:r w:rsidR="00F554FE" w:rsidRPr="000D4005">
        <w:rPr>
          <w:rFonts w:asciiTheme="minorHAnsi" w:hAnsiTheme="minorHAnsi" w:cstheme="minorHAnsi"/>
          <w:sz w:val="24"/>
          <w:szCs w:val="24"/>
        </w:rPr>
        <w:t xml:space="preserve">oraz </w:t>
      </w:r>
      <w:r w:rsidR="00DE6396" w:rsidRPr="000D4005">
        <w:rPr>
          <w:rFonts w:asciiTheme="minorHAnsi" w:hAnsiTheme="minorHAnsi" w:cstheme="minorHAnsi"/>
          <w:sz w:val="24"/>
          <w:szCs w:val="24"/>
        </w:rPr>
        <w:t>zrzesz</w:t>
      </w:r>
      <w:r w:rsidR="00F554FE" w:rsidRPr="000D4005">
        <w:rPr>
          <w:rFonts w:asciiTheme="minorHAnsi" w:hAnsiTheme="minorHAnsi" w:cstheme="minorHAnsi"/>
          <w:sz w:val="24"/>
          <w:szCs w:val="24"/>
        </w:rPr>
        <w:t>one w</w:t>
      </w:r>
      <w:r w:rsidR="00DE6396" w:rsidRPr="000D4005">
        <w:rPr>
          <w:rFonts w:asciiTheme="minorHAnsi" w:hAnsiTheme="minorHAnsi" w:cstheme="minorHAnsi"/>
          <w:sz w:val="24"/>
          <w:szCs w:val="24"/>
        </w:rPr>
        <w:t xml:space="preserve"> </w:t>
      </w:r>
      <w:r w:rsidR="00F554FE" w:rsidRPr="000D4005">
        <w:rPr>
          <w:rFonts w:asciiTheme="minorHAnsi" w:hAnsiTheme="minorHAnsi" w:cstheme="minorHAnsi"/>
          <w:sz w:val="24"/>
          <w:szCs w:val="24"/>
        </w:rPr>
        <w:t xml:space="preserve">nich </w:t>
      </w:r>
      <w:r w:rsidR="00DE6396" w:rsidRPr="000D4005">
        <w:rPr>
          <w:rFonts w:asciiTheme="minorHAnsi" w:hAnsiTheme="minorHAnsi" w:cstheme="minorHAnsi"/>
          <w:sz w:val="24"/>
          <w:szCs w:val="24"/>
        </w:rPr>
        <w:t>katedry</w:t>
      </w:r>
      <w:r w:rsidR="00A30F5B" w:rsidRPr="000D4005">
        <w:rPr>
          <w:rFonts w:asciiTheme="minorHAnsi" w:hAnsiTheme="minorHAnsi" w:cstheme="minorHAnsi"/>
          <w:sz w:val="24"/>
          <w:szCs w:val="24"/>
        </w:rPr>
        <w:t xml:space="preserve"> lub zakłady</w:t>
      </w:r>
      <w:r w:rsidR="00E611C2" w:rsidRPr="000D4005">
        <w:rPr>
          <w:rFonts w:asciiTheme="minorHAnsi" w:hAnsiTheme="minorHAnsi" w:cstheme="minorHAnsi"/>
          <w:sz w:val="24"/>
          <w:szCs w:val="24"/>
        </w:rPr>
        <w:t xml:space="preserve"> jako jednostki merytoryczne</w:t>
      </w:r>
      <w:r w:rsidR="00DE6396" w:rsidRPr="000D4005">
        <w:rPr>
          <w:rFonts w:asciiTheme="minorHAnsi" w:hAnsiTheme="minorHAnsi" w:cstheme="minorHAnsi"/>
          <w:sz w:val="24"/>
          <w:szCs w:val="24"/>
        </w:rPr>
        <w:t>.</w:t>
      </w:r>
      <w:r w:rsidR="00F554FE" w:rsidRPr="000D4005">
        <w:rPr>
          <w:rFonts w:asciiTheme="minorHAnsi" w:hAnsiTheme="minorHAnsi" w:cstheme="minorHAnsi"/>
          <w:sz w:val="24"/>
          <w:szCs w:val="24"/>
        </w:rPr>
        <w:t xml:space="preserve"> W </w:t>
      </w:r>
      <w:r w:rsidRPr="000D4005">
        <w:rPr>
          <w:rFonts w:asciiTheme="minorHAnsi" w:hAnsiTheme="minorHAnsi" w:cstheme="minorHAnsi"/>
          <w:sz w:val="24"/>
          <w:szCs w:val="24"/>
        </w:rPr>
        <w:t xml:space="preserve">strukturze </w:t>
      </w:r>
      <w:r w:rsidR="008325CE" w:rsidRPr="000D4005">
        <w:rPr>
          <w:rFonts w:asciiTheme="minorHAnsi" w:hAnsiTheme="minorHAnsi" w:cstheme="minorHAnsi"/>
          <w:sz w:val="24"/>
          <w:szCs w:val="24"/>
        </w:rPr>
        <w:t xml:space="preserve">instytutu </w:t>
      </w:r>
      <w:r w:rsidR="00273EB4" w:rsidRPr="000D4005">
        <w:rPr>
          <w:rFonts w:asciiTheme="minorHAnsi" w:hAnsiTheme="minorHAnsi" w:cstheme="minorHAnsi"/>
          <w:sz w:val="24"/>
          <w:szCs w:val="24"/>
        </w:rPr>
        <w:t xml:space="preserve">niezależnie od katedr i zakładów lub w ich ramach </w:t>
      </w:r>
      <w:r w:rsidR="00F554FE" w:rsidRPr="000D4005">
        <w:rPr>
          <w:rFonts w:asciiTheme="minorHAnsi" w:hAnsiTheme="minorHAnsi" w:cstheme="minorHAnsi"/>
          <w:sz w:val="24"/>
          <w:szCs w:val="24"/>
        </w:rPr>
        <w:t>mogą być tworzone mniejsze jednostki</w:t>
      </w:r>
      <w:r w:rsidR="00444E75" w:rsidRPr="000D4005">
        <w:rPr>
          <w:rFonts w:asciiTheme="minorHAnsi" w:hAnsiTheme="minorHAnsi" w:cstheme="minorHAnsi"/>
          <w:sz w:val="24"/>
          <w:szCs w:val="24"/>
        </w:rPr>
        <w:t xml:space="preserve"> </w:t>
      </w:r>
      <w:r w:rsidR="00273EB4" w:rsidRPr="000D4005">
        <w:rPr>
          <w:rFonts w:asciiTheme="minorHAnsi" w:hAnsiTheme="minorHAnsi" w:cstheme="minorHAnsi"/>
          <w:sz w:val="24"/>
          <w:szCs w:val="24"/>
        </w:rPr>
        <w:t>w postaci</w:t>
      </w:r>
      <w:r w:rsidR="00F554FE" w:rsidRPr="000D4005">
        <w:rPr>
          <w:rFonts w:asciiTheme="minorHAnsi" w:hAnsiTheme="minorHAnsi" w:cstheme="minorHAnsi"/>
          <w:sz w:val="24"/>
          <w:szCs w:val="24"/>
        </w:rPr>
        <w:t xml:space="preserve"> pracowni.</w:t>
      </w:r>
    </w:p>
    <w:p w14:paraId="5A85A8E7" w14:textId="77777777" w:rsidR="00DE6396" w:rsidRPr="000D4005" w:rsidRDefault="00DE6396" w:rsidP="00BA7976">
      <w:pPr>
        <w:pStyle w:val="Tekstpodstawowywcity"/>
        <w:numPr>
          <w:ilvl w:val="0"/>
          <w:numId w:val="31"/>
        </w:numPr>
        <w:tabs>
          <w:tab w:val="clear" w:pos="720"/>
          <w:tab w:val="num" w:pos="360"/>
        </w:tabs>
        <w:spacing w:line="240" w:lineRule="auto"/>
        <w:ind w:left="360"/>
        <w:rPr>
          <w:rFonts w:asciiTheme="minorHAnsi" w:hAnsiTheme="minorHAnsi" w:cstheme="minorHAnsi"/>
          <w:sz w:val="24"/>
          <w:szCs w:val="24"/>
        </w:rPr>
      </w:pPr>
      <w:r w:rsidRPr="000D4005">
        <w:rPr>
          <w:rFonts w:asciiTheme="minorHAnsi" w:hAnsiTheme="minorHAnsi" w:cstheme="minorHAnsi"/>
          <w:sz w:val="24"/>
          <w:szCs w:val="24"/>
        </w:rPr>
        <w:t>W</w:t>
      </w:r>
      <w:r w:rsidR="00D25120" w:rsidRPr="000D4005">
        <w:rPr>
          <w:rFonts w:asciiTheme="minorHAnsi" w:hAnsiTheme="minorHAnsi" w:cstheme="minorHAnsi"/>
          <w:sz w:val="24"/>
          <w:szCs w:val="24"/>
        </w:rPr>
        <w:t xml:space="preserve">ydział powołany </w:t>
      </w:r>
      <w:r w:rsidRPr="000D4005">
        <w:rPr>
          <w:rFonts w:asciiTheme="minorHAnsi" w:hAnsiTheme="minorHAnsi" w:cstheme="minorHAnsi"/>
          <w:sz w:val="24"/>
          <w:szCs w:val="24"/>
        </w:rPr>
        <w:t xml:space="preserve">jest </w:t>
      </w:r>
      <w:r w:rsidR="00D25120" w:rsidRPr="000D4005">
        <w:rPr>
          <w:rFonts w:asciiTheme="minorHAnsi" w:hAnsiTheme="minorHAnsi" w:cstheme="minorHAnsi"/>
          <w:sz w:val="24"/>
          <w:szCs w:val="24"/>
        </w:rPr>
        <w:t>do prowadzenia działalności naukowej</w:t>
      </w:r>
      <w:r w:rsidR="00A30F5B" w:rsidRPr="000D4005">
        <w:rPr>
          <w:rFonts w:asciiTheme="minorHAnsi" w:hAnsiTheme="minorHAnsi" w:cstheme="minorHAnsi"/>
          <w:sz w:val="24"/>
          <w:szCs w:val="24"/>
        </w:rPr>
        <w:t xml:space="preserve"> (w tym artystycznej)</w:t>
      </w:r>
      <w:r w:rsidR="00D25120" w:rsidRPr="000D4005">
        <w:rPr>
          <w:rFonts w:asciiTheme="minorHAnsi" w:hAnsiTheme="minorHAnsi" w:cstheme="minorHAnsi"/>
          <w:sz w:val="24"/>
          <w:szCs w:val="24"/>
        </w:rPr>
        <w:t xml:space="preserve">, dydaktycznej i kształcenia kadr artystyczno-naukowych na jednym lub więcej kierunku studiów. </w:t>
      </w:r>
      <w:r w:rsidR="005434EF" w:rsidRPr="000D4005">
        <w:rPr>
          <w:rFonts w:asciiTheme="minorHAnsi" w:hAnsiTheme="minorHAnsi" w:cstheme="minorHAnsi"/>
          <w:sz w:val="24"/>
          <w:szCs w:val="24"/>
        </w:rPr>
        <w:t xml:space="preserve">Wydziałem kieruje </w:t>
      </w:r>
      <w:r w:rsidR="00D1676D" w:rsidRPr="000D4005">
        <w:rPr>
          <w:rFonts w:asciiTheme="minorHAnsi" w:hAnsiTheme="minorHAnsi" w:cstheme="minorHAnsi"/>
          <w:sz w:val="24"/>
          <w:szCs w:val="24"/>
        </w:rPr>
        <w:t>d</w:t>
      </w:r>
      <w:r w:rsidR="005434EF" w:rsidRPr="000D4005">
        <w:rPr>
          <w:rFonts w:asciiTheme="minorHAnsi" w:hAnsiTheme="minorHAnsi" w:cstheme="minorHAnsi"/>
          <w:sz w:val="24"/>
          <w:szCs w:val="24"/>
        </w:rPr>
        <w:t>ziekan.</w:t>
      </w:r>
    </w:p>
    <w:p w14:paraId="54AD914A" w14:textId="77777777" w:rsidR="005434EF" w:rsidRPr="000D4005" w:rsidRDefault="008A1276" w:rsidP="00BA7976">
      <w:pPr>
        <w:pStyle w:val="Tekstpodstawowywcity"/>
        <w:numPr>
          <w:ilvl w:val="0"/>
          <w:numId w:val="31"/>
        </w:numPr>
        <w:tabs>
          <w:tab w:val="clear" w:pos="720"/>
          <w:tab w:val="num" w:pos="360"/>
        </w:tabs>
        <w:spacing w:line="240" w:lineRule="auto"/>
        <w:ind w:left="360"/>
        <w:rPr>
          <w:rFonts w:asciiTheme="minorHAnsi" w:hAnsiTheme="minorHAnsi" w:cstheme="minorHAnsi"/>
          <w:sz w:val="24"/>
          <w:szCs w:val="24"/>
        </w:rPr>
      </w:pPr>
      <w:r w:rsidRPr="000D4005">
        <w:rPr>
          <w:rFonts w:asciiTheme="minorHAnsi" w:hAnsiTheme="minorHAnsi" w:cstheme="minorHAnsi"/>
          <w:sz w:val="24"/>
          <w:szCs w:val="24"/>
        </w:rPr>
        <w:t xml:space="preserve">Instytut powołany jest do </w:t>
      </w:r>
      <w:r w:rsidR="00F554FE" w:rsidRPr="000D4005">
        <w:rPr>
          <w:rFonts w:asciiTheme="minorHAnsi" w:hAnsiTheme="minorHAnsi" w:cstheme="minorHAnsi"/>
          <w:sz w:val="24"/>
          <w:szCs w:val="24"/>
        </w:rPr>
        <w:t xml:space="preserve">prowadzenia działalności dydaktycznej </w:t>
      </w:r>
      <w:r w:rsidR="008325CE" w:rsidRPr="000D4005">
        <w:rPr>
          <w:rFonts w:asciiTheme="minorHAnsi" w:hAnsiTheme="minorHAnsi" w:cstheme="minorHAnsi"/>
          <w:sz w:val="24"/>
          <w:szCs w:val="24"/>
        </w:rPr>
        <w:t xml:space="preserve">w ramach </w:t>
      </w:r>
      <w:r w:rsidR="00F554FE" w:rsidRPr="000D4005">
        <w:rPr>
          <w:rFonts w:asciiTheme="minorHAnsi" w:hAnsiTheme="minorHAnsi" w:cstheme="minorHAnsi"/>
          <w:sz w:val="24"/>
          <w:szCs w:val="24"/>
        </w:rPr>
        <w:t>konkretn</w:t>
      </w:r>
      <w:r w:rsidR="008325CE" w:rsidRPr="000D4005">
        <w:rPr>
          <w:rFonts w:asciiTheme="minorHAnsi" w:hAnsiTheme="minorHAnsi" w:cstheme="minorHAnsi"/>
          <w:sz w:val="24"/>
          <w:szCs w:val="24"/>
        </w:rPr>
        <w:t>ego</w:t>
      </w:r>
      <w:r w:rsidR="00F554FE" w:rsidRPr="000D4005">
        <w:rPr>
          <w:rFonts w:asciiTheme="minorHAnsi" w:hAnsiTheme="minorHAnsi" w:cstheme="minorHAnsi"/>
          <w:sz w:val="24"/>
          <w:szCs w:val="24"/>
        </w:rPr>
        <w:t xml:space="preserve"> kierunku studiów prowadzon</w:t>
      </w:r>
      <w:r w:rsidR="008325CE" w:rsidRPr="000D4005">
        <w:rPr>
          <w:rFonts w:asciiTheme="minorHAnsi" w:hAnsiTheme="minorHAnsi" w:cstheme="minorHAnsi"/>
          <w:sz w:val="24"/>
          <w:szCs w:val="24"/>
        </w:rPr>
        <w:t>ego</w:t>
      </w:r>
      <w:r w:rsidR="00F554FE" w:rsidRPr="000D4005">
        <w:rPr>
          <w:rFonts w:asciiTheme="minorHAnsi" w:hAnsiTheme="minorHAnsi" w:cstheme="minorHAnsi"/>
          <w:sz w:val="24"/>
          <w:szCs w:val="24"/>
        </w:rPr>
        <w:t xml:space="preserve"> przez </w:t>
      </w:r>
      <w:r w:rsidR="00745EA4" w:rsidRPr="000D4005">
        <w:rPr>
          <w:rFonts w:asciiTheme="minorHAnsi" w:hAnsiTheme="minorHAnsi" w:cstheme="minorHAnsi"/>
          <w:sz w:val="24"/>
          <w:szCs w:val="24"/>
        </w:rPr>
        <w:t>Akademię</w:t>
      </w:r>
      <w:r w:rsidR="00F554FE" w:rsidRPr="000D4005">
        <w:rPr>
          <w:rFonts w:asciiTheme="minorHAnsi" w:hAnsiTheme="minorHAnsi" w:cstheme="minorHAnsi"/>
          <w:sz w:val="24"/>
          <w:szCs w:val="24"/>
        </w:rPr>
        <w:t>. W skład wydziału musi wejść przynajmniej jeden instytut.</w:t>
      </w:r>
      <w:r w:rsidR="005434EF" w:rsidRPr="000D4005">
        <w:rPr>
          <w:rFonts w:asciiTheme="minorHAnsi" w:hAnsiTheme="minorHAnsi" w:cstheme="minorHAnsi"/>
          <w:sz w:val="24"/>
          <w:szCs w:val="24"/>
        </w:rPr>
        <w:t xml:space="preserve"> Instytutem kieruje </w:t>
      </w:r>
      <w:r w:rsidR="00D1676D" w:rsidRPr="000D4005">
        <w:rPr>
          <w:rFonts w:asciiTheme="minorHAnsi" w:hAnsiTheme="minorHAnsi" w:cstheme="minorHAnsi"/>
          <w:sz w:val="24"/>
          <w:szCs w:val="24"/>
        </w:rPr>
        <w:t>d</w:t>
      </w:r>
      <w:r w:rsidR="005434EF" w:rsidRPr="000D4005">
        <w:rPr>
          <w:rFonts w:asciiTheme="minorHAnsi" w:hAnsiTheme="minorHAnsi" w:cstheme="minorHAnsi"/>
          <w:sz w:val="24"/>
          <w:szCs w:val="24"/>
        </w:rPr>
        <w:t xml:space="preserve">yrektor </w:t>
      </w:r>
      <w:r w:rsidR="00D1676D" w:rsidRPr="000D4005">
        <w:rPr>
          <w:rFonts w:asciiTheme="minorHAnsi" w:hAnsiTheme="minorHAnsi" w:cstheme="minorHAnsi"/>
          <w:sz w:val="24"/>
          <w:szCs w:val="24"/>
        </w:rPr>
        <w:t>i</w:t>
      </w:r>
      <w:r w:rsidR="005434EF" w:rsidRPr="000D4005">
        <w:rPr>
          <w:rFonts w:asciiTheme="minorHAnsi" w:hAnsiTheme="minorHAnsi" w:cstheme="minorHAnsi"/>
          <w:sz w:val="24"/>
          <w:szCs w:val="24"/>
        </w:rPr>
        <w:t>nstytutu</w:t>
      </w:r>
      <w:r w:rsidR="00745EA4" w:rsidRPr="000D4005">
        <w:rPr>
          <w:rFonts w:asciiTheme="minorHAnsi" w:hAnsiTheme="minorHAnsi" w:cstheme="minorHAnsi"/>
          <w:sz w:val="24"/>
          <w:szCs w:val="24"/>
        </w:rPr>
        <w:t>, wspierany przez zastępcę dyrektora instytutu</w:t>
      </w:r>
      <w:r w:rsidR="005434EF" w:rsidRPr="000D4005">
        <w:rPr>
          <w:rFonts w:asciiTheme="minorHAnsi" w:hAnsiTheme="minorHAnsi" w:cstheme="minorHAnsi"/>
          <w:sz w:val="24"/>
          <w:szCs w:val="24"/>
        </w:rPr>
        <w:t>.</w:t>
      </w:r>
    </w:p>
    <w:p w14:paraId="21ABA8E3" w14:textId="174A953B" w:rsidR="00FE7E6F" w:rsidRPr="000D4005" w:rsidRDefault="00FE7E6F" w:rsidP="00BA7976">
      <w:pPr>
        <w:pStyle w:val="Tekstpodstawowywcity"/>
        <w:numPr>
          <w:ilvl w:val="0"/>
          <w:numId w:val="31"/>
        </w:numPr>
        <w:tabs>
          <w:tab w:val="clear" w:pos="720"/>
          <w:tab w:val="num" w:pos="360"/>
        </w:tabs>
        <w:spacing w:line="240" w:lineRule="auto"/>
        <w:ind w:left="360"/>
        <w:rPr>
          <w:rFonts w:asciiTheme="minorHAnsi" w:hAnsiTheme="minorHAnsi" w:cstheme="minorHAnsi"/>
          <w:sz w:val="24"/>
          <w:szCs w:val="24"/>
        </w:rPr>
      </w:pPr>
      <w:r w:rsidRPr="000D4005">
        <w:rPr>
          <w:rFonts w:asciiTheme="minorHAnsi" w:hAnsiTheme="minorHAnsi" w:cstheme="minorHAnsi"/>
          <w:sz w:val="24"/>
          <w:szCs w:val="24"/>
        </w:rPr>
        <w:t xml:space="preserve">Katedry i zakłady jako jednostki merytoryczne funkcjonujące w danym instytucie, skupiają wszystkich nauczycieli akademickich danego instytutu z grupy pracowników badawczych i badawczo-dydaktycznych. Nauczyciele z wymienionych grup mają obowiązek przynależności do </w:t>
      </w:r>
      <w:r w:rsidR="00177B8A">
        <w:rPr>
          <w:rFonts w:asciiTheme="minorHAnsi" w:hAnsiTheme="minorHAnsi" w:cstheme="minorHAnsi"/>
          <w:sz w:val="24"/>
          <w:szCs w:val="24"/>
        </w:rPr>
        <w:t xml:space="preserve">przynajmniej </w:t>
      </w:r>
      <w:r w:rsidRPr="000D4005">
        <w:rPr>
          <w:rFonts w:asciiTheme="minorHAnsi" w:hAnsiTheme="minorHAnsi" w:cstheme="minorHAnsi"/>
          <w:sz w:val="24"/>
          <w:szCs w:val="24"/>
        </w:rPr>
        <w:t xml:space="preserve">jednej wybranej katedry lub zakładu. </w:t>
      </w:r>
    </w:p>
    <w:p w14:paraId="517AE09C" w14:textId="74DDB876" w:rsidR="00CA0B1A" w:rsidRPr="000D4005" w:rsidRDefault="00F554FE" w:rsidP="00BA7976">
      <w:pPr>
        <w:pStyle w:val="Tekstpodstawowywcity"/>
        <w:numPr>
          <w:ilvl w:val="0"/>
          <w:numId w:val="31"/>
        </w:numPr>
        <w:tabs>
          <w:tab w:val="clear" w:pos="720"/>
          <w:tab w:val="num" w:pos="360"/>
        </w:tabs>
        <w:spacing w:line="240" w:lineRule="auto"/>
        <w:ind w:left="360"/>
        <w:rPr>
          <w:rFonts w:asciiTheme="minorHAnsi" w:hAnsiTheme="minorHAnsi" w:cstheme="minorHAnsi"/>
          <w:sz w:val="24"/>
          <w:szCs w:val="24"/>
        </w:rPr>
      </w:pPr>
      <w:r w:rsidRPr="000D4005">
        <w:rPr>
          <w:rFonts w:asciiTheme="minorHAnsi" w:hAnsiTheme="minorHAnsi" w:cstheme="minorHAnsi"/>
          <w:sz w:val="24"/>
          <w:szCs w:val="24"/>
        </w:rPr>
        <w:t>Zadaniem katedry jest organizacja i prowadzenie pracy artystycznej, badawczej</w:t>
      </w:r>
      <w:r w:rsidR="008D1407">
        <w:rPr>
          <w:rFonts w:asciiTheme="minorHAnsi" w:hAnsiTheme="minorHAnsi" w:cstheme="minorHAnsi"/>
          <w:sz w:val="24"/>
          <w:szCs w:val="24"/>
        </w:rPr>
        <w:t xml:space="preserve"> i</w:t>
      </w:r>
      <w:r w:rsidRPr="000D4005">
        <w:rPr>
          <w:rFonts w:asciiTheme="minorHAnsi" w:hAnsiTheme="minorHAnsi" w:cstheme="minorHAnsi"/>
          <w:sz w:val="24"/>
          <w:szCs w:val="24"/>
        </w:rPr>
        <w:t xml:space="preserve"> naukowej.</w:t>
      </w:r>
      <w:r w:rsidR="005434EF" w:rsidRPr="000D4005">
        <w:rPr>
          <w:rFonts w:asciiTheme="minorHAnsi" w:hAnsiTheme="minorHAnsi" w:cstheme="minorHAnsi"/>
          <w:sz w:val="24"/>
          <w:szCs w:val="24"/>
        </w:rPr>
        <w:t xml:space="preserve"> Katedra może być utworzona, gdy </w:t>
      </w:r>
      <w:r w:rsidR="009A7DFD" w:rsidRPr="000D4005">
        <w:rPr>
          <w:rFonts w:asciiTheme="minorHAnsi" w:hAnsiTheme="minorHAnsi" w:cstheme="minorHAnsi"/>
          <w:sz w:val="24"/>
          <w:szCs w:val="24"/>
        </w:rPr>
        <w:t>wolę przystąpi</w:t>
      </w:r>
      <w:r w:rsidR="006F3F46" w:rsidRPr="000D4005">
        <w:rPr>
          <w:rFonts w:asciiTheme="minorHAnsi" w:hAnsiTheme="minorHAnsi" w:cstheme="minorHAnsi"/>
          <w:sz w:val="24"/>
          <w:szCs w:val="24"/>
        </w:rPr>
        <w:t>enia</w:t>
      </w:r>
      <w:r w:rsidR="009A7DFD" w:rsidRPr="000D4005">
        <w:rPr>
          <w:rFonts w:asciiTheme="minorHAnsi" w:hAnsiTheme="minorHAnsi" w:cstheme="minorHAnsi"/>
          <w:sz w:val="24"/>
          <w:szCs w:val="24"/>
        </w:rPr>
        <w:t xml:space="preserve"> do niej </w:t>
      </w:r>
      <w:r w:rsidR="006F3F46" w:rsidRPr="000D4005">
        <w:rPr>
          <w:rFonts w:asciiTheme="minorHAnsi" w:hAnsiTheme="minorHAnsi" w:cstheme="minorHAnsi"/>
          <w:sz w:val="24"/>
          <w:szCs w:val="24"/>
        </w:rPr>
        <w:t xml:space="preserve">wyrazi </w:t>
      </w:r>
      <w:r w:rsidR="005434EF" w:rsidRPr="000D4005">
        <w:rPr>
          <w:rFonts w:asciiTheme="minorHAnsi" w:hAnsiTheme="minorHAnsi" w:cstheme="minorHAnsi"/>
          <w:sz w:val="24"/>
          <w:szCs w:val="24"/>
        </w:rPr>
        <w:t xml:space="preserve">co najmniej </w:t>
      </w:r>
      <w:r w:rsidR="0008218C" w:rsidRPr="000D4005">
        <w:rPr>
          <w:rFonts w:asciiTheme="minorHAnsi" w:hAnsiTheme="minorHAnsi" w:cstheme="minorHAnsi"/>
          <w:sz w:val="24"/>
          <w:szCs w:val="24"/>
        </w:rPr>
        <w:t>siedmiu</w:t>
      </w:r>
      <w:r w:rsidR="00FE7E6F" w:rsidRPr="000D4005">
        <w:rPr>
          <w:rFonts w:asciiTheme="minorHAnsi" w:hAnsiTheme="minorHAnsi" w:cstheme="minorHAnsi"/>
          <w:sz w:val="24"/>
          <w:szCs w:val="24"/>
        </w:rPr>
        <w:t xml:space="preserve"> nauczycieli akademickich, w tym co najmniej </w:t>
      </w:r>
      <w:r w:rsidR="005434EF" w:rsidRPr="000D4005">
        <w:rPr>
          <w:rFonts w:asciiTheme="minorHAnsi" w:hAnsiTheme="minorHAnsi" w:cstheme="minorHAnsi"/>
          <w:sz w:val="24"/>
          <w:szCs w:val="24"/>
        </w:rPr>
        <w:t>jeden nauczyciel akademicki posiadający tytuł naukowy profesora lub co najmniej dwie osoby ze stopniem doktora habilitowanego.</w:t>
      </w:r>
      <w:r w:rsidR="0008218C" w:rsidRPr="000D4005">
        <w:rPr>
          <w:rFonts w:asciiTheme="minorHAnsi" w:hAnsiTheme="minorHAnsi" w:cstheme="minorHAnsi"/>
          <w:sz w:val="24"/>
          <w:szCs w:val="24"/>
        </w:rPr>
        <w:t xml:space="preserve"> W uzasadnionych wypadkach może dojść do powołania katedry </w:t>
      </w:r>
      <w:r w:rsidR="009A7DFD" w:rsidRPr="000D4005">
        <w:rPr>
          <w:rFonts w:asciiTheme="minorHAnsi" w:hAnsiTheme="minorHAnsi" w:cstheme="minorHAnsi"/>
          <w:sz w:val="24"/>
          <w:szCs w:val="24"/>
        </w:rPr>
        <w:t>zrzeszającej mniej niż siedmiu</w:t>
      </w:r>
      <w:r w:rsidR="00273EB4" w:rsidRPr="000D4005">
        <w:rPr>
          <w:rFonts w:asciiTheme="minorHAnsi" w:hAnsiTheme="minorHAnsi" w:cstheme="minorHAnsi"/>
          <w:sz w:val="24"/>
          <w:szCs w:val="24"/>
        </w:rPr>
        <w:t>,</w:t>
      </w:r>
      <w:r w:rsidR="009A7DFD" w:rsidRPr="000D4005">
        <w:rPr>
          <w:rFonts w:asciiTheme="minorHAnsi" w:hAnsiTheme="minorHAnsi" w:cstheme="minorHAnsi"/>
          <w:sz w:val="24"/>
          <w:szCs w:val="24"/>
        </w:rPr>
        <w:t xml:space="preserve"> lecz nie mnie</w:t>
      </w:r>
      <w:r w:rsidR="00273EB4" w:rsidRPr="000D4005">
        <w:rPr>
          <w:rFonts w:asciiTheme="minorHAnsi" w:hAnsiTheme="minorHAnsi" w:cstheme="minorHAnsi"/>
          <w:sz w:val="24"/>
          <w:szCs w:val="24"/>
        </w:rPr>
        <w:t>j</w:t>
      </w:r>
      <w:r w:rsidR="009A7DFD" w:rsidRPr="000D4005">
        <w:rPr>
          <w:rFonts w:asciiTheme="minorHAnsi" w:hAnsiTheme="minorHAnsi" w:cstheme="minorHAnsi"/>
          <w:sz w:val="24"/>
          <w:szCs w:val="24"/>
        </w:rPr>
        <w:t xml:space="preserve"> niż czterech nauczycieli akademickich.</w:t>
      </w:r>
      <w:r w:rsidR="003B5C15" w:rsidRPr="000D4005">
        <w:rPr>
          <w:rFonts w:asciiTheme="minorHAnsi" w:hAnsiTheme="minorHAnsi" w:cstheme="minorHAnsi"/>
          <w:sz w:val="24"/>
          <w:szCs w:val="24"/>
        </w:rPr>
        <w:t xml:space="preserve"> Katedrą kieruje kierownik.</w:t>
      </w:r>
    </w:p>
    <w:p w14:paraId="7122DBC9" w14:textId="652E1602" w:rsidR="003B5C15" w:rsidRPr="003D6FDD" w:rsidRDefault="00CA0B1A" w:rsidP="003D6FDD">
      <w:pPr>
        <w:pStyle w:val="Tekstpodstawowywcity"/>
        <w:numPr>
          <w:ilvl w:val="0"/>
          <w:numId w:val="31"/>
        </w:numPr>
        <w:tabs>
          <w:tab w:val="clear" w:pos="720"/>
          <w:tab w:val="num" w:pos="360"/>
        </w:tabs>
        <w:spacing w:line="240" w:lineRule="auto"/>
        <w:ind w:left="360"/>
        <w:rPr>
          <w:rFonts w:asciiTheme="minorHAnsi" w:hAnsiTheme="minorHAnsi" w:cstheme="minorHAnsi"/>
          <w:sz w:val="24"/>
          <w:szCs w:val="24"/>
        </w:rPr>
      </w:pPr>
      <w:r w:rsidRPr="000D4005">
        <w:rPr>
          <w:rFonts w:asciiTheme="minorHAnsi" w:hAnsiTheme="minorHAnsi" w:cstheme="minorHAnsi"/>
          <w:sz w:val="24"/>
          <w:szCs w:val="24"/>
        </w:rPr>
        <w:t>Zakład prowadzi działalność artystyczną i badania naukowe w zakresie specjalności</w:t>
      </w:r>
      <w:r w:rsidR="00177B8A">
        <w:rPr>
          <w:rFonts w:asciiTheme="minorHAnsi" w:hAnsiTheme="minorHAnsi" w:cstheme="minorHAnsi"/>
          <w:sz w:val="24"/>
          <w:szCs w:val="24"/>
        </w:rPr>
        <w:t>;</w:t>
      </w:r>
      <w:r w:rsidRPr="000D4005">
        <w:rPr>
          <w:rFonts w:asciiTheme="minorHAnsi" w:hAnsiTheme="minorHAnsi" w:cstheme="minorHAnsi"/>
          <w:sz w:val="24"/>
          <w:szCs w:val="24"/>
        </w:rPr>
        <w:t xml:space="preserve"> może być utworzony, gdy będzie do niego przypisany</w:t>
      </w:r>
      <w:r w:rsidR="00654AA6" w:rsidRPr="000D4005">
        <w:rPr>
          <w:rFonts w:asciiTheme="minorHAnsi" w:hAnsiTheme="minorHAnsi" w:cstheme="minorHAnsi"/>
          <w:sz w:val="24"/>
          <w:szCs w:val="24"/>
        </w:rPr>
        <w:t>ch</w:t>
      </w:r>
      <w:r w:rsidRPr="000D4005">
        <w:rPr>
          <w:rFonts w:asciiTheme="minorHAnsi" w:hAnsiTheme="minorHAnsi" w:cstheme="minorHAnsi"/>
          <w:sz w:val="24"/>
          <w:szCs w:val="24"/>
        </w:rPr>
        <w:t xml:space="preserve"> co najmniej </w:t>
      </w:r>
      <w:r w:rsidR="00654AA6" w:rsidRPr="000D4005">
        <w:rPr>
          <w:rFonts w:asciiTheme="minorHAnsi" w:hAnsiTheme="minorHAnsi" w:cstheme="minorHAnsi"/>
          <w:sz w:val="24"/>
          <w:szCs w:val="24"/>
        </w:rPr>
        <w:t xml:space="preserve">5 nauczycieli akademickich, w tym co najmniej </w:t>
      </w:r>
      <w:r w:rsidRPr="000D4005">
        <w:rPr>
          <w:rFonts w:asciiTheme="minorHAnsi" w:hAnsiTheme="minorHAnsi" w:cstheme="minorHAnsi"/>
          <w:sz w:val="24"/>
          <w:szCs w:val="24"/>
        </w:rPr>
        <w:t>jeden nauczyciel akademicki posiadający co najmniej stopień doktora</w:t>
      </w:r>
      <w:r w:rsidR="00A54E01" w:rsidRPr="000D4005">
        <w:rPr>
          <w:rFonts w:asciiTheme="minorHAnsi" w:hAnsiTheme="minorHAnsi" w:cstheme="minorHAnsi"/>
          <w:sz w:val="24"/>
          <w:szCs w:val="24"/>
        </w:rPr>
        <w:t>.</w:t>
      </w:r>
      <w:r w:rsidR="009A7DFD" w:rsidRPr="000D4005">
        <w:rPr>
          <w:rFonts w:asciiTheme="minorHAnsi" w:hAnsiTheme="minorHAnsi" w:cstheme="minorHAnsi"/>
          <w:sz w:val="24"/>
          <w:szCs w:val="24"/>
        </w:rPr>
        <w:t xml:space="preserve"> </w:t>
      </w:r>
    </w:p>
    <w:p w14:paraId="6156A634" w14:textId="77777777" w:rsidR="00E57922" w:rsidRPr="000D4005" w:rsidRDefault="00E57922" w:rsidP="00BA7976">
      <w:pPr>
        <w:pStyle w:val="Tekstpodstawowywcity"/>
        <w:numPr>
          <w:ilvl w:val="0"/>
          <w:numId w:val="31"/>
        </w:numPr>
        <w:tabs>
          <w:tab w:val="clear" w:pos="720"/>
          <w:tab w:val="num" w:pos="360"/>
        </w:tabs>
        <w:spacing w:line="240" w:lineRule="auto"/>
        <w:ind w:left="360"/>
        <w:rPr>
          <w:rFonts w:asciiTheme="minorHAnsi" w:hAnsiTheme="minorHAnsi" w:cstheme="minorHAnsi"/>
          <w:sz w:val="24"/>
          <w:szCs w:val="24"/>
        </w:rPr>
      </w:pPr>
      <w:r w:rsidRPr="000D4005">
        <w:rPr>
          <w:rFonts w:asciiTheme="minorHAnsi" w:hAnsiTheme="minorHAnsi" w:cstheme="minorHAnsi"/>
          <w:sz w:val="24"/>
          <w:szCs w:val="24"/>
        </w:rPr>
        <w:t>Wobec braku spełnienia warunków do utworzenia zakładu, może zostać utworzona pracownia jako jednostka najmniejszego rzędu.</w:t>
      </w:r>
    </w:p>
    <w:p w14:paraId="54330037" w14:textId="77777777" w:rsidR="00001850" w:rsidRPr="000D4005" w:rsidRDefault="00001850" w:rsidP="00BA7976">
      <w:pPr>
        <w:pStyle w:val="Tekstpodstawowywcity"/>
        <w:numPr>
          <w:ilvl w:val="0"/>
          <w:numId w:val="31"/>
        </w:numPr>
        <w:tabs>
          <w:tab w:val="clear" w:pos="720"/>
          <w:tab w:val="num" w:pos="360"/>
        </w:tabs>
        <w:spacing w:line="240" w:lineRule="auto"/>
        <w:ind w:left="360"/>
        <w:rPr>
          <w:rFonts w:asciiTheme="minorHAnsi" w:hAnsiTheme="minorHAnsi" w:cstheme="minorHAnsi"/>
          <w:sz w:val="24"/>
          <w:szCs w:val="24"/>
        </w:rPr>
      </w:pPr>
      <w:r w:rsidRPr="000D4005">
        <w:rPr>
          <w:rFonts w:asciiTheme="minorHAnsi" w:hAnsiTheme="minorHAnsi" w:cstheme="minorHAnsi"/>
          <w:sz w:val="24"/>
          <w:szCs w:val="24"/>
        </w:rPr>
        <w:t>Zesp</w:t>
      </w:r>
      <w:r w:rsidR="00345703" w:rsidRPr="000D4005">
        <w:rPr>
          <w:rFonts w:asciiTheme="minorHAnsi" w:hAnsiTheme="minorHAnsi" w:cstheme="minorHAnsi"/>
          <w:sz w:val="24"/>
          <w:szCs w:val="24"/>
        </w:rPr>
        <w:t>oły</w:t>
      </w:r>
      <w:r w:rsidRPr="000D4005">
        <w:rPr>
          <w:rFonts w:asciiTheme="minorHAnsi" w:hAnsiTheme="minorHAnsi" w:cstheme="minorHAnsi"/>
          <w:sz w:val="24"/>
          <w:szCs w:val="24"/>
        </w:rPr>
        <w:t xml:space="preserve"> artystyczn</w:t>
      </w:r>
      <w:r w:rsidR="00275453" w:rsidRPr="000D4005">
        <w:rPr>
          <w:rFonts w:asciiTheme="minorHAnsi" w:hAnsiTheme="minorHAnsi" w:cstheme="minorHAnsi"/>
          <w:sz w:val="24"/>
          <w:szCs w:val="24"/>
        </w:rPr>
        <w:t>e</w:t>
      </w:r>
      <w:r w:rsidRPr="000D4005">
        <w:rPr>
          <w:rFonts w:asciiTheme="minorHAnsi" w:hAnsiTheme="minorHAnsi" w:cstheme="minorHAnsi"/>
          <w:sz w:val="24"/>
          <w:szCs w:val="24"/>
        </w:rPr>
        <w:t>, badawcz</w:t>
      </w:r>
      <w:r w:rsidR="00275453" w:rsidRPr="000D4005">
        <w:rPr>
          <w:rFonts w:asciiTheme="minorHAnsi" w:hAnsiTheme="minorHAnsi" w:cstheme="minorHAnsi"/>
          <w:sz w:val="24"/>
          <w:szCs w:val="24"/>
        </w:rPr>
        <w:t>e</w:t>
      </w:r>
      <w:r w:rsidRPr="000D4005">
        <w:rPr>
          <w:rFonts w:asciiTheme="minorHAnsi" w:hAnsiTheme="minorHAnsi" w:cstheme="minorHAnsi"/>
          <w:sz w:val="24"/>
          <w:szCs w:val="24"/>
        </w:rPr>
        <w:t xml:space="preserve"> lub dydaktyczn</w:t>
      </w:r>
      <w:r w:rsidR="00275453" w:rsidRPr="000D4005">
        <w:rPr>
          <w:rFonts w:asciiTheme="minorHAnsi" w:hAnsiTheme="minorHAnsi" w:cstheme="minorHAnsi"/>
          <w:sz w:val="24"/>
          <w:szCs w:val="24"/>
        </w:rPr>
        <w:t>e</w:t>
      </w:r>
      <w:r w:rsidRPr="000D4005">
        <w:rPr>
          <w:rFonts w:asciiTheme="minorHAnsi" w:hAnsiTheme="minorHAnsi" w:cstheme="minorHAnsi"/>
          <w:sz w:val="24"/>
          <w:szCs w:val="24"/>
        </w:rPr>
        <w:t xml:space="preserve"> powoływan</w:t>
      </w:r>
      <w:r w:rsidR="00345703" w:rsidRPr="000D4005">
        <w:rPr>
          <w:rFonts w:asciiTheme="minorHAnsi" w:hAnsiTheme="minorHAnsi" w:cstheme="minorHAnsi"/>
          <w:sz w:val="24"/>
          <w:szCs w:val="24"/>
        </w:rPr>
        <w:t>e</w:t>
      </w:r>
      <w:r w:rsidRPr="000D4005">
        <w:rPr>
          <w:rFonts w:asciiTheme="minorHAnsi" w:hAnsiTheme="minorHAnsi" w:cstheme="minorHAnsi"/>
          <w:sz w:val="24"/>
          <w:szCs w:val="24"/>
        </w:rPr>
        <w:t xml:space="preserve"> </w:t>
      </w:r>
      <w:r w:rsidR="00345703" w:rsidRPr="000D4005">
        <w:rPr>
          <w:rFonts w:asciiTheme="minorHAnsi" w:hAnsiTheme="minorHAnsi" w:cstheme="minorHAnsi"/>
          <w:sz w:val="24"/>
          <w:szCs w:val="24"/>
        </w:rPr>
        <w:t>są</w:t>
      </w:r>
      <w:r w:rsidRPr="000D4005">
        <w:rPr>
          <w:rFonts w:asciiTheme="minorHAnsi" w:hAnsiTheme="minorHAnsi" w:cstheme="minorHAnsi"/>
          <w:sz w:val="24"/>
          <w:szCs w:val="24"/>
        </w:rPr>
        <w:t xml:space="preserve"> dla wykonania zada</w:t>
      </w:r>
      <w:r w:rsidR="00275453" w:rsidRPr="000D4005">
        <w:rPr>
          <w:rFonts w:asciiTheme="minorHAnsi" w:hAnsiTheme="minorHAnsi" w:cstheme="minorHAnsi"/>
          <w:sz w:val="24"/>
          <w:szCs w:val="24"/>
        </w:rPr>
        <w:t>ń</w:t>
      </w:r>
      <w:r w:rsidRPr="000D4005">
        <w:rPr>
          <w:rFonts w:asciiTheme="minorHAnsi" w:hAnsiTheme="minorHAnsi" w:cstheme="minorHAnsi"/>
          <w:sz w:val="24"/>
          <w:szCs w:val="24"/>
        </w:rPr>
        <w:t xml:space="preserve"> artystyczn</w:t>
      </w:r>
      <w:r w:rsidR="00275453" w:rsidRPr="000D4005">
        <w:rPr>
          <w:rFonts w:asciiTheme="minorHAnsi" w:hAnsiTheme="minorHAnsi" w:cstheme="minorHAnsi"/>
          <w:sz w:val="24"/>
          <w:szCs w:val="24"/>
        </w:rPr>
        <w:t>ych</w:t>
      </w:r>
      <w:r w:rsidRPr="000D4005">
        <w:rPr>
          <w:rFonts w:asciiTheme="minorHAnsi" w:hAnsiTheme="minorHAnsi" w:cstheme="minorHAnsi"/>
          <w:sz w:val="24"/>
          <w:szCs w:val="24"/>
        </w:rPr>
        <w:t>, badawczo-naukow</w:t>
      </w:r>
      <w:r w:rsidR="00275453" w:rsidRPr="000D4005">
        <w:rPr>
          <w:rFonts w:asciiTheme="minorHAnsi" w:hAnsiTheme="minorHAnsi" w:cstheme="minorHAnsi"/>
          <w:sz w:val="24"/>
          <w:szCs w:val="24"/>
        </w:rPr>
        <w:t>ych</w:t>
      </w:r>
      <w:r w:rsidRPr="000D4005">
        <w:rPr>
          <w:rFonts w:asciiTheme="minorHAnsi" w:hAnsiTheme="minorHAnsi" w:cstheme="minorHAnsi"/>
          <w:sz w:val="24"/>
          <w:szCs w:val="24"/>
        </w:rPr>
        <w:t xml:space="preserve"> lub dydaktyczn</w:t>
      </w:r>
      <w:r w:rsidR="00275453" w:rsidRPr="000D4005">
        <w:rPr>
          <w:rFonts w:asciiTheme="minorHAnsi" w:hAnsiTheme="minorHAnsi" w:cstheme="minorHAnsi"/>
          <w:sz w:val="24"/>
          <w:szCs w:val="24"/>
        </w:rPr>
        <w:t>ych</w:t>
      </w:r>
      <w:r w:rsidRPr="000D4005">
        <w:rPr>
          <w:rFonts w:asciiTheme="minorHAnsi" w:hAnsiTheme="minorHAnsi" w:cstheme="minorHAnsi"/>
          <w:sz w:val="24"/>
          <w:szCs w:val="24"/>
        </w:rPr>
        <w:t xml:space="preserve">. </w:t>
      </w:r>
    </w:p>
    <w:p w14:paraId="439C2A54" w14:textId="6D075ECE" w:rsidR="00F554FE" w:rsidRPr="000D4005" w:rsidRDefault="00F554FE"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1</w:t>
      </w:r>
      <w:r w:rsidR="003D6FDD">
        <w:rPr>
          <w:rFonts w:asciiTheme="minorHAnsi" w:hAnsiTheme="minorHAnsi" w:cstheme="minorHAnsi"/>
          <w:sz w:val="24"/>
          <w:szCs w:val="24"/>
        </w:rPr>
        <w:t>1</w:t>
      </w:r>
    </w:p>
    <w:p w14:paraId="5910A504" w14:textId="55B8CC51" w:rsidR="005434EF" w:rsidRPr="000D4005" w:rsidRDefault="005434EF" w:rsidP="00BD7A09">
      <w:pPr>
        <w:numPr>
          <w:ilvl w:val="0"/>
          <w:numId w:val="58"/>
        </w:numPr>
        <w:tabs>
          <w:tab w:val="clear" w:pos="720"/>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Ogólnouczelniane jednostki organizacyjne są powołane do wykonywania zadań wspierających działalność </w:t>
      </w:r>
      <w:r w:rsidR="00CA0B1A" w:rsidRPr="000D4005">
        <w:rPr>
          <w:rFonts w:asciiTheme="minorHAnsi" w:hAnsiTheme="minorHAnsi" w:cstheme="minorHAnsi"/>
          <w:sz w:val="24"/>
          <w:szCs w:val="24"/>
        </w:rPr>
        <w:t xml:space="preserve">artystyczną, </w:t>
      </w:r>
      <w:r w:rsidRPr="000D4005">
        <w:rPr>
          <w:rFonts w:asciiTheme="minorHAnsi" w:hAnsiTheme="minorHAnsi" w:cstheme="minorHAnsi"/>
          <w:sz w:val="24"/>
          <w:szCs w:val="24"/>
        </w:rPr>
        <w:t xml:space="preserve">badawczą lub dydaktyczną </w:t>
      </w:r>
      <w:r w:rsidR="00745EA4" w:rsidRPr="000D4005">
        <w:rPr>
          <w:rFonts w:asciiTheme="minorHAnsi" w:hAnsiTheme="minorHAnsi" w:cstheme="minorHAnsi"/>
          <w:sz w:val="24"/>
          <w:szCs w:val="24"/>
        </w:rPr>
        <w:t>Akademi</w:t>
      </w:r>
      <w:r w:rsidRPr="000D4005">
        <w:rPr>
          <w:rFonts w:asciiTheme="minorHAnsi" w:hAnsiTheme="minorHAnsi" w:cstheme="minorHAnsi"/>
          <w:sz w:val="24"/>
          <w:szCs w:val="24"/>
        </w:rPr>
        <w:t>i lub jej jednostek organizacyjnych.</w:t>
      </w:r>
      <w:r w:rsidR="00DF21C1" w:rsidRPr="000D4005">
        <w:rPr>
          <w:rFonts w:asciiTheme="minorHAnsi" w:hAnsiTheme="minorHAnsi" w:cstheme="minorHAnsi"/>
          <w:sz w:val="24"/>
          <w:szCs w:val="24"/>
        </w:rPr>
        <w:t xml:space="preserve"> Jednostkami ogólnouczelnianymi mogą być w szczególności: </w:t>
      </w:r>
      <w:r w:rsidR="00136796">
        <w:rPr>
          <w:rFonts w:asciiTheme="minorHAnsi" w:hAnsiTheme="minorHAnsi" w:cstheme="minorHAnsi"/>
          <w:sz w:val="24"/>
          <w:szCs w:val="24"/>
        </w:rPr>
        <w:t xml:space="preserve">szkoły doktorskie, </w:t>
      </w:r>
      <w:r w:rsidR="00CA0B1A" w:rsidRPr="000D4005">
        <w:rPr>
          <w:rFonts w:asciiTheme="minorHAnsi" w:hAnsiTheme="minorHAnsi" w:cstheme="minorHAnsi"/>
          <w:sz w:val="24"/>
          <w:szCs w:val="24"/>
        </w:rPr>
        <w:t>orkiestry, chó</w:t>
      </w:r>
      <w:r w:rsidR="004A2E23" w:rsidRPr="000D4005">
        <w:rPr>
          <w:rFonts w:asciiTheme="minorHAnsi" w:hAnsiTheme="minorHAnsi" w:cstheme="minorHAnsi"/>
          <w:sz w:val="24"/>
          <w:szCs w:val="24"/>
        </w:rPr>
        <w:t xml:space="preserve">ry i zespoły, </w:t>
      </w:r>
      <w:r w:rsidR="00CA0B1A" w:rsidRPr="000D4005">
        <w:rPr>
          <w:rFonts w:asciiTheme="minorHAnsi" w:hAnsiTheme="minorHAnsi" w:cstheme="minorHAnsi"/>
          <w:sz w:val="24"/>
          <w:szCs w:val="24"/>
        </w:rPr>
        <w:t>wydawnictwo, archiwum</w:t>
      </w:r>
      <w:r w:rsidR="00ED1AC3" w:rsidRPr="000D4005">
        <w:rPr>
          <w:rFonts w:asciiTheme="minorHAnsi" w:hAnsiTheme="minorHAnsi" w:cstheme="minorHAnsi"/>
          <w:sz w:val="24"/>
          <w:szCs w:val="24"/>
        </w:rPr>
        <w:t>, studio nagrań, studio muzyki elektroakustycznej</w:t>
      </w:r>
      <w:r w:rsidR="00CA0B1A" w:rsidRPr="000D4005">
        <w:rPr>
          <w:rFonts w:asciiTheme="minorHAnsi" w:hAnsiTheme="minorHAnsi" w:cstheme="minorHAnsi"/>
          <w:sz w:val="24"/>
          <w:szCs w:val="24"/>
        </w:rPr>
        <w:t>.</w:t>
      </w:r>
      <w:r w:rsidR="00275453" w:rsidRPr="000D4005">
        <w:rPr>
          <w:rFonts w:asciiTheme="minorHAnsi" w:hAnsiTheme="minorHAnsi" w:cstheme="minorHAnsi"/>
          <w:sz w:val="24"/>
          <w:szCs w:val="24"/>
        </w:rPr>
        <w:t xml:space="preserve"> Jednostką ogólnouczelnianą jest Biblioteka Główna.</w:t>
      </w:r>
    </w:p>
    <w:p w14:paraId="6E9775BF" w14:textId="0652EF71" w:rsidR="00BD7A09" w:rsidRPr="000D4005" w:rsidRDefault="00FE7E6F" w:rsidP="00BD7A09">
      <w:pPr>
        <w:numPr>
          <w:ilvl w:val="0"/>
          <w:numId w:val="58"/>
        </w:numPr>
        <w:tabs>
          <w:tab w:val="clear" w:pos="720"/>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Samodzielną ogólnouczelnianą jednostkę organizacyjną mogą tworzyć nadto </w:t>
      </w:r>
      <w:r w:rsidR="005434EF" w:rsidRPr="000D4005">
        <w:rPr>
          <w:rFonts w:asciiTheme="minorHAnsi" w:hAnsiTheme="minorHAnsi" w:cstheme="minorHAnsi"/>
          <w:sz w:val="24"/>
          <w:szCs w:val="24"/>
        </w:rPr>
        <w:t xml:space="preserve">jednostki powołane do organizowania i prowadzenia działalności dydaktycznej </w:t>
      </w:r>
      <w:r w:rsidR="00D54639" w:rsidRPr="000D4005">
        <w:rPr>
          <w:rFonts w:asciiTheme="minorHAnsi" w:hAnsiTheme="minorHAnsi" w:cstheme="minorHAnsi"/>
          <w:sz w:val="24"/>
          <w:szCs w:val="24"/>
        </w:rPr>
        <w:t xml:space="preserve">dla studentów różnych jednostek Akademii, </w:t>
      </w:r>
      <w:r w:rsidR="00CA0B1A" w:rsidRPr="000D4005">
        <w:rPr>
          <w:rFonts w:asciiTheme="minorHAnsi" w:hAnsiTheme="minorHAnsi" w:cstheme="minorHAnsi"/>
          <w:sz w:val="24"/>
          <w:szCs w:val="24"/>
        </w:rPr>
        <w:t>w szczególności: studium języków obcych, studium pedagogiczne, studium wychowania fizycznego i sportu.</w:t>
      </w:r>
    </w:p>
    <w:p w14:paraId="438D24C9" w14:textId="77777777" w:rsidR="00916839" w:rsidRPr="000D4005" w:rsidRDefault="005434EF" w:rsidP="00BD7A09">
      <w:pPr>
        <w:numPr>
          <w:ilvl w:val="0"/>
          <w:numId w:val="58"/>
        </w:numPr>
        <w:tabs>
          <w:tab w:val="clear" w:pos="720"/>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lastRenderedPageBreak/>
        <w:t xml:space="preserve">Jednostki pomocnicze świadczą usługi dla wszystkich jednostek organizacyjnych </w:t>
      </w:r>
      <w:r w:rsidR="00745EA4"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w:t>
      </w:r>
    </w:p>
    <w:p w14:paraId="18C90B5D" w14:textId="0B6D2FDE" w:rsidR="00CA0B1A" w:rsidRPr="000D4005" w:rsidRDefault="00CA0B1A"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1</w:t>
      </w:r>
      <w:r w:rsidR="003D6FDD">
        <w:rPr>
          <w:rFonts w:asciiTheme="minorHAnsi" w:hAnsiTheme="minorHAnsi" w:cstheme="minorHAnsi"/>
          <w:sz w:val="24"/>
          <w:szCs w:val="24"/>
        </w:rPr>
        <w:t>2</w:t>
      </w:r>
    </w:p>
    <w:p w14:paraId="73C5A82D" w14:textId="77777777" w:rsidR="002F4847" w:rsidRPr="000D4005" w:rsidRDefault="00CA0B1A" w:rsidP="002F4847">
      <w:pPr>
        <w:numPr>
          <w:ilvl w:val="0"/>
          <w:numId w:val="59"/>
        </w:numPr>
        <w:tabs>
          <w:tab w:val="clear" w:pos="720"/>
        </w:tabs>
        <w:spacing w:before="120"/>
        <w:ind w:left="284"/>
        <w:jc w:val="both"/>
        <w:rPr>
          <w:rFonts w:asciiTheme="minorHAnsi" w:hAnsiTheme="minorHAnsi" w:cstheme="minorHAnsi"/>
          <w:sz w:val="24"/>
          <w:szCs w:val="24"/>
        </w:rPr>
      </w:pPr>
      <w:r w:rsidRPr="000D4005">
        <w:rPr>
          <w:rFonts w:asciiTheme="minorHAnsi" w:hAnsiTheme="minorHAnsi" w:cstheme="minorHAnsi"/>
          <w:sz w:val="24"/>
          <w:szCs w:val="24"/>
        </w:rPr>
        <w:t>Wszystkie jednostki organizacyjne</w:t>
      </w:r>
      <w:r w:rsidR="00A54E01" w:rsidRPr="000D4005">
        <w:rPr>
          <w:rFonts w:asciiTheme="minorHAnsi" w:hAnsiTheme="minorHAnsi" w:cstheme="minorHAnsi"/>
          <w:sz w:val="24"/>
          <w:szCs w:val="24"/>
        </w:rPr>
        <w:t xml:space="preserve"> </w:t>
      </w:r>
      <w:r w:rsidRPr="000D4005">
        <w:rPr>
          <w:rFonts w:asciiTheme="minorHAnsi" w:hAnsiTheme="minorHAnsi" w:cstheme="minorHAnsi"/>
          <w:sz w:val="24"/>
          <w:szCs w:val="24"/>
        </w:rPr>
        <w:t>tworzy, znosi i przekształca rektor po zasięgnięciu opinii senatu</w:t>
      </w:r>
      <w:r w:rsidR="00A54E01" w:rsidRPr="000D4005">
        <w:rPr>
          <w:rFonts w:asciiTheme="minorHAnsi" w:hAnsiTheme="minorHAnsi" w:cstheme="minorHAnsi"/>
          <w:sz w:val="24"/>
          <w:szCs w:val="24"/>
        </w:rPr>
        <w:t xml:space="preserve">, poprzez zmiany w treści nadawanego przez rektora </w:t>
      </w:r>
      <w:r w:rsidR="00AD7EA9" w:rsidRPr="000D4005">
        <w:rPr>
          <w:rFonts w:asciiTheme="minorHAnsi" w:hAnsiTheme="minorHAnsi" w:cstheme="minorHAnsi"/>
          <w:sz w:val="24"/>
          <w:szCs w:val="24"/>
        </w:rPr>
        <w:t>r</w:t>
      </w:r>
      <w:r w:rsidR="00A54E01" w:rsidRPr="000D4005">
        <w:rPr>
          <w:rFonts w:asciiTheme="minorHAnsi" w:hAnsiTheme="minorHAnsi" w:cstheme="minorHAnsi"/>
          <w:sz w:val="24"/>
          <w:szCs w:val="24"/>
        </w:rPr>
        <w:t xml:space="preserve">egulaminu organizacyjnego </w:t>
      </w:r>
      <w:r w:rsidR="00745EA4" w:rsidRPr="000D4005">
        <w:rPr>
          <w:rFonts w:asciiTheme="minorHAnsi" w:hAnsiTheme="minorHAnsi" w:cstheme="minorHAnsi"/>
          <w:sz w:val="24"/>
          <w:szCs w:val="24"/>
        </w:rPr>
        <w:t>Akademii</w:t>
      </w:r>
      <w:r w:rsidR="00A54E01" w:rsidRPr="000D4005">
        <w:rPr>
          <w:rFonts w:asciiTheme="minorHAnsi" w:hAnsiTheme="minorHAnsi" w:cstheme="minorHAnsi"/>
          <w:sz w:val="24"/>
          <w:szCs w:val="24"/>
        </w:rPr>
        <w:t>.</w:t>
      </w:r>
    </w:p>
    <w:p w14:paraId="00D1CBCD" w14:textId="77777777" w:rsidR="002F4847" w:rsidRPr="000D4005" w:rsidRDefault="002F4847" w:rsidP="002F4847">
      <w:pPr>
        <w:numPr>
          <w:ilvl w:val="0"/>
          <w:numId w:val="59"/>
        </w:numPr>
        <w:tabs>
          <w:tab w:val="clear" w:pos="720"/>
        </w:tabs>
        <w:spacing w:before="120"/>
        <w:ind w:left="284"/>
        <w:jc w:val="both"/>
        <w:rPr>
          <w:rFonts w:asciiTheme="minorHAnsi" w:hAnsiTheme="minorHAnsi" w:cstheme="minorHAnsi"/>
          <w:sz w:val="24"/>
          <w:szCs w:val="24"/>
        </w:rPr>
      </w:pPr>
      <w:r w:rsidRPr="000D4005">
        <w:rPr>
          <w:rFonts w:asciiTheme="minorHAnsi" w:hAnsiTheme="minorHAnsi" w:cstheme="minorHAnsi"/>
          <w:sz w:val="24"/>
          <w:szCs w:val="24"/>
        </w:rPr>
        <w:t xml:space="preserve">Nadanie przez rektora regulaminu organizacyjnego </w:t>
      </w:r>
      <w:r w:rsidR="00745EA4"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i jego zmiana następuj</w:t>
      </w:r>
      <w:r w:rsidR="00ED1AC3" w:rsidRPr="000D4005">
        <w:rPr>
          <w:rFonts w:asciiTheme="minorHAnsi" w:hAnsiTheme="minorHAnsi" w:cstheme="minorHAnsi"/>
          <w:sz w:val="24"/>
          <w:szCs w:val="24"/>
        </w:rPr>
        <w:t>ą</w:t>
      </w:r>
      <w:r w:rsidRPr="000D4005">
        <w:rPr>
          <w:rFonts w:asciiTheme="minorHAnsi" w:hAnsiTheme="minorHAnsi" w:cstheme="minorHAnsi"/>
          <w:sz w:val="24"/>
          <w:szCs w:val="24"/>
        </w:rPr>
        <w:t xml:space="preserve"> po zasięgnięciu opinii senatu, kanclerza oraz związków zawodowych działających w</w:t>
      </w:r>
      <w:r w:rsidR="00853878" w:rsidRPr="000D4005">
        <w:rPr>
          <w:rFonts w:asciiTheme="minorHAnsi" w:hAnsiTheme="minorHAnsi" w:cstheme="minorHAnsi"/>
          <w:sz w:val="24"/>
          <w:szCs w:val="24"/>
        </w:rPr>
        <w:t> </w:t>
      </w:r>
      <w:r w:rsidR="00745EA4" w:rsidRPr="000D4005">
        <w:rPr>
          <w:rFonts w:asciiTheme="minorHAnsi" w:hAnsiTheme="minorHAnsi" w:cstheme="minorHAnsi"/>
          <w:sz w:val="24"/>
          <w:szCs w:val="24"/>
        </w:rPr>
        <w:t>Akademii.</w:t>
      </w:r>
    </w:p>
    <w:p w14:paraId="0B8417EC" w14:textId="77777777" w:rsidR="00CA0B1A" w:rsidRPr="000D4005" w:rsidRDefault="00CA0B1A" w:rsidP="001332E6">
      <w:pPr>
        <w:numPr>
          <w:ilvl w:val="0"/>
          <w:numId w:val="59"/>
        </w:numPr>
        <w:tabs>
          <w:tab w:val="clear" w:pos="720"/>
        </w:tabs>
        <w:spacing w:before="120"/>
        <w:ind w:left="283" w:hanging="357"/>
        <w:jc w:val="both"/>
        <w:rPr>
          <w:rFonts w:asciiTheme="minorHAnsi" w:hAnsiTheme="minorHAnsi" w:cstheme="minorHAnsi"/>
          <w:sz w:val="24"/>
          <w:szCs w:val="24"/>
        </w:rPr>
      </w:pPr>
      <w:r w:rsidRPr="000D4005">
        <w:rPr>
          <w:rFonts w:asciiTheme="minorHAnsi" w:hAnsiTheme="minorHAnsi" w:cstheme="minorHAnsi"/>
          <w:sz w:val="24"/>
          <w:szCs w:val="24"/>
        </w:rPr>
        <w:t xml:space="preserve">Utworzenie jednostki organizacyjnej </w:t>
      </w:r>
      <w:bookmarkStart w:id="6" w:name="_Hlk3374884"/>
      <w:r w:rsidR="00436FD2" w:rsidRPr="000D4005">
        <w:rPr>
          <w:rFonts w:asciiTheme="minorHAnsi" w:hAnsiTheme="minorHAnsi" w:cstheme="minorHAnsi"/>
          <w:sz w:val="24"/>
          <w:szCs w:val="24"/>
        </w:rPr>
        <w:t>Akademii</w:t>
      </w:r>
      <w:bookmarkEnd w:id="6"/>
      <w:r w:rsidRPr="000D4005">
        <w:rPr>
          <w:rFonts w:asciiTheme="minorHAnsi" w:hAnsiTheme="minorHAnsi" w:cstheme="minorHAnsi"/>
          <w:sz w:val="24"/>
          <w:szCs w:val="24"/>
        </w:rPr>
        <w:t xml:space="preserve"> może nastąpić jedynie w przypadku dysponowania przez </w:t>
      </w:r>
      <w:r w:rsidR="00436FD2" w:rsidRPr="000D4005">
        <w:rPr>
          <w:rFonts w:asciiTheme="minorHAnsi" w:hAnsiTheme="minorHAnsi" w:cstheme="minorHAnsi"/>
          <w:sz w:val="24"/>
          <w:szCs w:val="24"/>
        </w:rPr>
        <w:t xml:space="preserve">Akademię </w:t>
      </w:r>
      <w:r w:rsidRPr="000D4005">
        <w:rPr>
          <w:rFonts w:asciiTheme="minorHAnsi" w:hAnsiTheme="minorHAnsi" w:cstheme="minorHAnsi"/>
          <w:sz w:val="24"/>
          <w:szCs w:val="24"/>
        </w:rPr>
        <w:t xml:space="preserve">stosownymi środkami </w:t>
      </w:r>
      <w:r w:rsidR="00ED1AC3" w:rsidRPr="000D4005">
        <w:rPr>
          <w:rFonts w:asciiTheme="minorHAnsi" w:hAnsiTheme="minorHAnsi" w:cstheme="minorHAnsi"/>
          <w:sz w:val="24"/>
          <w:szCs w:val="24"/>
        </w:rPr>
        <w:t xml:space="preserve">zabezpieczającymi finansowanie </w:t>
      </w:r>
      <w:r w:rsidRPr="000D4005">
        <w:rPr>
          <w:rFonts w:asciiTheme="minorHAnsi" w:hAnsiTheme="minorHAnsi" w:cstheme="minorHAnsi"/>
          <w:sz w:val="24"/>
          <w:szCs w:val="24"/>
        </w:rPr>
        <w:t>jej działalności.</w:t>
      </w:r>
    </w:p>
    <w:p w14:paraId="65965ECC" w14:textId="77777777" w:rsidR="00A54E01" w:rsidRPr="000D4005" w:rsidRDefault="00CA0B1A" w:rsidP="001332E6">
      <w:pPr>
        <w:numPr>
          <w:ilvl w:val="0"/>
          <w:numId w:val="59"/>
        </w:numPr>
        <w:tabs>
          <w:tab w:val="clear" w:pos="720"/>
        </w:tabs>
        <w:spacing w:before="120"/>
        <w:ind w:left="283" w:hanging="357"/>
        <w:jc w:val="both"/>
        <w:rPr>
          <w:rFonts w:asciiTheme="minorHAnsi" w:hAnsiTheme="minorHAnsi" w:cstheme="minorHAnsi"/>
          <w:sz w:val="24"/>
          <w:szCs w:val="24"/>
        </w:rPr>
      </w:pPr>
      <w:r w:rsidRPr="000D4005">
        <w:rPr>
          <w:rFonts w:asciiTheme="minorHAnsi" w:hAnsiTheme="minorHAnsi" w:cstheme="minorHAnsi"/>
          <w:sz w:val="24"/>
          <w:szCs w:val="24"/>
        </w:rPr>
        <w:t xml:space="preserve">Wszystkie jednostki organizacyjne </w:t>
      </w:r>
      <w:r w:rsidR="00436FD2"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działają na podstawie regulaminów uchwalonych przez senat na wniosek ich kierowników. Kierownicy jednostek organizacyjnych są zobowiązani do przedstawienia projektów regulaminów dz</w:t>
      </w:r>
      <w:r w:rsidR="003A57AB" w:rsidRPr="000D4005">
        <w:rPr>
          <w:rFonts w:asciiTheme="minorHAnsi" w:hAnsiTheme="minorHAnsi" w:cstheme="minorHAnsi"/>
          <w:sz w:val="24"/>
          <w:szCs w:val="24"/>
        </w:rPr>
        <w:t xml:space="preserve">iałalności </w:t>
      </w:r>
      <w:r w:rsidR="00ED1AC3" w:rsidRPr="000D4005">
        <w:rPr>
          <w:rFonts w:asciiTheme="minorHAnsi" w:hAnsiTheme="minorHAnsi" w:cstheme="minorHAnsi"/>
          <w:sz w:val="24"/>
          <w:szCs w:val="24"/>
        </w:rPr>
        <w:t xml:space="preserve">jednostek </w:t>
      </w:r>
      <w:r w:rsidR="003A57AB" w:rsidRPr="000D4005">
        <w:rPr>
          <w:rFonts w:asciiTheme="minorHAnsi" w:hAnsiTheme="minorHAnsi" w:cstheme="minorHAnsi"/>
          <w:sz w:val="24"/>
          <w:szCs w:val="24"/>
        </w:rPr>
        <w:t>w </w:t>
      </w:r>
      <w:r w:rsidRPr="000D4005">
        <w:rPr>
          <w:rFonts w:asciiTheme="minorHAnsi" w:hAnsiTheme="minorHAnsi" w:cstheme="minorHAnsi"/>
          <w:sz w:val="24"/>
          <w:szCs w:val="24"/>
        </w:rPr>
        <w:t xml:space="preserve">terminie 3 miesięcy od daty wejścia w życie statutu lub powołania nowej jednostki organizacyjnej. </w:t>
      </w:r>
    </w:p>
    <w:p w14:paraId="54BFA7F0" w14:textId="77777777" w:rsidR="00A54E01" w:rsidRPr="000D4005" w:rsidRDefault="00CA0B1A" w:rsidP="001332E6">
      <w:pPr>
        <w:numPr>
          <w:ilvl w:val="0"/>
          <w:numId w:val="59"/>
        </w:numPr>
        <w:tabs>
          <w:tab w:val="clear" w:pos="720"/>
        </w:tabs>
        <w:spacing w:before="120"/>
        <w:ind w:left="284"/>
        <w:jc w:val="both"/>
        <w:rPr>
          <w:rFonts w:asciiTheme="minorHAnsi" w:hAnsiTheme="minorHAnsi" w:cstheme="minorHAnsi"/>
          <w:sz w:val="24"/>
          <w:szCs w:val="24"/>
        </w:rPr>
      </w:pPr>
      <w:r w:rsidRPr="000D4005">
        <w:rPr>
          <w:rFonts w:asciiTheme="minorHAnsi" w:hAnsiTheme="minorHAnsi" w:cstheme="minorHAnsi"/>
          <w:sz w:val="24"/>
          <w:szCs w:val="24"/>
        </w:rPr>
        <w:t xml:space="preserve">Wniosek o utworzenie lub przekształcenie jednostki organizacyjnej </w:t>
      </w:r>
      <w:r w:rsidR="00436FD2" w:rsidRPr="000D4005">
        <w:rPr>
          <w:rFonts w:asciiTheme="minorHAnsi" w:hAnsiTheme="minorHAnsi" w:cstheme="minorHAnsi"/>
          <w:sz w:val="24"/>
          <w:szCs w:val="24"/>
        </w:rPr>
        <w:t>Akademii</w:t>
      </w:r>
      <w:r w:rsidR="00A54E01" w:rsidRPr="000D4005">
        <w:rPr>
          <w:rFonts w:asciiTheme="minorHAnsi" w:hAnsiTheme="minorHAnsi" w:cstheme="minorHAnsi"/>
          <w:sz w:val="24"/>
          <w:szCs w:val="24"/>
        </w:rPr>
        <w:t>, skierowany do rektora</w:t>
      </w:r>
      <w:r w:rsidRPr="000D4005">
        <w:rPr>
          <w:rFonts w:asciiTheme="minorHAnsi" w:hAnsiTheme="minorHAnsi" w:cstheme="minorHAnsi"/>
          <w:sz w:val="24"/>
          <w:szCs w:val="24"/>
        </w:rPr>
        <w:t xml:space="preserve"> powinien zawierać:</w:t>
      </w:r>
      <w:r w:rsidR="00A54E01" w:rsidRPr="000D4005">
        <w:rPr>
          <w:rFonts w:asciiTheme="minorHAnsi" w:hAnsiTheme="minorHAnsi" w:cstheme="minorHAnsi"/>
          <w:sz w:val="24"/>
          <w:szCs w:val="24"/>
        </w:rPr>
        <w:t xml:space="preserve"> </w:t>
      </w:r>
    </w:p>
    <w:p w14:paraId="579A9307" w14:textId="77777777" w:rsidR="00A54E01" w:rsidRPr="000D4005" w:rsidRDefault="00CA0B1A" w:rsidP="001332E6">
      <w:pPr>
        <w:pStyle w:val="Akapitzlist"/>
        <w:numPr>
          <w:ilvl w:val="1"/>
          <w:numId w:val="65"/>
        </w:numPr>
        <w:spacing w:before="120"/>
        <w:ind w:left="567" w:hanging="283"/>
        <w:jc w:val="both"/>
        <w:rPr>
          <w:rFonts w:asciiTheme="minorHAnsi" w:hAnsiTheme="minorHAnsi" w:cstheme="minorHAnsi"/>
          <w:sz w:val="24"/>
          <w:szCs w:val="24"/>
        </w:rPr>
      </w:pPr>
      <w:r w:rsidRPr="000D4005">
        <w:rPr>
          <w:rFonts w:asciiTheme="minorHAnsi" w:hAnsiTheme="minorHAnsi" w:cstheme="minorHAnsi"/>
          <w:sz w:val="24"/>
          <w:szCs w:val="24"/>
        </w:rPr>
        <w:t>nazwę jednostki</w:t>
      </w:r>
      <w:r w:rsidR="00A54E01" w:rsidRPr="000D4005">
        <w:rPr>
          <w:rFonts w:asciiTheme="minorHAnsi" w:hAnsiTheme="minorHAnsi" w:cstheme="minorHAnsi"/>
          <w:sz w:val="24"/>
          <w:szCs w:val="24"/>
        </w:rPr>
        <w:t xml:space="preserve"> i </w:t>
      </w:r>
      <w:r w:rsidR="00D1676D" w:rsidRPr="000D4005">
        <w:rPr>
          <w:rFonts w:asciiTheme="minorHAnsi" w:hAnsiTheme="minorHAnsi" w:cstheme="minorHAnsi"/>
          <w:sz w:val="24"/>
          <w:szCs w:val="24"/>
        </w:rPr>
        <w:t xml:space="preserve">propozycję </w:t>
      </w:r>
      <w:r w:rsidR="00A54E01" w:rsidRPr="000D4005">
        <w:rPr>
          <w:rFonts w:asciiTheme="minorHAnsi" w:hAnsiTheme="minorHAnsi" w:cstheme="minorHAnsi"/>
          <w:sz w:val="24"/>
          <w:szCs w:val="24"/>
        </w:rPr>
        <w:t>umiejscowieni</w:t>
      </w:r>
      <w:r w:rsidR="00275453" w:rsidRPr="000D4005">
        <w:rPr>
          <w:rFonts w:asciiTheme="minorHAnsi" w:hAnsiTheme="minorHAnsi" w:cstheme="minorHAnsi"/>
          <w:sz w:val="24"/>
          <w:szCs w:val="24"/>
        </w:rPr>
        <w:t>a jednostki</w:t>
      </w:r>
      <w:r w:rsidR="00A54E01" w:rsidRPr="000D4005">
        <w:rPr>
          <w:rFonts w:asciiTheme="minorHAnsi" w:hAnsiTheme="minorHAnsi" w:cstheme="minorHAnsi"/>
          <w:sz w:val="24"/>
          <w:szCs w:val="24"/>
        </w:rPr>
        <w:t xml:space="preserve"> w dotychczasowej strukturze po ewentualnym powstaniu</w:t>
      </w:r>
      <w:r w:rsidRPr="000D4005">
        <w:rPr>
          <w:rFonts w:asciiTheme="minorHAnsi" w:hAnsiTheme="minorHAnsi" w:cstheme="minorHAnsi"/>
          <w:sz w:val="24"/>
          <w:szCs w:val="24"/>
        </w:rPr>
        <w:t>,</w:t>
      </w:r>
      <w:r w:rsidR="00A54E01" w:rsidRPr="000D4005">
        <w:rPr>
          <w:rFonts w:asciiTheme="minorHAnsi" w:hAnsiTheme="minorHAnsi" w:cstheme="minorHAnsi"/>
          <w:sz w:val="24"/>
          <w:szCs w:val="24"/>
        </w:rPr>
        <w:t xml:space="preserve"> </w:t>
      </w:r>
    </w:p>
    <w:p w14:paraId="60076283" w14:textId="77777777" w:rsidR="00A54E01" w:rsidRPr="000D4005" w:rsidRDefault="00CA0B1A" w:rsidP="001332E6">
      <w:pPr>
        <w:pStyle w:val="Akapitzlist"/>
        <w:numPr>
          <w:ilvl w:val="1"/>
          <w:numId w:val="65"/>
        </w:numPr>
        <w:spacing w:before="120"/>
        <w:ind w:left="567" w:hanging="283"/>
        <w:jc w:val="both"/>
        <w:rPr>
          <w:rFonts w:asciiTheme="minorHAnsi" w:hAnsiTheme="minorHAnsi" w:cstheme="minorHAnsi"/>
          <w:sz w:val="24"/>
          <w:szCs w:val="24"/>
        </w:rPr>
      </w:pPr>
      <w:r w:rsidRPr="000D4005">
        <w:rPr>
          <w:rFonts w:asciiTheme="minorHAnsi" w:hAnsiTheme="minorHAnsi" w:cstheme="minorHAnsi"/>
          <w:sz w:val="24"/>
          <w:szCs w:val="24"/>
        </w:rPr>
        <w:t>określenie wnioskodawcy</w:t>
      </w:r>
      <w:r w:rsidR="00A54E01" w:rsidRPr="000D4005">
        <w:rPr>
          <w:rFonts w:asciiTheme="minorHAnsi" w:hAnsiTheme="minorHAnsi" w:cstheme="minorHAnsi"/>
          <w:sz w:val="24"/>
          <w:szCs w:val="24"/>
        </w:rPr>
        <w:t>,</w:t>
      </w:r>
    </w:p>
    <w:p w14:paraId="165B15CE" w14:textId="77777777" w:rsidR="00A54E01" w:rsidRPr="000D4005" w:rsidRDefault="00CA0B1A" w:rsidP="001332E6">
      <w:pPr>
        <w:pStyle w:val="Akapitzlist"/>
        <w:numPr>
          <w:ilvl w:val="1"/>
          <w:numId w:val="65"/>
        </w:numPr>
        <w:spacing w:before="120"/>
        <w:ind w:left="567" w:hanging="283"/>
        <w:jc w:val="both"/>
        <w:rPr>
          <w:rFonts w:asciiTheme="minorHAnsi" w:hAnsiTheme="minorHAnsi" w:cstheme="minorHAnsi"/>
          <w:sz w:val="24"/>
          <w:szCs w:val="24"/>
        </w:rPr>
      </w:pPr>
      <w:r w:rsidRPr="000D4005">
        <w:rPr>
          <w:rFonts w:asciiTheme="minorHAnsi" w:hAnsiTheme="minorHAnsi" w:cstheme="minorHAnsi"/>
          <w:sz w:val="24"/>
          <w:szCs w:val="24"/>
        </w:rPr>
        <w:t xml:space="preserve">szczegółowe uzasadnienie wniosku w zakresie merytorycznym, a zwłaszcza przedstawienie zamierzonych </w:t>
      </w:r>
      <w:r w:rsidR="00D1676D" w:rsidRPr="000D4005">
        <w:rPr>
          <w:rFonts w:asciiTheme="minorHAnsi" w:hAnsiTheme="minorHAnsi" w:cstheme="minorHAnsi"/>
          <w:sz w:val="24"/>
          <w:szCs w:val="24"/>
        </w:rPr>
        <w:t xml:space="preserve">zadań oraz celów w zakresie </w:t>
      </w:r>
      <w:r w:rsidRPr="000D4005">
        <w:rPr>
          <w:rFonts w:asciiTheme="minorHAnsi" w:hAnsiTheme="minorHAnsi" w:cstheme="minorHAnsi"/>
          <w:sz w:val="24"/>
          <w:szCs w:val="24"/>
        </w:rPr>
        <w:t>osiągnięć artystycznych, badawczo-naukowych i</w:t>
      </w:r>
      <w:r w:rsidR="00BC06EF" w:rsidRPr="000D4005">
        <w:rPr>
          <w:rFonts w:asciiTheme="minorHAnsi" w:hAnsiTheme="minorHAnsi" w:cstheme="minorHAnsi"/>
          <w:sz w:val="24"/>
          <w:szCs w:val="24"/>
        </w:rPr>
        <w:t> </w:t>
      </w:r>
      <w:r w:rsidRPr="000D4005">
        <w:rPr>
          <w:rFonts w:asciiTheme="minorHAnsi" w:hAnsiTheme="minorHAnsi" w:cstheme="minorHAnsi"/>
          <w:sz w:val="24"/>
          <w:szCs w:val="24"/>
        </w:rPr>
        <w:t>dydaktycznych</w:t>
      </w:r>
      <w:r w:rsidR="00A54E01" w:rsidRPr="000D4005">
        <w:rPr>
          <w:rFonts w:asciiTheme="minorHAnsi" w:hAnsiTheme="minorHAnsi" w:cstheme="minorHAnsi"/>
          <w:sz w:val="24"/>
          <w:szCs w:val="24"/>
        </w:rPr>
        <w:t>,</w:t>
      </w:r>
    </w:p>
    <w:p w14:paraId="3F604DFD" w14:textId="77777777" w:rsidR="00A54E01" w:rsidRPr="000D4005" w:rsidRDefault="00CA0B1A" w:rsidP="001332E6">
      <w:pPr>
        <w:pStyle w:val="Akapitzlist"/>
        <w:numPr>
          <w:ilvl w:val="1"/>
          <w:numId w:val="65"/>
        </w:numPr>
        <w:spacing w:before="120"/>
        <w:ind w:left="567" w:hanging="283"/>
        <w:jc w:val="both"/>
        <w:rPr>
          <w:rFonts w:asciiTheme="minorHAnsi" w:hAnsiTheme="minorHAnsi" w:cstheme="minorHAnsi"/>
          <w:sz w:val="24"/>
          <w:szCs w:val="24"/>
        </w:rPr>
      </w:pPr>
      <w:r w:rsidRPr="000D4005">
        <w:rPr>
          <w:rFonts w:asciiTheme="minorHAnsi" w:hAnsiTheme="minorHAnsi" w:cstheme="minorHAnsi"/>
          <w:sz w:val="24"/>
          <w:szCs w:val="24"/>
        </w:rPr>
        <w:t>określenie struktury wewnętrznej, zadań artystycznych, badawczo-naukowych, dydaktycznych lub innych projektowanej jednostki, zakresu jej podporządkowania, składu osobowego ze wskazaniem osób mających kwalifikacje do objęcia stanowiska kierowniczego,</w:t>
      </w:r>
      <w:r w:rsidR="00A54E01" w:rsidRPr="000D4005">
        <w:rPr>
          <w:rFonts w:asciiTheme="minorHAnsi" w:hAnsiTheme="minorHAnsi" w:cstheme="minorHAnsi"/>
          <w:sz w:val="24"/>
          <w:szCs w:val="24"/>
        </w:rPr>
        <w:t xml:space="preserve"> </w:t>
      </w:r>
    </w:p>
    <w:p w14:paraId="6C9CA7B1" w14:textId="77777777" w:rsidR="00D25120" w:rsidRPr="000D4005" w:rsidRDefault="007E4DB8" w:rsidP="00001850">
      <w:pPr>
        <w:pStyle w:val="Akapitzlist"/>
        <w:numPr>
          <w:ilvl w:val="1"/>
          <w:numId w:val="65"/>
        </w:numPr>
        <w:spacing w:before="120"/>
        <w:ind w:left="567" w:hanging="283"/>
        <w:jc w:val="both"/>
        <w:rPr>
          <w:rFonts w:asciiTheme="minorHAnsi" w:hAnsiTheme="minorHAnsi" w:cstheme="minorHAnsi"/>
          <w:sz w:val="24"/>
          <w:szCs w:val="24"/>
        </w:rPr>
      </w:pPr>
      <w:r w:rsidRPr="000D4005">
        <w:rPr>
          <w:rFonts w:asciiTheme="minorHAnsi" w:hAnsiTheme="minorHAnsi" w:cstheme="minorHAnsi"/>
          <w:sz w:val="24"/>
          <w:szCs w:val="24"/>
        </w:rPr>
        <w:t xml:space="preserve">określenie wysokości kosztów działalności </w:t>
      </w:r>
      <w:r w:rsidR="00CA0B1A" w:rsidRPr="000D4005">
        <w:rPr>
          <w:rFonts w:asciiTheme="minorHAnsi" w:hAnsiTheme="minorHAnsi" w:cstheme="minorHAnsi"/>
          <w:sz w:val="24"/>
          <w:szCs w:val="24"/>
        </w:rPr>
        <w:t>wnioskowanej jednostki organizacyjnej.</w:t>
      </w:r>
    </w:p>
    <w:p w14:paraId="50DA27C3" w14:textId="0B5A1381" w:rsidR="00955EBB" w:rsidRPr="000D4005" w:rsidRDefault="00955EBB"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1</w:t>
      </w:r>
      <w:r w:rsidR="003D6FDD">
        <w:rPr>
          <w:rFonts w:asciiTheme="minorHAnsi" w:hAnsiTheme="minorHAnsi" w:cstheme="minorHAnsi"/>
          <w:sz w:val="24"/>
          <w:szCs w:val="24"/>
        </w:rPr>
        <w:t>3</w:t>
      </w:r>
    </w:p>
    <w:p w14:paraId="5C34446C" w14:textId="77777777" w:rsidR="00955EBB" w:rsidRPr="000D4005" w:rsidRDefault="00436FD2" w:rsidP="00703EC8">
      <w:pPr>
        <w:numPr>
          <w:ilvl w:val="0"/>
          <w:numId w:val="9"/>
        </w:numPr>
        <w:tabs>
          <w:tab w:val="clear" w:pos="720"/>
          <w:tab w:val="num" w:pos="360"/>
        </w:tabs>
        <w:spacing w:before="120"/>
        <w:ind w:left="363" w:hanging="357"/>
        <w:jc w:val="both"/>
        <w:rPr>
          <w:rFonts w:asciiTheme="minorHAnsi" w:hAnsiTheme="minorHAnsi" w:cstheme="minorHAnsi"/>
          <w:sz w:val="24"/>
          <w:szCs w:val="24"/>
        </w:rPr>
      </w:pPr>
      <w:r w:rsidRPr="000D4005">
        <w:rPr>
          <w:rFonts w:asciiTheme="minorHAnsi" w:hAnsiTheme="minorHAnsi" w:cstheme="minorHAnsi"/>
          <w:sz w:val="24"/>
          <w:szCs w:val="24"/>
        </w:rPr>
        <w:t>Akademia</w:t>
      </w:r>
      <w:r w:rsidR="00955EBB" w:rsidRPr="000D4005">
        <w:rPr>
          <w:rFonts w:asciiTheme="minorHAnsi" w:hAnsiTheme="minorHAnsi" w:cstheme="minorHAnsi"/>
          <w:sz w:val="24"/>
          <w:szCs w:val="24"/>
        </w:rPr>
        <w:t xml:space="preserve"> posiada Bibliotekę Główną, która jest ogólnouczelnianą i ogólnodostępną biblioteką naukową, spełniającą zadania usługowe, dydaktyczne i naukowe.</w:t>
      </w:r>
    </w:p>
    <w:p w14:paraId="5C31C23E" w14:textId="77777777" w:rsidR="00955EBB" w:rsidRPr="000D4005" w:rsidRDefault="00955EBB" w:rsidP="00703EC8">
      <w:pPr>
        <w:numPr>
          <w:ilvl w:val="0"/>
          <w:numId w:val="9"/>
        </w:numPr>
        <w:tabs>
          <w:tab w:val="clear" w:pos="720"/>
          <w:tab w:val="num" w:pos="360"/>
        </w:tabs>
        <w:spacing w:before="120"/>
        <w:ind w:left="360" w:hanging="357"/>
        <w:jc w:val="both"/>
        <w:rPr>
          <w:rFonts w:asciiTheme="minorHAnsi" w:hAnsiTheme="minorHAnsi" w:cstheme="minorHAnsi"/>
          <w:sz w:val="24"/>
          <w:szCs w:val="24"/>
        </w:rPr>
      </w:pPr>
      <w:r w:rsidRPr="000D4005">
        <w:rPr>
          <w:rFonts w:asciiTheme="minorHAnsi" w:hAnsiTheme="minorHAnsi" w:cstheme="minorHAnsi"/>
          <w:spacing w:val="-4"/>
          <w:sz w:val="24"/>
          <w:szCs w:val="24"/>
        </w:rPr>
        <w:t>Biblioteka Główna pełni funkcję uczelnianego ośrodka informacji naukowej, jest ogniwem ogólnokrajowej sieci bibliotecznej oraz ogólnokrajowej sieci informacji naukowej</w:t>
      </w:r>
      <w:r w:rsidRPr="000D4005">
        <w:rPr>
          <w:rFonts w:asciiTheme="minorHAnsi" w:hAnsiTheme="minorHAnsi" w:cstheme="minorHAnsi"/>
          <w:sz w:val="24"/>
          <w:szCs w:val="24"/>
        </w:rPr>
        <w:t>.</w:t>
      </w:r>
    </w:p>
    <w:p w14:paraId="7BF5AAA6" w14:textId="77777777" w:rsidR="00955EBB" w:rsidRPr="000D4005" w:rsidRDefault="00955EBB" w:rsidP="00703EC8">
      <w:pPr>
        <w:numPr>
          <w:ilvl w:val="0"/>
          <w:numId w:val="9"/>
        </w:numPr>
        <w:tabs>
          <w:tab w:val="clear" w:pos="720"/>
          <w:tab w:val="num" w:pos="360"/>
        </w:tabs>
        <w:spacing w:before="120"/>
        <w:ind w:left="360" w:hanging="357"/>
        <w:jc w:val="both"/>
        <w:rPr>
          <w:rFonts w:asciiTheme="minorHAnsi" w:hAnsiTheme="minorHAnsi" w:cstheme="minorHAnsi"/>
          <w:sz w:val="24"/>
          <w:szCs w:val="24"/>
        </w:rPr>
      </w:pPr>
      <w:r w:rsidRPr="000D4005">
        <w:rPr>
          <w:rFonts w:asciiTheme="minorHAnsi" w:hAnsiTheme="minorHAnsi" w:cstheme="minorHAnsi"/>
          <w:sz w:val="24"/>
          <w:szCs w:val="24"/>
        </w:rPr>
        <w:t xml:space="preserve">Biblioteka Główna </w:t>
      </w:r>
      <w:r w:rsidR="001B39C8" w:rsidRPr="000D4005">
        <w:rPr>
          <w:rFonts w:asciiTheme="minorHAnsi" w:hAnsiTheme="minorHAnsi" w:cstheme="minorHAnsi"/>
          <w:sz w:val="24"/>
          <w:szCs w:val="24"/>
        </w:rPr>
        <w:t xml:space="preserve">tworzy </w:t>
      </w:r>
      <w:r w:rsidRPr="000D4005">
        <w:rPr>
          <w:rFonts w:asciiTheme="minorHAnsi" w:hAnsiTheme="minorHAnsi" w:cstheme="minorHAnsi"/>
          <w:sz w:val="24"/>
          <w:szCs w:val="24"/>
        </w:rPr>
        <w:t xml:space="preserve">system biblioteczno-informacyjny </w:t>
      </w:r>
      <w:r w:rsidR="00436FD2" w:rsidRPr="000D4005">
        <w:rPr>
          <w:rFonts w:asciiTheme="minorHAnsi" w:hAnsiTheme="minorHAnsi" w:cstheme="minorHAnsi"/>
          <w:sz w:val="24"/>
          <w:szCs w:val="24"/>
        </w:rPr>
        <w:t>Akademii</w:t>
      </w:r>
      <w:r w:rsidRPr="000D4005">
        <w:rPr>
          <w:rFonts w:asciiTheme="minorHAnsi" w:hAnsiTheme="minorHAnsi" w:cstheme="minorHAnsi"/>
          <w:sz w:val="24"/>
          <w:szCs w:val="24"/>
        </w:rPr>
        <w:t>, do którego zadań należy w szczególności:</w:t>
      </w:r>
    </w:p>
    <w:p w14:paraId="1AA09240" w14:textId="77777777" w:rsidR="00955EBB" w:rsidRPr="000D4005" w:rsidRDefault="00955EBB" w:rsidP="00136796">
      <w:pPr>
        <w:numPr>
          <w:ilvl w:val="1"/>
          <w:numId w:val="41"/>
        </w:numPr>
        <w:spacing w:before="120"/>
        <w:ind w:left="709" w:hanging="352"/>
        <w:rPr>
          <w:rFonts w:asciiTheme="minorHAnsi" w:hAnsiTheme="minorHAnsi" w:cstheme="minorHAnsi"/>
          <w:sz w:val="24"/>
          <w:szCs w:val="24"/>
        </w:rPr>
      </w:pPr>
      <w:r w:rsidRPr="000D4005">
        <w:rPr>
          <w:rFonts w:asciiTheme="minorHAnsi" w:hAnsiTheme="minorHAnsi" w:cstheme="minorHAnsi"/>
          <w:spacing w:val="-6"/>
          <w:sz w:val="24"/>
          <w:szCs w:val="24"/>
        </w:rPr>
        <w:t xml:space="preserve">organizowanie funkcjonowania systemu informacji artystycznej i naukowej </w:t>
      </w:r>
      <w:r w:rsidR="00436FD2" w:rsidRPr="000D4005">
        <w:rPr>
          <w:rFonts w:asciiTheme="minorHAnsi" w:hAnsiTheme="minorHAnsi" w:cstheme="minorHAnsi"/>
          <w:sz w:val="24"/>
          <w:szCs w:val="24"/>
        </w:rPr>
        <w:t>Akademii</w:t>
      </w:r>
      <w:r w:rsidRPr="000D4005">
        <w:rPr>
          <w:rFonts w:asciiTheme="minorHAnsi" w:hAnsiTheme="minorHAnsi" w:cstheme="minorHAnsi"/>
          <w:sz w:val="24"/>
          <w:szCs w:val="24"/>
        </w:rPr>
        <w:t>,</w:t>
      </w:r>
    </w:p>
    <w:p w14:paraId="1D17631D" w14:textId="77777777" w:rsidR="00955EBB" w:rsidRPr="000D4005" w:rsidRDefault="00955EBB" w:rsidP="00136796">
      <w:pPr>
        <w:numPr>
          <w:ilvl w:val="1"/>
          <w:numId w:val="41"/>
        </w:numPr>
        <w:spacing w:before="120"/>
        <w:ind w:left="709" w:hanging="349"/>
        <w:rPr>
          <w:rFonts w:asciiTheme="minorHAnsi" w:hAnsiTheme="minorHAnsi" w:cstheme="minorHAnsi"/>
          <w:sz w:val="24"/>
          <w:szCs w:val="24"/>
        </w:rPr>
      </w:pPr>
      <w:r w:rsidRPr="000D4005">
        <w:rPr>
          <w:rFonts w:asciiTheme="minorHAnsi" w:hAnsiTheme="minorHAnsi" w:cstheme="minorHAnsi"/>
          <w:sz w:val="24"/>
          <w:szCs w:val="24"/>
        </w:rPr>
        <w:t>przysposabianie studentów do korzystania ze zbiorów i aparatu biblioteczno-informacyjnego,</w:t>
      </w:r>
    </w:p>
    <w:p w14:paraId="25421C6A" w14:textId="77777777" w:rsidR="00955EBB" w:rsidRPr="000D4005" w:rsidRDefault="00955EBB" w:rsidP="00136796">
      <w:pPr>
        <w:numPr>
          <w:ilvl w:val="1"/>
          <w:numId w:val="41"/>
        </w:numPr>
        <w:spacing w:before="120"/>
        <w:ind w:left="709" w:hanging="349"/>
        <w:rPr>
          <w:rFonts w:asciiTheme="minorHAnsi" w:hAnsiTheme="minorHAnsi" w:cstheme="minorHAnsi"/>
          <w:sz w:val="24"/>
          <w:szCs w:val="24"/>
        </w:rPr>
      </w:pPr>
      <w:r w:rsidRPr="000D4005">
        <w:rPr>
          <w:rFonts w:asciiTheme="minorHAnsi" w:hAnsiTheme="minorHAnsi" w:cstheme="minorHAnsi"/>
          <w:sz w:val="24"/>
          <w:szCs w:val="24"/>
        </w:rPr>
        <w:t>prowadzenie prac badawczych w zakresie bibliotekoznawstwa muzycznego, bibliografii oraz informacji naukowej dotyczącej kultury muzycznej,</w:t>
      </w:r>
    </w:p>
    <w:p w14:paraId="7448CFEB" w14:textId="3B18FA31" w:rsidR="00955EBB" w:rsidRDefault="00955EBB" w:rsidP="00136796">
      <w:pPr>
        <w:numPr>
          <w:ilvl w:val="1"/>
          <w:numId w:val="41"/>
        </w:numPr>
        <w:spacing w:before="120"/>
        <w:ind w:left="709" w:hanging="349"/>
        <w:rPr>
          <w:rFonts w:asciiTheme="minorHAnsi" w:hAnsiTheme="minorHAnsi" w:cstheme="minorHAnsi"/>
          <w:sz w:val="24"/>
          <w:szCs w:val="24"/>
        </w:rPr>
      </w:pPr>
      <w:r w:rsidRPr="000D4005">
        <w:rPr>
          <w:rFonts w:asciiTheme="minorHAnsi" w:hAnsiTheme="minorHAnsi" w:cstheme="minorHAnsi"/>
          <w:sz w:val="24"/>
          <w:szCs w:val="24"/>
        </w:rPr>
        <w:t xml:space="preserve">gromadzenie i dokumentowanie zbiorów bibliotecznych </w:t>
      </w:r>
      <w:r w:rsidR="00436FD2" w:rsidRPr="000D4005">
        <w:rPr>
          <w:rFonts w:asciiTheme="minorHAnsi" w:hAnsiTheme="minorHAnsi" w:cstheme="minorHAnsi"/>
          <w:sz w:val="24"/>
          <w:szCs w:val="24"/>
        </w:rPr>
        <w:t>Akademii</w:t>
      </w:r>
      <w:r w:rsidR="0041545D">
        <w:rPr>
          <w:rFonts w:asciiTheme="minorHAnsi" w:hAnsiTheme="minorHAnsi" w:cstheme="minorHAnsi"/>
          <w:sz w:val="24"/>
          <w:szCs w:val="24"/>
        </w:rPr>
        <w:t>,</w:t>
      </w:r>
    </w:p>
    <w:p w14:paraId="285D5A2A" w14:textId="77777777" w:rsidR="0041545D" w:rsidRPr="000D4005" w:rsidRDefault="0041545D" w:rsidP="00136796">
      <w:pPr>
        <w:numPr>
          <w:ilvl w:val="1"/>
          <w:numId w:val="41"/>
        </w:numPr>
        <w:spacing w:before="120"/>
        <w:ind w:left="709" w:hanging="349"/>
        <w:rPr>
          <w:rFonts w:asciiTheme="minorHAnsi" w:hAnsiTheme="minorHAnsi" w:cstheme="minorHAnsi"/>
          <w:sz w:val="24"/>
          <w:szCs w:val="24"/>
        </w:rPr>
      </w:pPr>
      <w:r>
        <w:rPr>
          <w:rFonts w:asciiTheme="minorHAnsi" w:hAnsiTheme="minorHAnsi" w:cstheme="minorHAnsi"/>
          <w:sz w:val="24"/>
          <w:szCs w:val="24"/>
        </w:rPr>
        <w:lastRenderedPageBreak/>
        <w:t>poszerzanie i udostępnianie zbiorów cyfrowych.</w:t>
      </w:r>
    </w:p>
    <w:p w14:paraId="2058D766" w14:textId="77777777" w:rsidR="00955EBB" w:rsidRPr="000D4005" w:rsidRDefault="00955EBB" w:rsidP="00703EC8">
      <w:pPr>
        <w:numPr>
          <w:ilvl w:val="0"/>
          <w:numId w:val="9"/>
        </w:numPr>
        <w:tabs>
          <w:tab w:val="clear" w:pos="720"/>
          <w:tab w:val="num" w:pos="360"/>
        </w:tabs>
        <w:spacing w:before="120"/>
        <w:ind w:left="360"/>
        <w:jc w:val="both"/>
        <w:rPr>
          <w:rFonts w:asciiTheme="minorHAnsi" w:hAnsiTheme="minorHAnsi" w:cstheme="minorHAnsi"/>
          <w:sz w:val="24"/>
          <w:szCs w:val="24"/>
        </w:rPr>
      </w:pPr>
      <w:r w:rsidRPr="000D4005">
        <w:rPr>
          <w:rFonts w:asciiTheme="minorHAnsi" w:hAnsiTheme="minorHAnsi" w:cstheme="minorHAnsi"/>
          <w:sz w:val="24"/>
          <w:szCs w:val="24"/>
        </w:rPr>
        <w:t xml:space="preserve">Z systemu biblioteczno-informacyjnego </w:t>
      </w:r>
      <w:r w:rsidR="00436FD2"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mogą korzystać osoby niebędące członkami wspólnoty uczelni w trybie określonym w regulaminie Biblioteki Głównej po wniesieniu kaucji w wysokości określonej przez rektora oraz przedłożeniu dokumentów potwierdzających dane wymienione w </w:t>
      </w:r>
      <w:r w:rsidR="00263578" w:rsidRPr="000D4005">
        <w:rPr>
          <w:rFonts w:asciiTheme="minorHAnsi" w:hAnsiTheme="minorHAnsi" w:cstheme="minorHAnsi"/>
          <w:sz w:val="24"/>
          <w:szCs w:val="24"/>
        </w:rPr>
        <w:t>ust.</w:t>
      </w:r>
      <w:r w:rsidRPr="000D4005">
        <w:rPr>
          <w:rFonts w:asciiTheme="minorHAnsi" w:hAnsiTheme="minorHAnsi" w:cstheme="minorHAnsi"/>
          <w:sz w:val="24"/>
          <w:szCs w:val="24"/>
        </w:rPr>
        <w:t xml:space="preserve"> 5.</w:t>
      </w:r>
    </w:p>
    <w:p w14:paraId="0B4C2B3D" w14:textId="77777777" w:rsidR="00955EBB" w:rsidRPr="000D4005" w:rsidRDefault="00436FD2" w:rsidP="00703EC8">
      <w:pPr>
        <w:numPr>
          <w:ilvl w:val="0"/>
          <w:numId w:val="9"/>
        </w:numPr>
        <w:tabs>
          <w:tab w:val="clear" w:pos="720"/>
          <w:tab w:val="num" w:pos="360"/>
        </w:tabs>
        <w:spacing w:before="120"/>
        <w:ind w:left="360"/>
        <w:jc w:val="both"/>
        <w:rPr>
          <w:rFonts w:asciiTheme="minorHAnsi" w:hAnsiTheme="minorHAnsi" w:cstheme="minorHAnsi"/>
          <w:sz w:val="24"/>
          <w:szCs w:val="24"/>
        </w:rPr>
      </w:pPr>
      <w:r w:rsidRPr="000D4005">
        <w:rPr>
          <w:rFonts w:asciiTheme="minorHAnsi" w:hAnsiTheme="minorHAnsi" w:cstheme="minorHAnsi"/>
          <w:sz w:val="24"/>
          <w:szCs w:val="24"/>
        </w:rPr>
        <w:t>Akademia</w:t>
      </w:r>
      <w:r w:rsidR="00955EBB" w:rsidRPr="000D4005">
        <w:rPr>
          <w:rFonts w:asciiTheme="minorHAnsi" w:hAnsiTheme="minorHAnsi" w:cstheme="minorHAnsi"/>
          <w:sz w:val="24"/>
          <w:szCs w:val="24"/>
        </w:rPr>
        <w:t xml:space="preserve"> może przetwarzać następujące dane osób korzystających z systemu biblioteczno-informacyjnego:  </w:t>
      </w:r>
    </w:p>
    <w:p w14:paraId="04238C12" w14:textId="77777777" w:rsidR="00955EBB" w:rsidRPr="000D4005" w:rsidRDefault="00955EBB" w:rsidP="00263578">
      <w:pPr>
        <w:numPr>
          <w:ilvl w:val="0"/>
          <w:numId w:val="88"/>
        </w:numPr>
        <w:ind w:left="709" w:hanging="283"/>
        <w:rPr>
          <w:rFonts w:asciiTheme="minorHAnsi" w:hAnsiTheme="minorHAnsi" w:cstheme="minorHAnsi"/>
          <w:sz w:val="24"/>
          <w:szCs w:val="24"/>
        </w:rPr>
      </w:pPr>
      <w:r w:rsidRPr="000D4005">
        <w:rPr>
          <w:rFonts w:asciiTheme="minorHAnsi" w:hAnsiTheme="minorHAnsi" w:cstheme="minorHAnsi"/>
          <w:sz w:val="24"/>
          <w:szCs w:val="24"/>
        </w:rPr>
        <w:t xml:space="preserve"> imię i nazwisko, </w:t>
      </w:r>
    </w:p>
    <w:p w14:paraId="62C137E6" w14:textId="77777777" w:rsidR="00955EBB" w:rsidRPr="000D4005" w:rsidRDefault="00955EBB" w:rsidP="00263578">
      <w:pPr>
        <w:numPr>
          <w:ilvl w:val="0"/>
          <w:numId w:val="88"/>
        </w:numPr>
        <w:ind w:left="709" w:hanging="283"/>
        <w:rPr>
          <w:rFonts w:asciiTheme="minorHAnsi" w:hAnsiTheme="minorHAnsi" w:cstheme="minorHAnsi"/>
          <w:sz w:val="24"/>
          <w:szCs w:val="24"/>
        </w:rPr>
      </w:pPr>
      <w:r w:rsidRPr="000D4005">
        <w:rPr>
          <w:rFonts w:asciiTheme="minorHAnsi" w:hAnsiTheme="minorHAnsi" w:cstheme="minorHAnsi"/>
          <w:sz w:val="24"/>
          <w:szCs w:val="24"/>
        </w:rPr>
        <w:t xml:space="preserve"> adres zamieszkania, </w:t>
      </w:r>
    </w:p>
    <w:p w14:paraId="298A5696" w14:textId="77777777" w:rsidR="00955EBB" w:rsidRPr="000D4005" w:rsidRDefault="00955EBB" w:rsidP="00263578">
      <w:pPr>
        <w:numPr>
          <w:ilvl w:val="0"/>
          <w:numId w:val="88"/>
        </w:numPr>
        <w:ind w:left="709" w:hanging="283"/>
        <w:rPr>
          <w:rFonts w:asciiTheme="minorHAnsi" w:hAnsiTheme="minorHAnsi" w:cstheme="minorHAnsi"/>
          <w:sz w:val="24"/>
          <w:szCs w:val="24"/>
        </w:rPr>
      </w:pPr>
      <w:r w:rsidRPr="000D4005">
        <w:rPr>
          <w:rFonts w:asciiTheme="minorHAnsi" w:hAnsiTheme="minorHAnsi" w:cstheme="minorHAnsi"/>
          <w:sz w:val="24"/>
          <w:szCs w:val="24"/>
        </w:rPr>
        <w:t xml:space="preserve"> adres zameldowania, </w:t>
      </w:r>
    </w:p>
    <w:p w14:paraId="3B287EC7" w14:textId="77777777" w:rsidR="00955EBB" w:rsidRPr="000D4005" w:rsidRDefault="00955EBB" w:rsidP="00263578">
      <w:pPr>
        <w:numPr>
          <w:ilvl w:val="0"/>
          <w:numId w:val="88"/>
        </w:numPr>
        <w:ind w:left="709" w:hanging="283"/>
        <w:rPr>
          <w:rFonts w:asciiTheme="minorHAnsi" w:hAnsiTheme="minorHAnsi" w:cstheme="minorHAnsi"/>
          <w:sz w:val="24"/>
          <w:szCs w:val="24"/>
        </w:rPr>
      </w:pPr>
      <w:r w:rsidRPr="000D4005">
        <w:rPr>
          <w:rFonts w:asciiTheme="minorHAnsi" w:hAnsiTheme="minorHAnsi" w:cstheme="minorHAnsi"/>
          <w:sz w:val="24"/>
          <w:szCs w:val="24"/>
        </w:rPr>
        <w:t xml:space="preserve"> seria i nr dokumentu tożsamości, </w:t>
      </w:r>
    </w:p>
    <w:p w14:paraId="1B945A4F" w14:textId="77777777" w:rsidR="00955EBB" w:rsidRPr="000D4005" w:rsidRDefault="00955EBB" w:rsidP="00263578">
      <w:pPr>
        <w:numPr>
          <w:ilvl w:val="0"/>
          <w:numId w:val="88"/>
        </w:numPr>
        <w:ind w:left="709" w:hanging="283"/>
        <w:rPr>
          <w:rFonts w:asciiTheme="minorHAnsi" w:hAnsiTheme="minorHAnsi" w:cstheme="minorHAnsi"/>
          <w:sz w:val="24"/>
          <w:szCs w:val="24"/>
        </w:rPr>
      </w:pPr>
      <w:r w:rsidRPr="000D4005">
        <w:rPr>
          <w:rFonts w:asciiTheme="minorHAnsi" w:hAnsiTheme="minorHAnsi" w:cstheme="minorHAnsi"/>
          <w:sz w:val="24"/>
          <w:szCs w:val="24"/>
        </w:rPr>
        <w:t xml:space="preserve"> nr PESEL,</w:t>
      </w:r>
    </w:p>
    <w:p w14:paraId="25593D27" w14:textId="77777777" w:rsidR="00955EBB" w:rsidRPr="000D4005" w:rsidRDefault="00955EBB" w:rsidP="00263578">
      <w:pPr>
        <w:numPr>
          <w:ilvl w:val="0"/>
          <w:numId w:val="88"/>
        </w:numPr>
        <w:ind w:left="709" w:hanging="283"/>
        <w:rPr>
          <w:rFonts w:asciiTheme="minorHAnsi" w:hAnsiTheme="minorHAnsi" w:cstheme="minorHAnsi"/>
          <w:sz w:val="24"/>
          <w:szCs w:val="24"/>
        </w:rPr>
      </w:pPr>
      <w:r w:rsidRPr="000D4005">
        <w:rPr>
          <w:rFonts w:asciiTheme="minorHAnsi" w:hAnsiTheme="minorHAnsi" w:cstheme="minorHAnsi"/>
          <w:sz w:val="24"/>
          <w:szCs w:val="24"/>
        </w:rPr>
        <w:t xml:space="preserve"> miejsce nauki lub zatrudnienia</w:t>
      </w:r>
      <w:r w:rsidR="00275453" w:rsidRPr="000D4005">
        <w:rPr>
          <w:rFonts w:asciiTheme="minorHAnsi" w:hAnsiTheme="minorHAnsi" w:cstheme="minorHAnsi"/>
          <w:sz w:val="24"/>
          <w:szCs w:val="24"/>
        </w:rPr>
        <w:t>,</w:t>
      </w:r>
    </w:p>
    <w:p w14:paraId="6B8BBA56" w14:textId="7CDC27FF" w:rsidR="00275453" w:rsidRPr="000D4005" w:rsidRDefault="00275453" w:rsidP="00263578">
      <w:pPr>
        <w:numPr>
          <w:ilvl w:val="0"/>
          <w:numId w:val="88"/>
        </w:numPr>
        <w:ind w:left="709" w:hanging="283"/>
        <w:rPr>
          <w:rFonts w:asciiTheme="minorHAnsi" w:hAnsiTheme="minorHAnsi" w:cstheme="minorHAnsi"/>
          <w:sz w:val="24"/>
          <w:szCs w:val="24"/>
        </w:rPr>
      </w:pPr>
      <w:r w:rsidRPr="000D4005">
        <w:rPr>
          <w:rFonts w:asciiTheme="minorHAnsi" w:hAnsiTheme="minorHAnsi" w:cstheme="minorHAnsi"/>
          <w:sz w:val="24"/>
          <w:szCs w:val="24"/>
        </w:rPr>
        <w:t>adres poczty elektronicznej.</w:t>
      </w:r>
    </w:p>
    <w:p w14:paraId="6A7865C8" w14:textId="77777777" w:rsidR="00001850" w:rsidRPr="000D4005" w:rsidRDefault="00001850" w:rsidP="00001850">
      <w:pPr>
        <w:spacing w:before="120"/>
        <w:jc w:val="both"/>
        <w:rPr>
          <w:rFonts w:asciiTheme="minorHAnsi" w:hAnsiTheme="minorHAnsi" w:cstheme="minorHAnsi"/>
          <w:sz w:val="24"/>
          <w:szCs w:val="24"/>
        </w:rPr>
      </w:pPr>
    </w:p>
    <w:p w14:paraId="27E5A344" w14:textId="77777777" w:rsidR="001D6785" w:rsidRPr="000D4005" w:rsidRDefault="00D25120" w:rsidP="00852B50">
      <w:pPr>
        <w:pStyle w:val="Nagwek1"/>
      </w:pPr>
      <w:bookmarkStart w:id="7" w:name="_Toc94104847"/>
      <w:r w:rsidRPr="000D4005">
        <w:t>Rozdział III</w:t>
      </w:r>
      <w:r w:rsidR="0009695B" w:rsidRPr="000D4005">
        <w:t xml:space="preserve"> </w:t>
      </w:r>
      <w:r w:rsidR="0009695B" w:rsidRPr="000D4005">
        <w:tab/>
      </w:r>
      <w:r w:rsidRPr="000D4005">
        <w:t xml:space="preserve">Organy </w:t>
      </w:r>
      <w:r w:rsidR="00436FD2" w:rsidRPr="000D4005">
        <w:t>Akademii</w:t>
      </w:r>
      <w:r w:rsidR="00A54E01" w:rsidRPr="000D4005">
        <w:t xml:space="preserve"> oraz funkcje kierownicze</w:t>
      </w:r>
      <w:bookmarkEnd w:id="7"/>
    </w:p>
    <w:p w14:paraId="2FB539FA" w14:textId="77777777" w:rsidR="00D25120" w:rsidRPr="000D4005" w:rsidRDefault="001D6785" w:rsidP="00852B50">
      <w:pPr>
        <w:pStyle w:val="Nagwekspisutreci"/>
        <w:spacing w:before="360" w:after="120"/>
      </w:pPr>
      <w:bookmarkStart w:id="8" w:name="_Hlk536186590"/>
      <w:r w:rsidRPr="000D4005">
        <w:t>POSTANOWIENIA OGÓLNE</w:t>
      </w:r>
    </w:p>
    <w:bookmarkEnd w:id="8"/>
    <w:p w14:paraId="567DF03B" w14:textId="53982152" w:rsidR="00D25120" w:rsidRPr="000D4005" w:rsidRDefault="00D25120"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1</w:t>
      </w:r>
      <w:r w:rsidR="003D6FDD">
        <w:rPr>
          <w:rFonts w:asciiTheme="minorHAnsi" w:hAnsiTheme="minorHAnsi" w:cstheme="minorHAnsi"/>
          <w:sz w:val="24"/>
          <w:szCs w:val="24"/>
        </w:rPr>
        <w:t>4</w:t>
      </w:r>
    </w:p>
    <w:p w14:paraId="3875DB0E" w14:textId="77777777" w:rsidR="00A54E01" w:rsidRPr="000D4005" w:rsidRDefault="00A54E01" w:rsidP="00E735C3">
      <w:pPr>
        <w:pStyle w:val="Tekstpodstawowy"/>
        <w:numPr>
          <w:ilvl w:val="1"/>
          <w:numId w:val="5"/>
        </w:numPr>
        <w:tabs>
          <w:tab w:val="clear" w:pos="1440"/>
          <w:tab w:val="num" w:pos="360"/>
        </w:tabs>
        <w:spacing w:before="120"/>
        <w:ind w:left="360"/>
        <w:rPr>
          <w:rFonts w:asciiTheme="minorHAnsi" w:hAnsiTheme="minorHAnsi" w:cstheme="minorHAnsi"/>
          <w:bCs/>
          <w:sz w:val="24"/>
          <w:szCs w:val="24"/>
        </w:rPr>
      </w:pPr>
      <w:r w:rsidRPr="000D4005">
        <w:rPr>
          <w:rFonts w:asciiTheme="minorHAnsi" w:hAnsiTheme="minorHAnsi" w:cstheme="minorHAnsi"/>
          <w:bCs/>
          <w:sz w:val="24"/>
          <w:szCs w:val="24"/>
        </w:rPr>
        <w:t xml:space="preserve">W </w:t>
      </w:r>
      <w:r w:rsidR="00436FD2" w:rsidRPr="000D4005">
        <w:rPr>
          <w:rFonts w:asciiTheme="minorHAnsi" w:hAnsiTheme="minorHAnsi" w:cstheme="minorHAnsi"/>
          <w:sz w:val="24"/>
          <w:szCs w:val="24"/>
        </w:rPr>
        <w:t>Akademii</w:t>
      </w:r>
      <w:r w:rsidRPr="000D4005">
        <w:rPr>
          <w:rFonts w:asciiTheme="minorHAnsi" w:hAnsiTheme="minorHAnsi" w:cstheme="minorHAnsi"/>
          <w:bCs/>
          <w:sz w:val="24"/>
          <w:szCs w:val="24"/>
        </w:rPr>
        <w:t xml:space="preserve"> funkcjonują organy kolegialne oraz organy jednoosobowe.</w:t>
      </w:r>
    </w:p>
    <w:p w14:paraId="1C6176D7" w14:textId="77777777" w:rsidR="00D25120" w:rsidRPr="000D4005" w:rsidRDefault="00D25120" w:rsidP="00E735C3">
      <w:pPr>
        <w:pStyle w:val="Tekstpodstawowy"/>
        <w:numPr>
          <w:ilvl w:val="1"/>
          <w:numId w:val="5"/>
        </w:numPr>
        <w:tabs>
          <w:tab w:val="clear" w:pos="1440"/>
          <w:tab w:val="num" w:pos="360"/>
        </w:tabs>
        <w:spacing w:before="120"/>
        <w:ind w:left="360"/>
        <w:jc w:val="both"/>
        <w:rPr>
          <w:rFonts w:asciiTheme="minorHAnsi" w:hAnsiTheme="minorHAnsi" w:cstheme="minorHAnsi"/>
          <w:bCs/>
          <w:sz w:val="24"/>
          <w:szCs w:val="24"/>
        </w:rPr>
      </w:pPr>
      <w:r w:rsidRPr="000D4005">
        <w:rPr>
          <w:rFonts w:asciiTheme="minorHAnsi" w:hAnsiTheme="minorHAnsi" w:cstheme="minorHAnsi"/>
          <w:bCs/>
          <w:sz w:val="24"/>
          <w:szCs w:val="24"/>
        </w:rPr>
        <w:t xml:space="preserve">Organami kolegialnymi </w:t>
      </w:r>
      <w:r w:rsidR="00436FD2" w:rsidRPr="000D4005">
        <w:rPr>
          <w:rFonts w:asciiTheme="minorHAnsi" w:hAnsiTheme="minorHAnsi" w:cstheme="minorHAnsi"/>
          <w:sz w:val="24"/>
          <w:szCs w:val="24"/>
        </w:rPr>
        <w:t>Akademii</w:t>
      </w:r>
      <w:r w:rsidRPr="000D4005">
        <w:rPr>
          <w:rFonts w:asciiTheme="minorHAnsi" w:hAnsiTheme="minorHAnsi" w:cstheme="minorHAnsi"/>
          <w:bCs/>
          <w:sz w:val="24"/>
          <w:szCs w:val="24"/>
        </w:rPr>
        <w:t xml:space="preserve"> są</w:t>
      </w:r>
      <w:r w:rsidR="00A54E01" w:rsidRPr="000D4005">
        <w:rPr>
          <w:rFonts w:asciiTheme="minorHAnsi" w:hAnsiTheme="minorHAnsi" w:cstheme="minorHAnsi"/>
          <w:bCs/>
          <w:sz w:val="24"/>
          <w:szCs w:val="24"/>
        </w:rPr>
        <w:t>: rada uczelni</w:t>
      </w:r>
      <w:r w:rsidR="00AC1981" w:rsidRPr="000D4005">
        <w:rPr>
          <w:rFonts w:asciiTheme="minorHAnsi" w:hAnsiTheme="minorHAnsi" w:cstheme="minorHAnsi"/>
          <w:bCs/>
          <w:sz w:val="24"/>
          <w:szCs w:val="24"/>
        </w:rPr>
        <w:t xml:space="preserve"> i</w:t>
      </w:r>
      <w:r w:rsidRPr="000D4005">
        <w:rPr>
          <w:rFonts w:asciiTheme="minorHAnsi" w:hAnsiTheme="minorHAnsi" w:cstheme="minorHAnsi"/>
          <w:bCs/>
          <w:sz w:val="24"/>
          <w:szCs w:val="24"/>
        </w:rPr>
        <w:t xml:space="preserve"> senat.</w:t>
      </w:r>
    </w:p>
    <w:p w14:paraId="6218C5E8" w14:textId="77777777" w:rsidR="00D25120" w:rsidRPr="000D4005" w:rsidRDefault="00D25120" w:rsidP="00E735C3">
      <w:pPr>
        <w:numPr>
          <w:ilvl w:val="1"/>
          <w:numId w:val="5"/>
        </w:numPr>
        <w:tabs>
          <w:tab w:val="clear" w:pos="1440"/>
          <w:tab w:val="num" w:pos="360"/>
        </w:tabs>
        <w:spacing w:before="120"/>
        <w:ind w:left="360"/>
        <w:rPr>
          <w:rFonts w:asciiTheme="minorHAnsi" w:hAnsiTheme="minorHAnsi" w:cstheme="minorHAnsi"/>
          <w:bCs/>
          <w:sz w:val="24"/>
          <w:szCs w:val="24"/>
        </w:rPr>
      </w:pPr>
      <w:r w:rsidRPr="000D4005">
        <w:rPr>
          <w:rFonts w:asciiTheme="minorHAnsi" w:hAnsiTheme="minorHAnsi" w:cstheme="minorHAnsi"/>
          <w:bCs/>
          <w:sz w:val="24"/>
          <w:szCs w:val="24"/>
        </w:rPr>
        <w:t xml:space="preserve">Organami jednoosobowymi </w:t>
      </w:r>
      <w:r w:rsidR="00436FD2" w:rsidRPr="000D4005">
        <w:rPr>
          <w:rFonts w:asciiTheme="minorHAnsi" w:hAnsiTheme="minorHAnsi" w:cstheme="minorHAnsi"/>
          <w:bCs/>
          <w:sz w:val="24"/>
          <w:szCs w:val="24"/>
        </w:rPr>
        <w:t>Akademii</w:t>
      </w:r>
      <w:r w:rsidRPr="000D4005">
        <w:rPr>
          <w:rFonts w:asciiTheme="minorHAnsi" w:hAnsiTheme="minorHAnsi" w:cstheme="minorHAnsi"/>
          <w:bCs/>
          <w:sz w:val="24"/>
          <w:szCs w:val="24"/>
        </w:rPr>
        <w:t xml:space="preserve"> są</w:t>
      </w:r>
      <w:r w:rsidR="00A54E01" w:rsidRPr="000D4005">
        <w:rPr>
          <w:rFonts w:asciiTheme="minorHAnsi" w:hAnsiTheme="minorHAnsi" w:cstheme="minorHAnsi"/>
          <w:bCs/>
          <w:sz w:val="24"/>
          <w:szCs w:val="24"/>
        </w:rPr>
        <w:t>:</w:t>
      </w:r>
      <w:r w:rsidRPr="000D4005">
        <w:rPr>
          <w:rFonts w:asciiTheme="minorHAnsi" w:hAnsiTheme="minorHAnsi" w:cstheme="minorHAnsi"/>
          <w:bCs/>
          <w:sz w:val="24"/>
          <w:szCs w:val="24"/>
        </w:rPr>
        <w:t xml:space="preserve"> rektor</w:t>
      </w:r>
      <w:r w:rsidR="00A54E01"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dziekani</w:t>
      </w:r>
      <w:r w:rsidR="00A54E01" w:rsidRPr="000D4005">
        <w:rPr>
          <w:rFonts w:asciiTheme="minorHAnsi" w:hAnsiTheme="minorHAnsi" w:cstheme="minorHAnsi"/>
          <w:bCs/>
          <w:sz w:val="24"/>
          <w:szCs w:val="24"/>
        </w:rPr>
        <w:t xml:space="preserve"> i dyrektorzy instytutów</w:t>
      </w:r>
      <w:r w:rsidRPr="000D4005">
        <w:rPr>
          <w:rFonts w:asciiTheme="minorHAnsi" w:hAnsiTheme="minorHAnsi" w:cstheme="minorHAnsi"/>
          <w:bCs/>
          <w:sz w:val="24"/>
          <w:szCs w:val="24"/>
        </w:rPr>
        <w:t>.</w:t>
      </w:r>
    </w:p>
    <w:p w14:paraId="6B6D5123" w14:textId="77777777" w:rsidR="004A1057" w:rsidRPr="000D4005" w:rsidRDefault="004A1057" w:rsidP="00E735C3">
      <w:pPr>
        <w:numPr>
          <w:ilvl w:val="1"/>
          <w:numId w:val="5"/>
        </w:numPr>
        <w:tabs>
          <w:tab w:val="clear" w:pos="1440"/>
          <w:tab w:val="num" w:pos="360"/>
        </w:tabs>
        <w:spacing w:before="120"/>
        <w:ind w:left="360"/>
        <w:jc w:val="both"/>
        <w:rPr>
          <w:rFonts w:asciiTheme="minorHAnsi" w:hAnsiTheme="minorHAnsi" w:cstheme="minorHAnsi"/>
          <w:bCs/>
          <w:sz w:val="24"/>
          <w:szCs w:val="24"/>
        </w:rPr>
      </w:pPr>
      <w:r w:rsidRPr="000D4005">
        <w:rPr>
          <w:rFonts w:asciiTheme="minorHAnsi" w:hAnsiTheme="minorHAnsi" w:cstheme="minorHAnsi"/>
          <w:bCs/>
          <w:sz w:val="24"/>
          <w:szCs w:val="24"/>
        </w:rPr>
        <w:t xml:space="preserve">Szczegółowy tryb zwoływania posiedzeń i tryb pracy organów kolegialnych </w:t>
      </w:r>
      <w:r w:rsidR="00436FD2" w:rsidRPr="000D4005">
        <w:rPr>
          <w:rFonts w:asciiTheme="minorHAnsi" w:hAnsiTheme="minorHAnsi" w:cstheme="minorHAnsi"/>
          <w:sz w:val="24"/>
          <w:szCs w:val="24"/>
        </w:rPr>
        <w:t>Akademii</w:t>
      </w:r>
      <w:r w:rsidR="00436FD2"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 xml:space="preserve">nieuregulowanych odrębnie dla danego organu określa załącznik nr </w:t>
      </w:r>
      <w:r w:rsidR="002C7F55" w:rsidRPr="000D4005">
        <w:rPr>
          <w:rFonts w:asciiTheme="minorHAnsi" w:hAnsiTheme="minorHAnsi" w:cstheme="minorHAnsi"/>
          <w:bCs/>
          <w:sz w:val="24"/>
          <w:szCs w:val="24"/>
        </w:rPr>
        <w:t>4</w:t>
      </w:r>
      <w:r w:rsidRPr="000D4005">
        <w:rPr>
          <w:rFonts w:asciiTheme="minorHAnsi" w:hAnsiTheme="minorHAnsi" w:cstheme="minorHAnsi"/>
          <w:bCs/>
          <w:sz w:val="24"/>
          <w:szCs w:val="24"/>
        </w:rPr>
        <w:t xml:space="preserve"> do statutu.</w:t>
      </w:r>
      <w:r w:rsidR="00A771EE" w:rsidRPr="000D4005">
        <w:rPr>
          <w:rFonts w:asciiTheme="minorHAnsi" w:hAnsiTheme="minorHAnsi" w:cstheme="minorHAnsi"/>
          <w:bCs/>
          <w:sz w:val="24"/>
          <w:szCs w:val="24"/>
        </w:rPr>
        <w:t xml:space="preserve"> Zasady w nim określone stosuje się odpowiednio do innych ciał kolegialnych </w:t>
      </w:r>
      <w:r w:rsidR="00436FD2" w:rsidRPr="000D4005">
        <w:rPr>
          <w:rFonts w:asciiTheme="minorHAnsi" w:hAnsiTheme="minorHAnsi" w:cstheme="minorHAnsi"/>
          <w:sz w:val="24"/>
          <w:szCs w:val="24"/>
        </w:rPr>
        <w:t>Akademii</w:t>
      </w:r>
      <w:r w:rsidR="00A771EE" w:rsidRPr="000D4005">
        <w:rPr>
          <w:rFonts w:asciiTheme="minorHAnsi" w:hAnsiTheme="minorHAnsi" w:cstheme="minorHAnsi"/>
          <w:bCs/>
          <w:sz w:val="24"/>
          <w:szCs w:val="24"/>
        </w:rPr>
        <w:t>.</w:t>
      </w:r>
    </w:p>
    <w:p w14:paraId="5BCE8F38" w14:textId="2C7C66F7" w:rsidR="001D6785" w:rsidRPr="000D4005" w:rsidRDefault="00911270" w:rsidP="00852B50">
      <w:pPr>
        <w:numPr>
          <w:ilvl w:val="1"/>
          <w:numId w:val="5"/>
        </w:numPr>
        <w:tabs>
          <w:tab w:val="clear" w:pos="1440"/>
          <w:tab w:val="num" w:pos="360"/>
        </w:tabs>
        <w:spacing w:before="120"/>
        <w:ind w:left="360"/>
        <w:jc w:val="both"/>
        <w:rPr>
          <w:rFonts w:asciiTheme="minorHAnsi" w:hAnsiTheme="minorHAnsi" w:cstheme="minorHAnsi"/>
          <w:bCs/>
          <w:sz w:val="24"/>
          <w:szCs w:val="24"/>
        </w:rPr>
      </w:pPr>
      <w:r w:rsidRPr="000D4005">
        <w:rPr>
          <w:rFonts w:asciiTheme="minorHAnsi" w:hAnsiTheme="minorHAnsi" w:cstheme="minorHAnsi"/>
          <w:bCs/>
          <w:sz w:val="24"/>
          <w:szCs w:val="24"/>
        </w:rPr>
        <w:t xml:space="preserve">Poza organami w </w:t>
      </w:r>
      <w:r w:rsidR="00436FD2" w:rsidRPr="000D4005">
        <w:rPr>
          <w:rFonts w:asciiTheme="minorHAnsi" w:hAnsiTheme="minorHAnsi" w:cstheme="minorHAnsi"/>
          <w:sz w:val="24"/>
          <w:szCs w:val="24"/>
        </w:rPr>
        <w:t>Akademii</w:t>
      </w:r>
      <w:r w:rsidRPr="000D4005">
        <w:rPr>
          <w:rFonts w:asciiTheme="minorHAnsi" w:hAnsiTheme="minorHAnsi" w:cstheme="minorHAnsi"/>
          <w:bCs/>
          <w:sz w:val="24"/>
          <w:szCs w:val="24"/>
        </w:rPr>
        <w:t xml:space="preserve"> ustanawia się t</w:t>
      </w:r>
      <w:r w:rsidR="001B39C8" w:rsidRPr="000D4005">
        <w:rPr>
          <w:rFonts w:asciiTheme="minorHAnsi" w:hAnsiTheme="minorHAnsi" w:cstheme="minorHAnsi"/>
          <w:bCs/>
          <w:sz w:val="24"/>
          <w:szCs w:val="24"/>
        </w:rPr>
        <w:t>akże,</w:t>
      </w:r>
      <w:r w:rsidRPr="000D4005">
        <w:rPr>
          <w:rFonts w:asciiTheme="minorHAnsi" w:hAnsiTheme="minorHAnsi" w:cstheme="minorHAnsi"/>
          <w:bCs/>
          <w:sz w:val="24"/>
          <w:szCs w:val="24"/>
        </w:rPr>
        <w:t xml:space="preserve"> niebędące organami</w:t>
      </w:r>
      <w:r w:rsidR="001B39C8" w:rsidRPr="000D4005">
        <w:rPr>
          <w:rFonts w:asciiTheme="minorHAnsi" w:hAnsiTheme="minorHAnsi" w:cstheme="minorHAnsi"/>
          <w:bCs/>
          <w:sz w:val="24"/>
          <w:szCs w:val="24"/>
        </w:rPr>
        <w:t>,</w:t>
      </w:r>
      <w:r w:rsidRPr="000D4005">
        <w:rPr>
          <w:rFonts w:asciiTheme="minorHAnsi" w:hAnsiTheme="minorHAnsi" w:cstheme="minorHAnsi"/>
          <w:bCs/>
          <w:sz w:val="24"/>
          <w:szCs w:val="24"/>
        </w:rPr>
        <w:t xml:space="preserve"> funkcje kierownicze: w</w:t>
      </w:r>
      <w:r w:rsidR="00BC06EF" w:rsidRPr="000D4005">
        <w:rPr>
          <w:rFonts w:asciiTheme="minorHAnsi" w:hAnsiTheme="minorHAnsi" w:cstheme="minorHAnsi"/>
          <w:bCs/>
          <w:sz w:val="24"/>
          <w:szCs w:val="24"/>
        </w:rPr>
        <w:t> </w:t>
      </w:r>
      <w:r w:rsidRPr="000D4005">
        <w:rPr>
          <w:rFonts w:asciiTheme="minorHAnsi" w:hAnsiTheme="minorHAnsi" w:cstheme="minorHAnsi"/>
          <w:bCs/>
          <w:sz w:val="24"/>
          <w:szCs w:val="24"/>
        </w:rPr>
        <w:t xml:space="preserve">pionie </w:t>
      </w:r>
      <w:r w:rsidR="00AF7DD7" w:rsidRPr="000D4005">
        <w:rPr>
          <w:rFonts w:asciiTheme="minorHAnsi" w:hAnsiTheme="minorHAnsi" w:cstheme="minorHAnsi"/>
          <w:bCs/>
          <w:sz w:val="24"/>
          <w:szCs w:val="24"/>
        </w:rPr>
        <w:t>naukowo</w:t>
      </w:r>
      <w:r w:rsidRPr="000D4005">
        <w:rPr>
          <w:rFonts w:asciiTheme="minorHAnsi" w:hAnsiTheme="minorHAnsi" w:cstheme="minorHAnsi"/>
          <w:bCs/>
          <w:sz w:val="24"/>
          <w:szCs w:val="24"/>
        </w:rPr>
        <w:t xml:space="preserve">-dydaktycznym (prorektorzy, </w:t>
      </w:r>
      <w:r w:rsidR="005A4C35">
        <w:rPr>
          <w:rFonts w:asciiTheme="minorHAnsi" w:hAnsiTheme="minorHAnsi" w:cstheme="minorHAnsi"/>
          <w:bCs/>
          <w:sz w:val="24"/>
          <w:szCs w:val="24"/>
        </w:rPr>
        <w:t xml:space="preserve">dyrektor szkoły doktorskiej, </w:t>
      </w:r>
      <w:r w:rsidRPr="000D4005">
        <w:rPr>
          <w:rFonts w:asciiTheme="minorHAnsi" w:hAnsiTheme="minorHAnsi" w:cstheme="minorHAnsi"/>
          <w:bCs/>
          <w:sz w:val="24"/>
          <w:szCs w:val="24"/>
        </w:rPr>
        <w:t>zastępcy dyrektora instytutu, kierownicy katedr</w:t>
      </w:r>
      <w:r w:rsidR="00214762">
        <w:rPr>
          <w:rFonts w:asciiTheme="minorHAnsi" w:hAnsiTheme="minorHAnsi" w:cstheme="minorHAnsi"/>
          <w:bCs/>
          <w:sz w:val="24"/>
          <w:szCs w:val="24"/>
        </w:rPr>
        <w:t xml:space="preserve"> i </w:t>
      </w:r>
      <w:r w:rsidR="00136796">
        <w:rPr>
          <w:rFonts w:asciiTheme="minorHAnsi" w:hAnsiTheme="minorHAnsi" w:cstheme="minorHAnsi"/>
          <w:bCs/>
          <w:sz w:val="24"/>
          <w:szCs w:val="24"/>
        </w:rPr>
        <w:t xml:space="preserve">kierownicy </w:t>
      </w:r>
      <w:r w:rsidR="00214762">
        <w:rPr>
          <w:rFonts w:asciiTheme="minorHAnsi" w:hAnsiTheme="minorHAnsi" w:cstheme="minorHAnsi"/>
          <w:bCs/>
          <w:sz w:val="24"/>
          <w:szCs w:val="24"/>
        </w:rPr>
        <w:t>zakładów</w:t>
      </w:r>
      <w:r w:rsidR="001B39C8" w:rsidRPr="000D4005">
        <w:rPr>
          <w:rFonts w:asciiTheme="minorHAnsi" w:hAnsiTheme="minorHAnsi" w:cstheme="minorHAnsi"/>
          <w:bCs/>
          <w:sz w:val="24"/>
          <w:szCs w:val="24"/>
        </w:rPr>
        <w:t>)</w:t>
      </w:r>
      <w:r w:rsidRPr="000D4005">
        <w:rPr>
          <w:rFonts w:asciiTheme="minorHAnsi" w:hAnsiTheme="minorHAnsi" w:cstheme="minorHAnsi"/>
          <w:bCs/>
          <w:sz w:val="24"/>
          <w:szCs w:val="24"/>
        </w:rPr>
        <w:t xml:space="preserve"> oraz w pionie administracyjnym (kanclerz, kwestor</w:t>
      </w:r>
      <w:r w:rsidR="001B383E" w:rsidRPr="000D4005">
        <w:rPr>
          <w:rFonts w:asciiTheme="minorHAnsi" w:hAnsiTheme="minorHAnsi" w:cstheme="minorHAnsi"/>
          <w:bCs/>
          <w:sz w:val="24"/>
          <w:szCs w:val="24"/>
        </w:rPr>
        <w:t>, dyrektor Biblioteki Głównej</w:t>
      </w:r>
      <w:r w:rsidRPr="000D4005">
        <w:rPr>
          <w:rFonts w:asciiTheme="minorHAnsi" w:hAnsiTheme="minorHAnsi" w:cstheme="minorHAnsi"/>
          <w:bCs/>
          <w:sz w:val="24"/>
          <w:szCs w:val="24"/>
        </w:rPr>
        <w:t>)</w:t>
      </w:r>
      <w:r w:rsidR="00D25120" w:rsidRPr="000D4005">
        <w:rPr>
          <w:rFonts w:asciiTheme="minorHAnsi" w:hAnsiTheme="minorHAnsi" w:cstheme="minorHAnsi"/>
          <w:bCs/>
          <w:sz w:val="24"/>
          <w:szCs w:val="24"/>
        </w:rPr>
        <w:t>.</w:t>
      </w:r>
    </w:p>
    <w:p w14:paraId="1E593994" w14:textId="77777777" w:rsidR="008739CA" w:rsidRPr="000D4005" w:rsidRDefault="008739CA" w:rsidP="00852B50">
      <w:pPr>
        <w:numPr>
          <w:ilvl w:val="1"/>
          <w:numId w:val="5"/>
        </w:numPr>
        <w:tabs>
          <w:tab w:val="clear" w:pos="1440"/>
          <w:tab w:val="num" w:pos="360"/>
        </w:tabs>
        <w:spacing w:before="120"/>
        <w:ind w:left="360"/>
        <w:jc w:val="both"/>
        <w:rPr>
          <w:rFonts w:asciiTheme="minorHAnsi" w:hAnsiTheme="minorHAnsi" w:cstheme="minorHAnsi"/>
          <w:bCs/>
          <w:sz w:val="24"/>
          <w:szCs w:val="24"/>
        </w:rPr>
      </w:pPr>
      <w:r w:rsidRPr="000D4005">
        <w:rPr>
          <w:rFonts w:asciiTheme="minorHAnsi" w:hAnsiTheme="minorHAnsi" w:cstheme="minorHAnsi"/>
          <w:bCs/>
          <w:sz w:val="24"/>
          <w:szCs w:val="24"/>
        </w:rPr>
        <w:t>W Akademii, poza organami</w:t>
      </w:r>
      <w:r w:rsidR="00AF7DD7" w:rsidRPr="000D4005">
        <w:rPr>
          <w:rFonts w:asciiTheme="minorHAnsi" w:hAnsiTheme="minorHAnsi" w:cstheme="minorHAnsi"/>
          <w:bCs/>
          <w:sz w:val="24"/>
          <w:szCs w:val="24"/>
        </w:rPr>
        <w:t>,</w:t>
      </w:r>
      <w:r w:rsidRPr="000D4005">
        <w:rPr>
          <w:rFonts w:asciiTheme="minorHAnsi" w:hAnsiTheme="minorHAnsi" w:cstheme="minorHAnsi"/>
          <w:bCs/>
          <w:sz w:val="24"/>
          <w:szCs w:val="24"/>
        </w:rPr>
        <w:t xml:space="preserve"> mogą działać inne ciała doradcze i opiniodawcze niebędące organami Akademii, w szczególności kolegia i rady.</w:t>
      </w:r>
    </w:p>
    <w:p w14:paraId="60029B43" w14:textId="77777777" w:rsidR="008739CA" w:rsidRPr="000D4005" w:rsidRDefault="008739CA" w:rsidP="00852B50">
      <w:pPr>
        <w:numPr>
          <w:ilvl w:val="1"/>
          <w:numId w:val="5"/>
        </w:numPr>
        <w:tabs>
          <w:tab w:val="clear" w:pos="1440"/>
          <w:tab w:val="num" w:pos="360"/>
        </w:tabs>
        <w:spacing w:before="120"/>
        <w:ind w:left="360"/>
        <w:jc w:val="both"/>
        <w:rPr>
          <w:rFonts w:asciiTheme="minorHAnsi" w:hAnsiTheme="minorHAnsi" w:cstheme="minorHAnsi"/>
          <w:bCs/>
          <w:sz w:val="24"/>
          <w:szCs w:val="24"/>
        </w:rPr>
      </w:pPr>
      <w:r w:rsidRPr="000D4005">
        <w:rPr>
          <w:rFonts w:asciiTheme="minorHAnsi" w:hAnsiTheme="minorHAnsi" w:cstheme="minorHAnsi"/>
          <w:bCs/>
          <w:sz w:val="24"/>
          <w:szCs w:val="24"/>
        </w:rPr>
        <w:t>W Akademii tworzy się inne stanowiska kierowników jednostek organizacyjnych Akademii, nie</w:t>
      </w:r>
      <w:r w:rsidR="00AF7DD7" w:rsidRPr="000D4005">
        <w:rPr>
          <w:rFonts w:asciiTheme="minorHAnsi" w:hAnsiTheme="minorHAnsi" w:cstheme="minorHAnsi"/>
          <w:bCs/>
          <w:sz w:val="24"/>
          <w:szCs w:val="24"/>
        </w:rPr>
        <w:t xml:space="preserve">będące </w:t>
      </w:r>
      <w:r w:rsidRPr="000D4005">
        <w:rPr>
          <w:rFonts w:asciiTheme="minorHAnsi" w:hAnsiTheme="minorHAnsi" w:cstheme="minorHAnsi"/>
          <w:bCs/>
          <w:sz w:val="24"/>
          <w:szCs w:val="24"/>
        </w:rPr>
        <w:t>funkcj</w:t>
      </w:r>
      <w:r w:rsidR="00AF7DD7" w:rsidRPr="000D4005">
        <w:rPr>
          <w:rFonts w:asciiTheme="minorHAnsi" w:hAnsiTheme="minorHAnsi" w:cstheme="minorHAnsi"/>
          <w:bCs/>
          <w:sz w:val="24"/>
          <w:szCs w:val="24"/>
        </w:rPr>
        <w:t>ami</w:t>
      </w:r>
      <w:r w:rsidRPr="000D4005">
        <w:rPr>
          <w:rFonts w:asciiTheme="minorHAnsi" w:hAnsiTheme="minorHAnsi" w:cstheme="minorHAnsi"/>
          <w:bCs/>
          <w:sz w:val="24"/>
          <w:szCs w:val="24"/>
        </w:rPr>
        <w:t xml:space="preserve"> kierowniczy</w:t>
      </w:r>
      <w:r w:rsidR="00AF7DD7" w:rsidRPr="000D4005">
        <w:rPr>
          <w:rFonts w:asciiTheme="minorHAnsi" w:hAnsiTheme="minorHAnsi" w:cstheme="minorHAnsi"/>
          <w:bCs/>
          <w:sz w:val="24"/>
          <w:szCs w:val="24"/>
        </w:rPr>
        <w:t>mi</w:t>
      </w:r>
      <w:r w:rsidRPr="000D4005">
        <w:rPr>
          <w:rFonts w:asciiTheme="minorHAnsi" w:hAnsiTheme="minorHAnsi" w:cstheme="minorHAnsi"/>
          <w:bCs/>
          <w:sz w:val="24"/>
          <w:szCs w:val="24"/>
        </w:rPr>
        <w:t xml:space="preserve"> w rozumieniu ustawy</w:t>
      </w:r>
      <w:r w:rsidR="00BD5A70" w:rsidRPr="000D4005">
        <w:rPr>
          <w:rFonts w:asciiTheme="minorHAnsi" w:hAnsiTheme="minorHAnsi" w:cstheme="minorHAnsi"/>
          <w:bCs/>
          <w:sz w:val="24"/>
          <w:szCs w:val="24"/>
        </w:rPr>
        <w:t>. Powołanie osób na dane stanowisko oraz ich odwołanie należy do rektora.</w:t>
      </w:r>
    </w:p>
    <w:p w14:paraId="1CFD644D" w14:textId="77777777" w:rsidR="00220719" w:rsidRDefault="00220719" w:rsidP="00852B50">
      <w:pPr>
        <w:pStyle w:val="Nagowek2"/>
        <w:spacing w:before="360" w:after="120"/>
      </w:pPr>
      <w:bookmarkStart w:id="9" w:name="_Toc94104848"/>
      <w:bookmarkStart w:id="10" w:name="_Hlk536192397"/>
    </w:p>
    <w:p w14:paraId="5F0B3187" w14:textId="568A9184" w:rsidR="001D6785" w:rsidRPr="000D4005" w:rsidRDefault="001D6785" w:rsidP="00852B50">
      <w:pPr>
        <w:pStyle w:val="Nagowek2"/>
        <w:spacing w:before="360" w:after="120"/>
      </w:pPr>
      <w:r w:rsidRPr="000D4005">
        <w:t>RADA UCZELNI</w:t>
      </w:r>
      <w:bookmarkEnd w:id="9"/>
    </w:p>
    <w:p w14:paraId="4B78003A" w14:textId="3825CD8F" w:rsidR="00911270" w:rsidRPr="000D4005" w:rsidRDefault="00911270"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w:t>
      </w:r>
      <w:r w:rsidR="001B383E" w:rsidRPr="000D4005">
        <w:rPr>
          <w:rFonts w:asciiTheme="minorHAnsi" w:hAnsiTheme="minorHAnsi" w:cstheme="minorHAnsi"/>
          <w:sz w:val="24"/>
          <w:szCs w:val="24"/>
        </w:rPr>
        <w:t xml:space="preserve"> 1</w:t>
      </w:r>
      <w:r w:rsidR="003D6FDD">
        <w:rPr>
          <w:rFonts w:asciiTheme="minorHAnsi" w:hAnsiTheme="minorHAnsi" w:cstheme="minorHAnsi"/>
          <w:sz w:val="24"/>
          <w:szCs w:val="24"/>
        </w:rPr>
        <w:t>5</w:t>
      </w:r>
    </w:p>
    <w:p w14:paraId="55AD9865" w14:textId="77777777" w:rsidR="00911270" w:rsidRPr="000D4005" w:rsidRDefault="00911270" w:rsidP="001332E6">
      <w:pPr>
        <w:pStyle w:val="Tekstpodstawowy"/>
        <w:numPr>
          <w:ilvl w:val="0"/>
          <w:numId w:val="60"/>
        </w:numPr>
        <w:tabs>
          <w:tab w:val="clear" w:pos="1440"/>
        </w:tabs>
        <w:spacing w:before="120"/>
        <w:ind w:left="284" w:hanging="284"/>
        <w:rPr>
          <w:rFonts w:asciiTheme="minorHAnsi" w:hAnsiTheme="minorHAnsi" w:cstheme="minorHAnsi"/>
          <w:bCs/>
          <w:sz w:val="24"/>
          <w:szCs w:val="24"/>
        </w:rPr>
      </w:pPr>
      <w:r w:rsidRPr="000D4005">
        <w:rPr>
          <w:rFonts w:asciiTheme="minorHAnsi" w:hAnsiTheme="minorHAnsi" w:cstheme="minorHAnsi"/>
          <w:bCs/>
          <w:sz w:val="24"/>
          <w:szCs w:val="24"/>
        </w:rPr>
        <w:t>W skład rady uczelni wchodzi:</w:t>
      </w:r>
    </w:p>
    <w:p w14:paraId="7FBC4709" w14:textId="77777777" w:rsidR="00911270" w:rsidRPr="000D4005" w:rsidRDefault="00911270" w:rsidP="00F75030">
      <w:pPr>
        <w:pStyle w:val="Tekstpodstawowy"/>
        <w:numPr>
          <w:ilvl w:val="0"/>
          <w:numId w:val="61"/>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6 osób powoływanych przez senat</w:t>
      </w:r>
      <w:r w:rsidR="00E338CC" w:rsidRPr="000D4005">
        <w:rPr>
          <w:rFonts w:asciiTheme="minorHAnsi" w:hAnsiTheme="minorHAnsi" w:cstheme="minorHAnsi"/>
          <w:bCs/>
          <w:sz w:val="24"/>
          <w:szCs w:val="24"/>
        </w:rPr>
        <w:t xml:space="preserve">, </w:t>
      </w:r>
      <w:r w:rsidR="00AF7DD7" w:rsidRPr="000D4005">
        <w:rPr>
          <w:rFonts w:asciiTheme="minorHAnsi" w:hAnsiTheme="minorHAnsi" w:cstheme="minorHAnsi"/>
          <w:bCs/>
          <w:sz w:val="24"/>
          <w:szCs w:val="24"/>
        </w:rPr>
        <w:t>w tym</w:t>
      </w:r>
      <w:r w:rsidR="00E338CC" w:rsidRPr="000D4005">
        <w:rPr>
          <w:rFonts w:asciiTheme="minorHAnsi" w:hAnsiTheme="minorHAnsi" w:cstheme="minorHAnsi"/>
          <w:bCs/>
          <w:sz w:val="24"/>
          <w:szCs w:val="24"/>
        </w:rPr>
        <w:t xml:space="preserve"> 3 osoby </w:t>
      </w:r>
      <w:r w:rsidR="004E6E0F" w:rsidRPr="000D4005">
        <w:rPr>
          <w:rFonts w:asciiTheme="minorHAnsi" w:hAnsiTheme="minorHAnsi" w:cstheme="minorHAnsi"/>
          <w:bCs/>
          <w:sz w:val="24"/>
          <w:szCs w:val="24"/>
        </w:rPr>
        <w:t>s</w:t>
      </w:r>
      <w:r w:rsidR="00E338CC" w:rsidRPr="000D4005">
        <w:rPr>
          <w:rFonts w:asciiTheme="minorHAnsi" w:hAnsiTheme="minorHAnsi" w:cstheme="minorHAnsi"/>
          <w:bCs/>
          <w:sz w:val="24"/>
          <w:szCs w:val="24"/>
        </w:rPr>
        <w:t xml:space="preserve">pośród </w:t>
      </w:r>
      <w:r w:rsidR="004E6E0F" w:rsidRPr="000D4005">
        <w:rPr>
          <w:rFonts w:asciiTheme="minorHAnsi" w:hAnsiTheme="minorHAnsi" w:cstheme="minorHAnsi"/>
          <w:bCs/>
          <w:sz w:val="24"/>
          <w:szCs w:val="24"/>
        </w:rPr>
        <w:t xml:space="preserve">członków </w:t>
      </w:r>
      <w:r w:rsidR="00E338CC" w:rsidRPr="000D4005">
        <w:rPr>
          <w:rFonts w:asciiTheme="minorHAnsi" w:hAnsiTheme="minorHAnsi" w:cstheme="minorHAnsi"/>
          <w:bCs/>
          <w:sz w:val="24"/>
          <w:szCs w:val="24"/>
        </w:rPr>
        <w:t xml:space="preserve">wspólnoty uczelni </w:t>
      </w:r>
      <w:r w:rsidR="00F75030" w:rsidRPr="000D4005">
        <w:rPr>
          <w:rFonts w:asciiTheme="minorHAnsi" w:hAnsiTheme="minorHAnsi" w:cstheme="minorHAnsi"/>
          <w:bCs/>
          <w:sz w:val="24"/>
          <w:szCs w:val="24"/>
        </w:rPr>
        <w:t>oraz</w:t>
      </w:r>
      <w:r w:rsidR="00E338CC" w:rsidRPr="000D4005">
        <w:rPr>
          <w:rFonts w:asciiTheme="minorHAnsi" w:hAnsiTheme="minorHAnsi" w:cstheme="minorHAnsi"/>
          <w:bCs/>
          <w:sz w:val="24"/>
          <w:szCs w:val="24"/>
        </w:rPr>
        <w:t xml:space="preserve"> 3 spoza tej wspólnoty</w:t>
      </w:r>
      <w:r w:rsidR="004E6E0F" w:rsidRPr="000D4005">
        <w:rPr>
          <w:rFonts w:asciiTheme="minorHAnsi" w:hAnsiTheme="minorHAnsi" w:cstheme="minorHAnsi"/>
          <w:bCs/>
          <w:sz w:val="24"/>
          <w:szCs w:val="24"/>
        </w:rPr>
        <w:t>,</w:t>
      </w:r>
    </w:p>
    <w:p w14:paraId="74FE1722" w14:textId="77777777" w:rsidR="00911270" w:rsidRPr="000D4005" w:rsidRDefault="00911270" w:rsidP="001332E6">
      <w:pPr>
        <w:pStyle w:val="Tekstpodstawowy"/>
        <w:numPr>
          <w:ilvl w:val="0"/>
          <w:numId w:val="61"/>
        </w:numPr>
        <w:spacing w:before="120"/>
        <w:rPr>
          <w:rFonts w:asciiTheme="minorHAnsi" w:hAnsiTheme="minorHAnsi" w:cstheme="minorHAnsi"/>
          <w:bCs/>
          <w:sz w:val="24"/>
          <w:szCs w:val="24"/>
        </w:rPr>
      </w:pPr>
      <w:r w:rsidRPr="000D4005">
        <w:rPr>
          <w:rFonts w:asciiTheme="minorHAnsi" w:hAnsiTheme="minorHAnsi" w:cstheme="minorHAnsi"/>
          <w:bCs/>
          <w:sz w:val="24"/>
          <w:szCs w:val="24"/>
        </w:rPr>
        <w:lastRenderedPageBreak/>
        <w:t>przewodniczący samorządu studenckiego.</w:t>
      </w:r>
    </w:p>
    <w:bookmarkEnd w:id="10"/>
    <w:p w14:paraId="52CA5EB9" w14:textId="77777777" w:rsidR="001D6785" w:rsidRPr="000D4005" w:rsidRDefault="001D6785" w:rsidP="001332E6">
      <w:pPr>
        <w:pStyle w:val="Tekstpodstawowy"/>
        <w:numPr>
          <w:ilvl w:val="0"/>
          <w:numId w:val="60"/>
        </w:numPr>
        <w:tabs>
          <w:tab w:val="clear" w:pos="1440"/>
          <w:tab w:val="num" w:pos="284"/>
        </w:tabs>
        <w:spacing w:before="120"/>
        <w:ind w:left="284" w:hanging="306"/>
        <w:jc w:val="both"/>
        <w:rPr>
          <w:rFonts w:asciiTheme="minorHAnsi" w:hAnsiTheme="minorHAnsi" w:cstheme="minorHAnsi"/>
          <w:bCs/>
          <w:sz w:val="24"/>
          <w:szCs w:val="24"/>
        </w:rPr>
      </w:pPr>
      <w:r w:rsidRPr="000D4005">
        <w:rPr>
          <w:rFonts w:asciiTheme="minorHAnsi" w:hAnsiTheme="minorHAnsi" w:cstheme="minorHAnsi"/>
          <w:color w:val="333333"/>
          <w:sz w:val="24"/>
          <w:szCs w:val="24"/>
        </w:rPr>
        <w:t xml:space="preserve">Członkiem rady uczelni może być osoba, która: </w:t>
      </w:r>
    </w:p>
    <w:p w14:paraId="38A0C449" w14:textId="77777777" w:rsidR="001D6785" w:rsidRPr="000D4005" w:rsidRDefault="001D6785" w:rsidP="001332E6">
      <w:pPr>
        <w:pStyle w:val="Tekstpodstawowy"/>
        <w:numPr>
          <w:ilvl w:val="0"/>
          <w:numId w:val="62"/>
        </w:numPr>
        <w:spacing w:before="120"/>
        <w:ind w:left="709" w:hanging="425"/>
        <w:jc w:val="both"/>
        <w:rPr>
          <w:rStyle w:val="alb"/>
          <w:rFonts w:asciiTheme="minorHAnsi" w:hAnsiTheme="minorHAnsi" w:cstheme="minorHAnsi"/>
          <w:bCs/>
          <w:sz w:val="24"/>
          <w:szCs w:val="24"/>
        </w:rPr>
      </w:pPr>
      <w:r w:rsidRPr="000D4005">
        <w:rPr>
          <w:rFonts w:asciiTheme="minorHAnsi" w:hAnsiTheme="minorHAnsi" w:cstheme="minorHAnsi"/>
          <w:color w:val="333333"/>
          <w:sz w:val="24"/>
          <w:szCs w:val="24"/>
        </w:rPr>
        <w:t>ma pełną zdolność do czynności prawnych</w:t>
      </w:r>
      <w:r w:rsidR="00852B50" w:rsidRPr="000D4005">
        <w:rPr>
          <w:rFonts w:asciiTheme="minorHAnsi" w:hAnsiTheme="minorHAnsi" w:cstheme="minorHAnsi"/>
          <w:color w:val="333333"/>
          <w:sz w:val="24"/>
          <w:szCs w:val="24"/>
        </w:rPr>
        <w:t>,</w:t>
      </w:r>
    </w:p>
    <w:p w14:paraId="0A96FFA3" w14:textId="77777777" w:rsidR="001D6785" w:rsidRPr="000D4005" w:rsidRDefault="001D6785" w:rsidP="001332E6">
      <w:pPr>
        <w:pStyle w:val="Tekstpodstawowy"/>
        <w:numPr>
          <w:ilvl w:val="0"/>
          <w:numId w:val="62"/>
        </w:numPr>
        <w:spacing w:before="120"/>
        <w:ind w:left="709" w:hanging="425"/>
        <w:jc w:val="both"/>
        <w:rPr>
          <w:rStyle w:val="alb"/>
          <w:rFonts w:asciiTheme="minorHAnsi" w:hAnsiTheme="minorHAnsi" w:cstheme="minorHAnsi"/>
          <w:bCs/>
          <w:sz w:val="24"/>
          <w:szCs w:val="24"/>
        </w:rPr>
      </w:pPr>
      <w:r w:rsidRPr="000D4005">
        <w:rPr>
          <w:rFonts w:asciiTheme="minorHAnsi" w:hAnsiTheme="minorHAnsi" w:cstheme="minorHAnsi"/>
          <w:color w:val="333333"/>
          <w:sz w:val="24"/>
          <w:szCs w:val="24"/>
        </w:rPr>
        <w:t>korzysta z pełni praw publicznych</w:t>
      </w:r>
      <w:r w:rsidR="00852B50" w:rsidRPr="000D4005">
        <w:rPr>
          <w:rFonts w:asciiTheme="minorHAnsi" w:hAnsiTheme="minorHAnsi" w:cstheme="minorHAnsi"/>
          <w:color w:val="333333"/>
          <w:sz w:val="24"/>
          <w:szCs w:val="24"/>
        </w:rPr>
        <w:t>,</w:t>
      </w:r>
    </w:p>
    <w:p w14:paraId="5DD9BEE5" w14:textId="77777777" w:rsidR="001D6785" w:rsidRPr="000D4005" w:rsidRDefault="001D6785" w:rsidP="001332E6">
      <w:pPr>
        <w:pStyle w:val="Tekstpodstawowy"/>
        <w:numPr>
          <w:ilvl w:val="0"/>
          <w:numId w:val="62"/>
        </w:numPr>
        <w:spacing w:before="120"/>
        <w:ind w:left="709" w:hanging="425"/>
        <w:jc w:val="both"/>
        <w:rPr>
          <w:rFonts w:asciiTheme="minorHAnsi" w:hAnsiTheme="minorHAnsi" w:cstheme="minorHAnsi"/>
          <w:bCs/>
          <w:sz w:val="24"/>
          <w:szCs w:val="24"/>
        </w:rPr>
      </w:pPr>
      <w:r w:rsidRPr="000D4005">
        <w:rPr>
          <w:rFonts w:asciiTheme="minorHAnsi" w:hAnsiTheme="minorHAnsi" w:cstheme="minorHAnsi"/>
          <w:color w:val="333333"/>
          <w:sz w:val="24"/>
          <w:szCs w:val="24"/>
        </w:rPr>
        <w:t>nie była skazana prawomocnym wyrokiem za umyślne przestępstwo lub umyślne przestępstwo skarbowe</w:t>
      </w:r>
      <w:r w:rsidR="00852B50" w:rsidRPr="000D4005">
        <w:rPr>
          <w:rFonts w:asciiTheme="minorHAnsi" w:hAnsiTheme="minorHAnsi" w:cstheme="minorHAnsi"/>
          <w:color w:val="333333"/>
          <w:sz w:val="24"/>
          <w:szCs w:val="24"/>
        </w:rPr>
        <w:t>,</w:t>
      </w:r>
    </w:p>
    <w:p w14:paraId="057D3741" w14:textId="77777777" w:rsidR="00D93A93" w:rsidRPr="000D4005" w:rsidRDefault="001D6785" w:rsidP="001332E6">
      <w:pPr>
        <w:pStyle w:val="Tekstpodstawowy"/>
        <w:numPr>
          <w:ilvl w:val="0"/>
          <w:numId w:val="62"/>
        </w:numPr>
        <w:spacing w:before="120"/>
        <w:ind w:left="709" w:hanging="425"/>
        <w:jc w:val="both"/>
        <w:rPr>
          <w:rFonts w:asciiTheme="minorHAnsi" w:hAnsiTheme="minorHAnsi" w:cstheme="minorHAnsi"/>
          <w:bCs/>
          <w:sz w:val="24"/>
          <w:szCs w:val="24"/>
        </w:rPr>
      </w:pPr>
      <w:r w:rsidRPr="000D4005">
        <w:rPr>
          <w:rFonts w:asciiTheme="minorHAnsi" w:hAnsiTheme="minorHAnsi" w:cstheme="minorHAnsi"/>
          <w:color w:val="333333"/>
          <w:sz w:val="24"/>
          <w:szCs w:val="24"/>
        </w:rPr>
        <w:t>nie była karana karą dyscyplinarną</w:t>
      </w:r>
      <w:r w:rsidR="00852B50" w:rsidRPr="000D4005">
        <w:rPr>
          <w:rFonts w:asciiTheme="minorHAnsi" w:hAnsiTheme="minorHAnsi" w:cstheme="minorHAnsi"/>
          <w:color w:val="333333"/>
          <w:sz w:val="24"/>
          <w:szCs w:val="24"/>
        </w:rPr>
        <w:t>,</w:t>
      </w:r>
    </w:p>
    <w:p w14:paraId="2FBD66D8" w14:textId="77777777" w:rsidR="00D93A93" w:rsidRPr="000D4005" w:rsidRDefault="001D6785" w:rsidP="001332E6">
      <w:pPr>
        <w:pStyle w:val="Tekstpodstawowy"/>
        <w:numPr>
          <w:ilvl w:val="0"/>
          <w:numId w:val="62"/>
        </w:numPr>
        <w:spacing w:before="120"/>
        <w:ind w:left="709" w:hanging="425"/>
        <w:jc w:val="both"/>
        <w:rPr>
          <w:rFonts w:asciiTheme="minorHAnsi" w:hAnsiTheme="minorHAnsi" w:cstheme="minorHAnsi"/>
          <w:bCs/>
          <w:sz w:val="24"/>
          <w:szCs w:val="24"/>
        </w:rPr>
      </w:pPr>
      <w:r w:rsidRPr="000D4005">
        <w:rPr>
          <w:rFonts w:asciiTheme="minorHAnsi" w:hAnsiTheme="minorHAnsi" w:cstheme="minorHAnsi"/>
          <w:color w:val="333333"/>
          <w:sz w:val="24"/>
          <w:szCs w:val="24"/>
        </w:rPr>
        <w:t xml:space="preserve">w okresie od dnia 22 lipca 1944 r. do dnia 31 lipca 1990 r. nie pracowała w organach bezpieczeństwa państwa w rozumieniu </w:t>
      </w:r>
      <w:r w:rsidRPr="000D4005">
        <w:rPr>
          <w:rFonts w:asciiTheme="minorHAnsi" w:hAnsiTheme="minorHAnsi" w:cstheme="minorHAnsi"/>
          <w:sz w:val="24"/>
          <w:szCs w:val="24"/>
        </w:rPr>
        <w:t>art. 2</w:t>
      </w:r>
      <w:r w:rsidRPr="000D4005">
        <w:rPr>
          <w:rFonts w:asciiTheme="minorHAnsi" w:hAnsiTheme="minorHAnsi" w:cstheme="minorHAnsi"/>
          <w:color w:val="333333"/>
          <w:sz w:val="24"/>
          <w:szCs w:val="24"/>
        </w:rPr>
        <w:t xml:space="preserve"> ustawy z dnia 18 października 2006 r. o</w:t>
      </w:r>
      <w:r w:rsidR="00BC06EF" w:rsidRPr="000D4005">
        <w:rPr>
          <w:rFonts w:asciiTheme="minorHAnsi" w:hAnsiTheme="minorHAnsi" w:cstheme="minorHAnsi"/>
          <w:color w:val="333333"/>
          <w:sz w:val="24"/>
          <w:szCs w:val="24"/>
        </w:rPr>
        <w:t> </w:t>
      </w:r>
      <w:r w:rsidRPr="000D4005">
        <w:rPr>
          <w:rFonts w:asciiTheme="minorHAnsi" w:hAnsiTheme="minorHAnsi" w:cstheme="minorHAnsi"/>
          <w:color w:val="333333"/>
          <w:sz w:val="24"/>
          <w:szCs w:val="24"/>
        </w:rPr>
        <w:t xml:space="preserve">ujawnianiu informacji o dokumentach organów bezpieczeństwa państwa z lat 1944-1990 oraz treści tych dokumentów (Dz. U. z 2017 r. poz. 2186, z </w:t>
      </w:r>
      <w:proofErr w:type="spellStart"/>
      <w:r w:rsidRPr="000D4005">
        <w:rPr>
          <w:rFonts w:asciiTheme="minorHAnsi" w:hAnsiTheme="minorHAnsi" w:cstheme="minorHAnsi"/>
          <w:color w:val="333333"/>
          <w:sz w:val="24"/>
          <w:szCs w:val="24"/>
        </w:rPr>
        <w:t>późn</w:t>
      </w:r>
      <w:proofErr w:type="spellEnd"/>
      <w:r w:rsidRPr="000D4005">
        <w:rPr>
          <w:rFonts w:asciiTheme="minorHAnsi" w:hAnsiTheme="minorHAnsi" w:cstheme="minorHAnsi"/>
          <w:color w:val="333333"/>
          <w:sz w:val="24"/>
          <w:szCs w:val="24"/>
        </w:rPr>
        <w:t>. zm.), nie pełniła w nich służby ani nie współpracowała z tymi organami</w:t>
      </w:r>
      <w:r w:rsidR="00852B50" w:rsidRPr="000D4005">
        <w:rPr>
          <w:rFonts w:asciiTheme="minorHAnsi" w:hAnsiTheme="minorHAnsi" w:cstheme="minorHAnsi"/>
          <w:color w:val="333333"/>
          <w:sz w:val="24"/>
          <w:szCs w:val="24"/>
        </w:rPr>
        <w:t>,</w:t>
      </w:r>
      <w:r w:rsidRPr="000D4005">
        <w:rPr>
          <w:rFonts w:asciiTheme="minorHAnsi" w:hAnsiTheme="minorHAnsi" w:cstheme="minorHAnsi"/>
          <w:color w:val="333333"/>
          <w:sz w:val="24"/>
          <w:szCs w:val="24"/>
        </w:rPr>
        <w:t xml:space="preserve"> </w:t>
      </w:r>
    </w:p>
    <w:p w14:paraId="101F4915" w14:textId="77777777" w:rsidR="00D93A93" w:rsidRPr="000D4005" w:rsidRDefault="001D6785" w:rsidP="001332E6">
      <w:pPr>
        <w:pStyle w:val="Tekstpodstawowy"/>
        <w:numPr>
          <w:ilvl w:val="0"/>
          <w:numId w:val="62"/>
        </w:numPr>
        <w:spacing w:before="120"/>
        <w:ind w:left="709" w:hanging="425"/>
        <w:jc w:val="both"/>
        <w:rPr>
          <w:rFonts w:asciiTheme="minorHAnsi" w:hAnsiTheme="minorHAnsi" w:cstheme="minorHAnsi"/>
          <w:bCs/>
          <w:sz w:val="24"/>
          <w:szCs w:val="24"/>
        </w:rPr>
      </w:pPr>
      <w:r w:rsidRPr="000D4005">
        <w:rPr>
          <w:rFonts w:asciiTheme="minorHAnsi" w:hAnsiTheme="minorHAnsi" w:cstheme="minorHAnsi"/>
          <w:color w:val="333333"/>
          <w:sz w:val="24"/>
          <w:szCs w:val="24"/>
        </w:rPr>
        <w:t xml:space="preserve">posiada wykształcenie wyższe </w:t>
      </w:r>
      <w:r w:rsidR="004E6E0F" w:rsidRPr="000D4005">
        <w:rPr>
          <w:rFonts w:asciiTheme="minorHAnsi" w:hAnsiTheme="minorHAnsi" w:cstheme="minorHAnsi"/>
          <w:color w:val="333333"/>
          <w:sz w:val="24"/>
          <w:szCs w:val="24"/>
        </w:rPr>
        <w:t>(</w:t>
      </w:r>
      <w:r w:rsidR="00D93A93" w:rsidRPr="000D4005">
        <w:rPr>
          <w:rFonts w:asciiTheme="minorHAnsi" w:hAnsiTheme="minorHAnsi" w:cstheme="minorHAnsi"/>
          <w:color w:val="333333"/>
          <w:sz w:val="24"/>
          <w:szCs w:val="24"/>
        </w:rPr>
        <w:t>nie dotyczy przewodniczące</w:t>
      </w:r>
      <w:r w:rsidR="004E6E0F" w:rsidRPr="000D4005">
        <w:rPr>
          <w:rFonts w:asciiTheme="minorHAnsi" w:hAnsiTheme="minorHAnsi" w:cstheme="minorHAnsi"/>
          <w:color w:val="333333"/>
          <w:sz w:val="24"/>
          <w:szCs w:val="24"/>
        </w:rPr>
        <w:t>go</w:t>
      </w:r>
      <w:r w:rsidR="00D93A93" w:rsidRPr="000D4005">
        <w:rPr>
          <w:rFonts w:asciiTheme="minorHAnsi" w:hAnsiTheme="minorHAnsi" w:cstheme="minorHAnsi"/>
          <w:color w:val="333333"/>
          <w:sz w:val="24"/>
          <w:szCs w:val="24"/>
        </w:rPr>
        <w:t xml:space="preserve"> samorządu studenckiego)</w:t>
      </w:r>
      <w:r w:rsidR="00852B50" w:rsidRPr="000D4005">
        <w:rPr>
          <w:rFonts w:asciiTheme="minorHAnsi" w:hAnsiTheme="minorHAnsi" w:cstheme="minorHAnsi"/>
          <w:color w:val="333333"/>
          <w:sz w:val="24"/>
          <w:szCs w:val="24"/>
        </w:rPr>
        <w:t>,</w:t>
      </w:r>
    </w:p>
    <w:p w14:paraId="1B437197" w14:textId="77777777" w:rsidR="001D6785" w:rsidRPr="000D4005" w:rsidRDefault="001D6785" w:rsidP="001332E6">
      <w:pPr>
        <w:pStyle w:val="Tekstpodstawowy"/>
        <w:numPr>
          <w:ilvl w:val="0"/>
          <w:numId w:val="62"/>
        </w:numPr>
        <w:spacing w:before="120"/>
        <w:ind w:left="709" w:hanging="425"/>
        <w:jc w:val="both"/>
        <w:rPr>
          <w:rFonts w:asciiTheme="minorHAnsi" w:hAnsiTheme="minorHAnsi" w:cstheme="minorHAnsi"/>
          <w:bCs/>
          <w:sz w:val="24"/>
          <w:szCs w:val="24"/>
        </w:rPr>
      </w:pPr>
      <w:r w:rsidRPr="000D4005">
        <w:rPr>
          <w:rFonts w:asciiTheme="minorHAnsi" w:hAnsiTheme="minorHAnsi" w:cstheme="minorHAnsi"/>
          <w:color w:val="333333"/>
          <w:sz w:val="24"/>
          <w:szCs w:val="24"/>
        </w:rPr>
        <w:t>nie ukończyła 67. roku życia do dnia rozpoczęcia kadencji.</w:t>
      </w:r>
    </w:p>
    <w:p w14:paraId="056961DC" w14:textId="77777777" w:rsidR="001D6785" w:rsidRPr="000D4005" w:rsidRDefault="001D6785" w:rsidP="001332E6">
      <w:pPr>
        <w:pStyle w:val="Tekstpodstawowy"/>
        <w:numPr>
          <w:ilvl w:val="0"/>
          <w:numId w:val="60"/>
        </w:numPr>
        <w:tabs>
          <w:tab w:val="clear" w:pos="1440"/>
          <w:tab w:val="num" w:pos="284"/>
        </w:tabs>
        <w:spacing w:before="120"/>
        <w:ind w:left="284" w:hanging="306"/>
        <w:jc w:val="both"/>
        <w:rPr>
          <w:rFonts w:asciiTheme="minorHAnsi" w:hAnsiTheme="minorHAnsi" w:cstheme="minorHAnsi"/>
          <w:bCs/>
          <w:sz w:val="24"/>
          <w:szCs w:val="24"/>
        </w:rPr>
      </w:pPr>
      <w:r w:rsidRPr="000D4005">
        <w:rPr>
          <w:rFonts w:asciiTheme="minorHAnsi" w:hAnsiTheme="minorHAnsi" w:cstheme="minorHAnsi"/>
          <w:color w:val="333333"/>
          <w:sz w:val="24"/>
          <w:szCs w:val="24"/>
        </w:rPr>
        <w:t>Do członków rad uczelni nie stosuje się przepisów art. 19 ustawy z dnia 16 grudnia 2016 r. o zasadach zarządzania mieniem państwowym (Dz. U. z 2018 r. poz. 1182).</w:t>
      </w:r>
    </w:p>
    <w:p w14:paraId="36DBEAA5" w14:textId="77777777" w:rsidR="006D20BB" w:rsidRPr="000D4005" w:rsidRDefault="001D6785" w:rsidP="00263578">
      <w:pPr>
        <w:pStyle w:val="Tekstpodstawowy"/>
        <w:numPr>
          <w:ilvl w:val="0"/>
          <w:numId w:val="60"/>
        </w:numPr>
        <w:tabs>
          <w:tab w:val="clear" w:pos="1440"/>
          <w:tab w:val="num" w:pos="284"/>
        </w:tabs>
        <w:spacing w:before="120"/>
        <w:ind w:left="284" w:hanging="306"/>
        <w:jc w:val="both"/>
        <w:rPr>
          <w:rFonts w:asciiTheme="minorHAnsi" w:hAnsiTheme="minorHAnsi" w:cstheme="minorHAnsi"/>
          <w:bCs/>
          <w:sz w:val="24"/>
          <w:szCs w:val="24"/>
        </w:rPr>
      </w:pPr>
      <w:r w:rsidRPr="000D4005">
        <w:rPr>
          <w:rFonts w:asciiTheme="minorHAnsi" w:hAnsiTheme="minorHAnsi" w:cstheme="minorHAnsi"/>
          <w:color w:val="333333"/>
          <w:sz w:val="24"/>
          <w:szCs w:val="24"/>
        </w:rPr>
        <w:t xml:space="preserve">Członkostwa w radzie uczelni nie można łączyć z pełnieniem funkcji organu </w:t>
      </w:r>
      <w:r w:rsidR="00405A8D" w:rsidRPr="000D4005">
        <w:rPr>
          <w:rFonts w:asciiTheme="minorHAnsi" w:hAnsiTheme="minorHAnsi" w:cstheme="minorHAnsi"/>
          <w:color w:val="333333"/>
          <w:sz w:val="24"/>
          <w:szCs w:val="24"/>
        </w:rPr>
        <w:t xml:space="preserve">Akademii </w:t>
      </w:r>
      <w:r w:rsidRPr="000D4005">
        <w:rPr>
          <w:rFonts w:asciiTheme="minorHAnsi" w:hAnsiTheme="minorHAnsi" w:cstheme="minorHAnsi"/>
          <w:color w:val="333333"/>
          <w:sz w:val="24"/>
          <w:szCs w:val="24"/>
        </w:rPr>
        <w:t>lub innej uczelni, członkostwem w radzie innej uczelni ani zatrudnieniem w administracji publicznej.</w:t>
      </w:r>
    </w:p>
    <w:p w14:paraId="116BBBAF" w14:textId="4C369902" w:rsidR="00405A8D" w:rsidRPr="000D4005" w:rsidRDefault="00405A8D"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1</w:t>
      </w:r>
      <w:r w:rsidR="003D6FDD">
        <w:rPr>
          <w:rFonts w:asciiTheme="minorHAnsi" w:hAnsiTheme="minorHAnsi" w:cstheme="minorHAnsi"/>
          <w:sz w:val="24"/>
          <w:szCs w:val="24"/>
        </w:rPr>
        <w:t>6</w:t>
      </w:r>
    </w:p>
    <w:p w14:paraId="6D0BDBAC" w14:textId="77777777" w:rsidR="00405A8D" w:rsidRPr="000D4005" w:rsidRDefault="001D6785" w:rsidP="001332E6">
      <w:pPr>
        <w:pStyle w:val="Tekstpodstawowy"/>
        <w:numPr>
          <w:ilvl w:val="0"/>
          <w:numId w:val="63"/>
        </w:numPr>
        <w:tabs>
          <w:tab w:val="num" w:pos="284"/>
        </w:tabs>
        <w:spacing w:before="120"/>
        <w:ind w:left="284" w:hanging="284"/>
        <w:jc w:val="both"/>
        <w:rPr>
          <w:rFonts w:asciiTheme="minorHAnsi" w:hAnsiTheme="minorHAnsi" w:cstheme="minorHAnsi"/>
          <w:color w:val="333333"/>
          <w:sz w:val="24"/>
          <w:szCs w:val="24"/>
        </w:rPr>
      </w:pPr>
      <w:r w:rsidRPr="000D4005">
        <w:rPr>
          <w:rFonts w:asciiTheme="minorHAnsi" w:hAnsiTheme="minorHAnsi" w:cstheme="minorHAnsi"/>
          <w:color w:val="333333"/>
          <w:sz w:val="24"/>
          <w:szCs w:val="24"/>
        </w:rPr>
        <w:t>Kadencja rady uczelni trwa 4 lata i rozpoczyna się w dniu 1 stycznia roku następującego po roku, w którym rozpoczęła się kadencja senatu.</w:t>
      </w:r>
    </w:p>
    <w:p w14:paraId="7AF7510A" w14:textId="6470241F" w:rsidR="006D20BB" w:rsidRPr="00136796" w:rsidRDefault="001D6785" w:rsidP="00852B50">
      <w:pPr>
        <w:pStyle w:val="Tekstpodstawowy"/>
        <w:numPr>
          <w:ilvl w:val="0"/>
          <w:numId w:val="63"/>
        </w:numPr>
        <w:tabs>
          <w:tab w:val="num" w:pos="284"/>
        </w:tabs>
        <w:spacing w:before="120"/>
        <w:ind w:left="284" w:hanging="284"/>
        <w:jc w:val="both"/>
        <w:rPr>
          <w:rFonts w:asciiTheme="minorHAnsi" w:hAnsiTheme="minorHAnsi" w:cstheme="minorHAnsi"/>
          <w:color w:val="333333"/>
          <w:sz w:val="24"/>
          <w:szCs w:val="24"/>
        </w:rPr>
      </w:pPr>
      <w:r w:rsidRPr="000D4005">
        <w:rPr>
          <w:rFonts w:asciiTheme="minorHAnsi" w:hAnsiTheme="minorHAnsi" w:cstheme="minorHAnsi"/>
          <w:color w:val="333333"/>
          <w:sz w:val="24"/>
          <w:szCs w:val="24"/>
        </w:rPr>
        <w:t xml:space="preserve">Ta sama osoba może być </w:t>
      </w:r>
      <w:r w:rsidRPr="00220719">
        <w:rPr>
          <w:rFonts w:asciiTheme="minorHAnsi" w:hAnsiTheme="minorHAnsi" w:cstheme="minorHAnsi"/>
          <w:color w:val="333333"/>
          <w:sz w:val="24"/>
          <w:szCs w:val="24"/>
        </w:rPr>
        <w:t xml:space="preserve">członkiem rady uczelni nie więcej niż przez 2 następujące po sobie kadencje. </w:t>
      </w:r>
      <w:r w:rsidR="00E16271" w:rsidRPr="00220719">
        <w:rPr>
          <w:rFonts w:asciiTheme="minorHAnsi" w:hAnsiTheme="minorHAnsi" w:cstheme="minorHAnsi"/>
          <w:bCs/>
          <w:sz w:val="24"/>
          <w:szCs w:val="24"/>
        </w:rPr>
        <w:t xml:space="preserve">Okresu, o którym mowa w </w:t>
      </w:r>
      <w:r w:rsidR="00056DEC" w:rsidRPr="00220719">
        <w:rPr>
          <w:rFonts w:asciiTheme="minorHAnsi" w:hAnsiTheme="minorHAnsi" w:cstheme="minorHAnsi"/>
          <w:bCs/>
          <w:sz w:val="24"/>
          <w:szCs w:val="24"/>
        </w:rPr>
        <w:t xml:space="preserve">§ </w:t>
      </w:r>
      <w:r w:rsidR="004E6E0F" w:rsidRPr="00220719">
        <w:rPr>
          <w:rFonts w:asciiTheme="minorHAnsi" w:hAnsiTheme="minorHAnsi" w:cstheme="minorHAnsi"/>
          <w:bCs/>
          <w:sz w:val="24"/>
          <w:szCs w:val="24"/>
        </w:rPr>
        <w:t>4</w:t>
      </w:r>
      <w:r w:rsidR="00220719" w:rsidRPr="00220719">
        <w:rPr>
          <w:rFonts w:asciiTheme="minorHAnsi" w:hAnsiTheme="minorHAnsi" w:cstheme="minorHAnsi"/>
          <w:bCs/>
          <w:sz w:val="24"/>
          <w:szCs w:val="24"/>
        </w:rPr>
        <w:t>8</w:t>
      </w:r>
      <w:r w:rsidR="00056DEC" w:rsidRPr="00220719">
        <w:rPr>
          <w:rFonts w:asciiTheme="minorHAnsi" w:hAnsiTheme="minorHAnsi" w:cstheme="minorHAnsi"/>
          <w:bCs/>
          <w:sz w:val="24"/>
          <w:szCs w:val="24"/>
        </w:rPr>
        <w:t xml:space="preserve"> </w:t>
      </w:r>
      <w:r w:rsidR="00E16271" w:rsidRPr="00220719">
        <w:rPr>
          <w:rFonts w:asciiTheme="minorHAnsi" w:hAnsiTheme="minorHAnsi" w:cstheme="minorHAnsi"/>
          <w:bCs/>
          <w:sz w:val="24"/>
          <w:szCs w:val="24"/>
        </w:rPr>
        <w:t xml:space="preserve">ust. </w:t>
      </w:r>
      <w:r w:rsidR="00263578" w:rsidRPr="00220719">
        <w:rPr>
          <w:rFonts w:asciiTheme="minorHAnsi" w:hAnsiTheme="minorHAnsi" w:cstheme="minorHAnsi"/>
          <w:bCs/>
          <w:sz w:val="24"/>
          <w:szCs w:val="24"/>
        </w:rPr>
        <w:t>4</w:t>
      </w:r>
      <w:r w:rsidR="00E16271" w:rsidRPr="00220719">
        <w:rPr>
          <w:rFonts w:asciiTheme="minorHAnsi" w:hAnsiTheme="minorHAnsi" w:cstheme="minorHAnsi"/>
          <w:bCs/>
          <w:sz w:val="24"/>
          <w:szCs w:val="24"/>
        </w:rPr>
        <w:t>, nie</w:t>
      </w:r>
      <w:r w:rsidR="00E16271" w:rsidRPr="00136796">
        <w:rPr>
          <w:rFonts w:asciiTheme="minorHAnsi" w:hAnsiTheme="minorHAnsi" w:cstheme="minorHAnsi"/>
          <w:bCs/>
          <w:sz w:val="24"/>
          <w:szCs w:val="24"/>
        </w:rPr>
        <w:t xml:space="preserve"> wlicza się do liczby tych kadencji.</w:t>
      </w:r>
    </w:p>
    <w:p w14:paraId="7CECDAB3" w14:textId="2BC3905D" w:rsidR="00405A8D" w:rsidRPr="000D4005" w:rsidRDefault="00405A8D" w:rsidP="00852B50">
      <w:pPr>
        <w:spacing w:before="360" w:after="120"/>
        <w:jc w:val="center"/>
        <w:rPr>
          <w:rStyle w:val="alb"/>
          <w:rFonts w:asciiTheme="minorHAnsi" w:hAnsiTheme="minorHAnsi" w:cstheme="minorHAnsi"/>
          <w:sz w:val="24"/>
          <w:szCs w:val="24"/>
        </w:rPr>
      </w:pPr>
      <w:r w:rsidRPr="000D4005">
        <w:rPr>
          <w:rFonts w:asciiTheme="minorHAnsi" w:hAnsiTheme="minorHAnsi" w:cstheme="minorHAnsi"/>
          <w:sz w:val="24"/>
          <w:szCs w:val="24"/>
        </w:rPr>
        <w:t>§ 1</w:t>
      </w:r>
      <w:r w:rsidR="00495141">
        <w:rPr>
          <w:rFonts w:asciiTheme="minorHAnsi" w:hAnsiTheme="minorHAnsi" w:cstheme="minorHAnsi"/>
          <w:sz w:val="24"/>
          <w:szCs w:val="24"/>
        </w:rPr>
        <w:t>7</w:t>
      </w:r>
    </w:p>
    <w:p w14:paraId="258EFECA" w14:textId="77777777" w:rsidR="00405A8D" w:rsidRPr="000D4005" w:rsidRDefault="001D6785" w:rsidP="001332E6">
      <w:pPr>
        <w:pStyle w:val="Akapitzlist"/>
        <w:numPr>
          <w:ilvl w:val="0"/>
          <w:numId w:val="64"/>
        </w:numPr>
        <w:shd w:val="clear" w:color="auto" w:fill="FFFFFF"/>
        <w:spacing w:before="120"/>
        <w:ind w:left="284" w:hanging="284"/>
        <w:jc w:val="both"/>
        <w:rPr>
          <w:rFonts w:asciiTheme="minorHAnsi" w:hAnsiTheme="minorHAnsi" w:cstheme="minorHAnsi"/>
          <w:color w:val="333333"/>
          <w:sz w:val="24"/>
          <w:szCs w:val="24"/>
        </w:rPr>
      </w:pPr>
      <w:r w:rsidRPr="000D4005">
        <w:rPr>
          <w:rFonts w:asciiTheme="minorHAnsi" w:hAnsiTheme="minorHAnsi" w:cstheme="minorHAnsi"/>
          <w:color w:val="333333"/>
          <w:sz w:val="24"/>
          <w:szCs w:val="24"/>
        </w:rPr>
        <w:t>Przewodniczącym rady uczelni jest jej członek pochodzący spoza wspólnoty uczelni, wybrany przez senat.</w:t>
      </w:r>
    </w:p>
    <w:p w14:paraId="79D1454D" w14:textId="77777777" w:rsidR="00405A8D" w:rsidRPr="000D4005" w:rsidRDefault="001D6785" w:rsidP="001332E6">
      <w:pPr>
        <w:pStyle w:val="Akapitzlist"/>
        <w:numPr>
          <w:ilvl w:val="0"/>
          <w:numId w:val="64"/>
        </w:numPr>
        <w:shd w:val="clear" w:color="auto" w:fill="FFFFFF"/>
        <w:spacing w:before="120"/>
        <w:ind w:left="284" w:hanging="284"/>
        <w:jc w:val="both"/>
        <w:rPr>
          <w:rFonts w:asciiTheme="minorHAnsi" w:hAnsiTheme="minorHAnsi" w:cstheme="minorHAnsi"/>
          <w:color w:val="333333"/>
          <w:sz w:val="24"/>
          <w:szCs w:val="24"/>
        </w:rPr>
      </w:pPr>
      <w:r w:rsidRPr="000D4005">
        <w:rPr>
          <w:rFonts w:asciiTheme="minorHAnsi" w:hAnsiTheme="minorHAnsi" w:cstheme="minorHAnsi"/>
          <w:color w:val="333333"/>
          <w:sz w:val="24"/>
          <w:szCs w:val="24"/>
        </w:rPr>
        <w:t>Rada uczelni uchwala regulamin określający tryb jej funkcjonowania.</w:t>
      </w:r>
    </w:p>
    <w:p w14:paraId="6C5C8478" w14:textId="77777777" w:rsidR="00405A8D" w:rsidRPr="000D4005" w:rsidRDefault="001D6785" w:rsidP="001332E6">
      <w:pPr>
        <w:pStyle w:val="Akapitzlist"/>
        <w:numPr>
          <w:ilvl w:val="0"/>
          <w:numId w:val="64"/>
        </w:numPr>
        <w:shd w:val="clear" w:color="auto" w:fill="FFFFFF"/>
        <w:spacing w:before="120"/>
        <w:ind w:left="284" w:hanging="284"/>
        <w:jc w:val="both"/>
        <w:rPr>
          <w:rFonts w:asciiTheme="minorHAnsi" w:hAnsiTheme="minorHAnsi" w:cstheme="minorHAnsi"/>
          <w:color w:val="333333"/>
          <w:sz w:val="24"/>
          <w:szCs w:val="24"/>
        </w:rPr>
      </w:pPr>
      <w:r w:rsidRPr="000D4005">
        <w:rPr>
          <w:rFonts w:asciiTheme="minorHAnsi" w:hAnsiTheme="minorHAnsi" w:cstheme="minorHAnsi"/>
          <w:color w:val="333333"/>
          <w:sz w:val="24"/>
          <w:szCs w:val="24"/>
        </w:rPr>
        <w:t>Rada uczelni podejmuje uchwały na posiedzeniach w obecności co najmniej połowy statutowej liczby członków.</w:t>
      </w:r>
    </w:p>
    <w:p w14:paraId="3452E635" w14:textId="77777777" w:rsidR="001D6785" w:rsidRPr="000D4005" w:rsidRDefault="001D6785" w:rsidP="00E735C3">
      <w:pPr>
        <w:pStyle w:val="Akapitzlist"/>
        <w:numPr>
          <w:ilvl w:val="0"/>
          <w:numId w:val="64"/>
        </w:numPr>
        <w:shd w:val="clear" w:color="auto" w:fill="FFFFFF"/>
        <w:spacing w:before="120"/>
        <w:ind w:left="284" w:hanging="284"/>
        <w:jc w:val="both"/>
        <w:rPr>
          <w:rFonts w:asciiTheme="minorHAnsi" w:hAnsiTheme="minorHAnsi" w:cstheme="minorHAnsi"/>
          <w:color w:val="333333"/>
          <w:sz w:val="24"/>
          <w:szCs w:val="24"/>
        </w:rPr>
      </w:pPr>
      <w:r w:rsidRPr="000D4005">
        <w:rPr>
          <w:rFonts w:asciiTheme="minorHAnsi" w:hAnsiTheme="minorHAnsi" w:cstheme="minorHAnsi"/>
          <w:color w:val="333333"/>
          <w:sz w:val="24"/>
          <w:szCs w:val="24"/>
        </w:rPr>
        <w:t>Członko</w:t>
      </w:r>
      <w:r w:rsidR="00405A8D" w:rsidRPr="000D4005">
        <w:rPr>
          <w:rFonts w:asciiTheme="minorHAnsi" w:hAnsiTheme="minorHAnsi" w:cstheme="minorHAnsi"/>
          <w:color w:val="333333"/>
          <w:sz w:val="24"/>
          <w:szCs w:val="24"/>
        </w:rPr>
        <w:t>m</w:t>
      </w:r>
      <w:r w:rsidRPr="000D4005">
        <w:rPr>
          <w:rFonts w:asciiTheme="minorHAnsi" w:hAnsiTheme="minorHAnsi" w:cstheme="minorHAnsi"/>
          <w:color w:val="333333"/>
          <w:sz w:val="24"/>
          <w:szCs w:val="24"/>
        </w:rPr>
        <w:t xml:space="preserve"> rady uczelni</w:t>
      </w:r>
      <w:r w:rsidR="00405A8D" w:rsidRPr="000D4005">
        <w:rPr>
          <w:rFonts w:asciiTheme="minorHAnsi" w:hAnsiTheme="minorHAnsi" w:cstheme="minorHAnsi"/>
          <w:color w:val="333333"/>
          <w:sz w:val="24"/>
          <w:szCs w:val="24"/>
        </w:rPr>
        <w:t xml:space="preserve"> (za wyjątkiem przewodniczącego samorządu studenckiego)</w:t>
      </w:r>
      <w:r w:rsidRPr="000D4005">
        <w:rPr>
          <w:rFonts w:asciiTheme="minorHAnsi" w:hAnsiTheme="minorHAnsi" w:cstheme="minorHAnsi"/>
          <w:color w:val="333333"/>
          <w:sz w:val="24"/>
          <w:szCs w:val="24"/>
        </w:rPr>
        <w:t>, przysługuje miesięczne wynagrodzenie, którego wysokość nie może przekroczyć 67% minimalnego miesięcznego wynagrodzenia zasadniczego dla profesora w uczelni publicznej. Wysokość wynagrodzenia ustala senat.</w:t>
      </w:r>
    </w:p>
    <w:p w14:paraId="6B564768" w14:textId="50B4A2FC" w:rsidR="004A1057" w:rsidRPr="000D4005" w:rsidRDefault="004A1057" w:rsidP="00852B50">
      <w:pPr>
        <w:spacing w:before="360" w:after="120"/>
        <w:jc w:val="center"/>
        <w:rPr>
          <w:rStyle w:val="alb"/>
          <w:rFonts w:asciiTheme="minorHAnsi" w:hAnsiTheme="minorHAnsi" w:cstheme="minorHAnsi"/>
          <w:sz w:val="24"/>
          <w:szCs w:val="24"/>
        </w:rPr>
      </w:pPr>
      <w:r w:rsidRPr="000D4005">
        <w:rPr>
          <w:rFonts w:asciiTheme="minorHAnsi" w:hAnsiTheme="minorHAnsi" w:cstheme="minorHAnsi"/>
          <w:sz w:val="24"/>
          <w:szCs w:val="24"/>
        </w:rPr>
        <w:t>§</w:t>
      </w:r>
      <w:r w:rsidR="001B383E" w:rsidRPr="000D4005">
        <w:rPr>
          <w:rFonts w:asciiTheme="minorHAnsi" w:hAnsiTheme="minorHAnsi" w:cstheme="minorHAnsi"/>
          <w:sz w:val="24"/>
          <w:szCs w:val="24"/>
        </w:rPr>
        <w:t xml:space="preserve"> </w:t>
      </w:r>
      <w:r w:rsidR="00852B50" w:rsidRPr="000D4005">
        <w:rPr>
          <w:rFonts w:asciiTheme="minorHAnsi" w:hAnsiTheme="minorHAnsi" w:cstheme="minorHAnsi"/>
          <w:sz w:val="24"/>
          <w:szCs w:val="24"/>
        </w:rPr>
        <w:t>1</w:t>
      </w:r>
      <w:r w:rsidR="00495141">
        <w:rPr>
          <w:rFonts w:asciiTheme="minorHAnsi" w:hAnsiTheme="minorHAnsi" w:cstheme="minorHAnsi"/>
          <w:sz w:val="24"/>
          <w:szCs w:val="24"/>
        </w:rPr>
        <w:t>8</w:t>
      </w:r>
    </w:p>
    <w:p w14:paraId="67FE5DE9" w14:textId="77777777" w:rsidR="004A1057" w:rsidRPr="000D4005" w:rsidRDefault="004A1057" w:rsidP="001332E6">
      <w:pPr>
        <w:pStyle w:val="Akapitzlist"/>
        <w:numPr>
          <w:ilvl w:val="0"/>
          <w:numId w:val="67"/>
        </w:numPr>
        <w:shd w:val="clear" w:color="auto" w:fill="FFFFFF"/>
        <w:spacing w:before="120"/>
        <w:ind w:left="284" w:hanging="284"/>
        <w:jc w:val="both"/>
        <w:rPr>
          <w:rFonts w:asciiTheme="minorHAnsi" w:hAnsiTheme="minorHAnsi" w:cstheme="minorHAnsi"/>
          <w:color w:val="333333"/>
          <w:sz w:val="24"/>
          <w:szCs w:val="24"/>
        </w:rPr>
      </w:pPr>
      <w:r w:rsidRPr="000D4005">
        <w:rPr>
          <w:rFonts w:asciiTheme="minorHAnsi" w:hAnsiTheme="minorHAnsi" w:cstheme="minorHAnsi"/>
          <w:color w:val="333333"/>
          <w:sz w:val="24"/>
          <w:szCs w:val="24"/>
        </w:rPr>
        <w:t>Do zadań rady uczelni należy:</w:t>
      </w:r>
    </w:p>
    <w:p w14:paraId="24659AAC" w14:textId="77777777" w:rsidR="004A1057" w:rsidRPr="000D4005" w:rsidRDefault="004A1057" w:rsidP="004E6E0F">
      <w:pPr>
        <w:pStyle w:val="Akapitzlist"/>
        <w:numPr>
          <w:ilvl w:val="0"/>
          <w:numId w:val="68"/>
        </w:numPr>
        <w:shd w:val="clear" w:color="auto" w:fill="FFFFFF"/>
        <w:spacing w:line="396" w:lineRule="atLeast"/>
        <w:ind w:left="568" w:hanging="284"/>
        <w:rPr>
          <w:rFonts w:asciiTheme="minorHAnsi" w:hAnsiTheme="minorHAnsi" w:cstheme="minorHAnsi"/>
          <w:color w:val="333333"/>
          <w:sz w:val="24"/>
          <w:szCs w:val="24"/>
        </w:rPr>
      </w:pPr>
      <w:r w:rsidRPr="000D4005">
        <w:rPr>
          <w:rFonts w:asciiTheme="minorHAnsi" w:hAnsiTheme="minorHAnsi" w:cstheme="minorHAnsi"/>
          <w:color w:val="333333"/>
          <w:sz w:val="24"/>
          <w:szCs w:val="24"/>
        </w:rPr>
        <w:t>opiniowanie projektu strategii uczelni</w:t>
      </w:r>
      <w:r w:rsidR="00852B50" w:rsidRPr="000D4005">
        <w:rPr>
          <w:rFonts w:asciiTheme="minorHAnsi" w:hAnsiTheme="minorHAnsi" w:cstheme="minorHAnsi"/>
          <w:color w:val="333333"/>
          <w:sz w:val="24"/>
          <w:szCs w:val="24"/>
        </w:rPr>
        <w:t>,</w:t>
      </w:r>
    </w:p>
    <w:p w14:paraId="68EB88F5" w14:textId="77777777" w:rsidR="004A1057" w:rsidRPr="000D4005" w:rsidRDefault="004A1057" w:rsidP="004E6E0F">
      <w:pPr>
        <w:pStyle w:val="Akapitzlist"/>
        <w:numPr>
          <w:ilvl w:val="0"/>
          <w:numId w:val="68"/>
        </w:numPr>
        <w:shd w:val="clear" w:color="auto" w:fill="FFFFFF"/>
        <w:spacing w:line="396" w:lineRule="atLeast"/>
        <w:ind w:left="568" w:hanging="284"/>
        <w:rPr>
          <w:rFonts w:asciiTheme="minorHAnsi" w:hAnsiTheme="minorHAnsi" w:cstheme="minorHAnsi"/>
          <w:color w:val="333333"/>
          <w:sz w:val="24"/>
          <w:szCs w:val="24"/>
        </w:rPr>
      </w:pPr>
      <w:r w:rsidRPr="000D4005">
        <w:rPr>
          <w:rFonts w:asciiTheme="minorHAnsi" w:hAnsiTheme="minorHAnsi" w:cstheme="minorHAnsi"/>
          <w:color w:val="333333"/>
          <w:sz w:val="24"/>
          <w:szCs w:val="24"/>
        </w:rPr>
        <w:t>opiniowanie projektu statutu</w:t>
      </w:r>
      <w:r w:rsidR="00852B50" w:rsidRPr="000D4005">
        <w:rPr>
          <w:rFonts w:asciiTheme="minorHAnsi" w:hAnsiTheme="minorHAnsi" w:cstheme="minorHAnsi"/>
          <w:color w:val="333333"/>
          <w:sz w:val="24"/>
          <w:szCs w:val="24"/>
        </w:rPr>
        <w:t>,</w:t>
      </w:r>
    </w:p>
    <w:p w14:paraId="2EF1FBFE" w14:textId="77777777" w:rsidR="004A1057" w:rsidRPr="000D4005" w:rsidRDefault="004A1057" w:rsidP="004E6E0F">
      <w:pPr>
        <w:pStyle w:val="Akapitzlist"/>
        <w:numPr>
          <w:ilvl w:val="0"/>
          <w:numId w:val="68"/>
        </w:numPr>
        <w:shd w:val="clear" w:color="auto" w:fill="FFFFFF"/>
        <w:spacing w:line="396" w:lineRule="atLeast"/>
        <w:ind w:left="568" w:hanging="284"/>
        <w:rPr>
          <w:rFonts w:asciiTheme="minorHAnsi" w:hAnsiTheme="minorHAnsi" w:cstheme="minorHAnsi"/>
          <w:color w:val="333333"/>
          <w:sz w:val="24"/>
          <w:szCs w:val="24"/>
        </w:rPr>
      </w:pPr>
      <w:r w:rsidRPr="000D4005">
        <w:rPr>
          <w:rFonts w:asciiTheme="minorHAnsi" w:hAnsiTheme="minorHAnsi" w:cstheme="minorHAnsi"/>
          <w:color w:val="333333"/>
          <w:sz w:val="24"/>
          <w:szCs w:val="24"/>
        </w:rPr>
        <w:lastRenderedPageBreak/>
        <w:t>monitorowanie gospodarki finansowej uczelni, w tym:</w:t>
      </w:r>
    </w:p>
    <w:p w14:paraId="145D02B6" w14:textId="77777777" w:rsidR="004A1057" w:rsidRPr="000D4005" w:rsidRDefault="004A1057" w:rsidP="004E6E0F">
      <w:pPr>
        <w:pStyle w:val="Akapitzlist"/>
        <w:numPr>
          <w:ilvl w:val="0"/>
          <w:numId w:val="69"/>
        </w:numPr>
        <w:shd w:val="clear" w:color="auto" w:fill="FFFFFF"/>
        <w:spacing w:line="396" w:lineRule="atLeast"/>
        <w:ind w:left="851" w:hanging="284"/>
        <w:rPr>
          <w:rFonts w:asciiTheme="minorHAnsi" w:hAnsiTheme="minorHAnsi" w:cstheme="minorHAnsi"/>
          <w:color w:val="333333"/>
          <w:sz w:val="24"/>
          <w:szCs w:val="24"/>
        </w:rPr>
      </w:pPr>
      <w:r w:rsidRPr="000D4005">
        <w:rPr>
          <w:rFonts w:asciiTheme="minorHAnsi" w:hAnsiTheme="minorHAnsi" w:cstheme="minorHAnsi"/>
          <w:color w:val="333333"/>
          <w:sz w:val="24"/>
          <w:szCs w:val="24"/>
        </w:rPr>
        <w:t>opiniowanie planu rzeczowo-finansowego,</w:t>
      </w:r>
    </w:p>
    <w:p w14:paraId="4F3DC5E0" w14:textId="77777777" w:rsidR="004A1057" w:rsidRPr="000D4005" w:rsidRDefault="004A1057" w:rsidP="004E6E0F">
      <w:pPr>
        <w:pStyle w:val="Akapitzlist"/>
        <w:numPr>
          <w:ilvl w:val="0"/>
          <w:numId w:val="69"/>
        </w:numPr>
        <w:shd w:val="clear" w:color="auto" w:fill="FFFFFF"/>
        <w:spacing w:line="396" w:lineRule="atLeast"/>
        <w:ind w:left="851" w:hanging="284"/>
        <w:rPr>
          <w:rFonts w:asciiTheme="minorHAnsi" w:hAnsiTheme="minorHAnsi" w:cstheme="minorHAnsi"/>
          <w:color w:val="333333"/>
          <w:sz w:val="24"/>
          <w:szCs w:val="24"/>
        </w:rPr>
      </w:pPr>
      <w:r w:rsidRPr="000D4005">
        <w:rPr>
          <w:rFonts w:asciiTheme="minorHAnsi" w:hAnsiTheme="minorHAnsi" w:cstheme="minorHAnsi"/>
          <w:color w:val="333333"/>
          <w:sz w:val="24"/>
          <w:szCs w:val="24"/>
        </w:rPr>
        <w:t>zatwierdzanie sprawozdania z wykonania planu rzeczowo-finansowego,</w:t>
      </w:r>
    </w:p>
    <w:p w14:paraId="0FDD0057" w14:textId="77777777" w:rsidR="004A1057" w:rsidRPr="000D4005" w:rsidRDefault="004A1057" w:rsidP="004E6E0F">
      <w:pPr>
        <w:pStyle w:val="Akapitzlist"/>
        <w:numPr>
          <w:ilvl w:val="0"/>
          <w:numId w:val="69"/>
        </w:numPr>
        <w:shd w:val="clear" w:color="auto" w:fill="FFFFFF"/>
        <w:spacing w:line="396" w:lineRule="atLeast"/>
        <w:ind w:left="851" w:hanging="284"/>
        <w:rPr>
          <w:rFonts w:asciiTheme="minorHAnsi" w:hAnsiTheme="minorHAnsi" w:cstheme="minorHAnsi"/>
          <w:color w:val="333333"/>
          <w:sz w:val="24"/>
          <w:szCs w:val="24"/>
        </w:rPr>
      </w:pPr>
      <w:r w:rsidRPr="000D4005">
        <w:rPr>
          <w:rFonts w:asciiTheme="minorHAnsi" w:hAnsiTheme="minorHAnsi" w:cstheme="minorHAnsi"/>
          <w:color w:val="333333"/>
          <w:sz w:val="24"/>
          <w:szCs w:val="24"/>
        </w:rPr>
        <w:t>zatwierdzanie sprawozdania finansowego</w:t>
      </w:r>
      <w:r w:rsidR="00852B50" w:rsidRPr="000D4005">
        <w:rPr>
          <w:rFonts w:asciiTheme="minorHAnsi" w:hAnsiTheme="minorHAnsi" w:cstheme="minorHAnsi"/>
          <w:color w:val="333333"/>
          <w:sz w:val="24"/>
          <w:szCs w:val="24"/>
        </w:rPr>
        <w:t>,</w:t>
      </w:r>
    </w:p>
    <w:p w14:paraId="2C62B48A" w14:textId="77777777" w:rsidR="004A1057" w:rsidRPr="000D4005" w:rsidRDefault="004A1057" w:rsidP="004E6E0F">
      <w:pPr>
        <w:pStyle w:val="Akapitzlist"/>
        <w:numPr>
          <w:ilvl w:val="0"/>
          <w:numId w:val="68"/>
        </w:numPr>
        <w:shd w:val="clear" w:color="auto" w:fill="FFFFFF"/>
        <w:spacing w:line="396" w:lineRule="atLeast"/>
        <w:ind w:left="567" w:hanging="283"/>
        <w:rPr>
          <w:rFonts w:asciiTheme="minorHAnsi" w:hAnsiTheme="minorHAnsi" w:cstheme="minorHAnsi"/>
          <w:color w:val="333333"/>
          <w:sz w:val="24"/>
          <w:szCs w:val="24"/>
        </w:rPr>
      </w:pPr>
      <w:r w:rsidRPr="000D4005">
        <w:rPr>
          <w:rFonts w:asciiTheme="minorHAnsi" w:hAnsiTheme="minorHAnsi" w:cstheme="minorHAnsi"/>
          <w:color w:val="333333"/>
          <w:sz w:val="24"/>
          <w:szCs w:val="24"/>
        </w:rPr>
        <w:t>monitorowanie zarządzania uczelnią</w:t>
      </w:r>
      <w:r w:rsidR="00852B50" w:rsidRPr="000D4005">
        <w:rPr>
          <w:rFonts w:asciiTheme="minorHAnsi" w:hAnsiTheme="minorHAnsi" w:cstheme="minorHAnsi"/>
          <w:color w:val="333333"/>
          <w:sz w:val="24"/>
          <w:szCs w:val="24"/>
        </w:rPr>
        <w:t>,</w:t>
      </w:r>
    </w:p>
    <w:p w14:paraId="61B4EF0B" w14:textId="77777777" w:rsidR="004A1057" w:rsidRPr="000D4005" w:rsidRDefault="004A1057" w:rsidP="004E6E0F">
      <w:pPr>
        <w:pStyle w:val="Akapitzlist"/>
        <w:numPr>
          <w:ilvl w:val="0"/>
          <w:numId w:val="68"/>
        </w:numPr>
        <w:shd w:val="clear" w:color="auto" w:fill="FFFFFF"/>
        <w:spacing w:line="396" w:lineRule="atLeast"/>
        <w:ind w:left="567" w:hanging="283"/>
        <w:rPr>
          <w:rFonts w:asciiTheme="minorHAnsi" w:hAnsiTheme="minorHAnsi" w:cstheme="minorHAnsi"/>
          <w:color w:val="333333"/>
          <w:sz w:val="24"/>
          <w:szCs w:val="24"/>
        </w:rPr>
      </w:pPr>
      <w:r w:rsidRPr="000D4005">
        <w:rPr>
          <w:rFonts w:asciiTheme="minorHAnsi" w:hAnsiTheme="minorHAnsi" w:cstheme="minorHAnsi"/>
          <w:color w:val="333333"/>
          <w:sz w:val="24"/>
          <w:szCs w:val="24"/>
        </w:rPr>
        <w:t>wskazywanie kandydatów na rektora, po zaopiniowaniu przez senat</w:t>
      </w:r>
      <w:r w:rsidR="00852B50" w:rsidRPr="000D4005">
        <w:rPr>
          <w:rFonts w:asciiTheme="minorHAnsi" w:hAnsiTheme="minorHAnsi" w:cstheme="minorHAnsi"/>
          <w:color w:val="333333"/>
          <w:sz w:val="24"/>
          <w:szCs w:val="24"/>
        </w:rPr>
        <w:t>,</w:t>
      </w:r>
    </w:p>
    <w:p w14:paraId="75435BD3" w14:textId="77777777" w:rsidR="004A1057" w:rsidRPr="000D4005" w:rsidRDefault="004A1057" w:rsidP="004E6E0F">
      <w:pPr>
        <w:pStyle w:val="Akapitzlist"/>
        <w:numPr>
          <w:ilvl w:val="0"/>
          <w:numId w:val="68"/>
        </w:numPr>
        <w:shd w:val="clear" w:color="auto" w:fill="FFFFFF"/>
        <w:spacing w:line="396" w:lineRule="atLeast"/>
        <w:ind w:left="567" w:hanging="283"/>
        <w:rPr>
          <w:rFonts w:asciiTheme="minorHAnsi" w:hAnsiTheme="minorHAnsi" w:cstheme="minorHAnsi"/>
          <w:color w:val="333333"/>
          <w:sz w:val="24"/>
          <w:szCs w:val="24"/>
        </w:rPr>
      </w:pPr>
      <w:r w:rsidRPr="000D4005">
        <w:rPr>
          <w:rFonts w:asciiTheme="minorHAnsi" w:hAnsiTheme="minorHAnsi" w:cstheme="minorHAnsi"/>
          <w:color w:val="333333"/>
          <w:sz w:val="24"/>
          <w:szCs w:val="24"/>
        </w:rPr>
        <w:t xml:space="preserve">opiniowanie sprawozdania z realizacji strategii </w:t>
      </w:r>
      <w:r w:rsidR="00A12125" w:rsidRPr="000D4005">
        <w:rPr>
          <w:rFonts w:asciiTheme="minorHAnsi" w:hAnsiTheme="minorHAnsi" w:cstheme="minorHAnsi"/>
          <w:sz w:val="24"/>
          <w:szCs w:val="24"/>
        </w:rPr>
        <w:t>Akademii</w:t>
      </w:r>
      <w:r w:rsidR="00852B50" w:rsidRPr="000D4005">
        <w:rPr>
          <w:rFonts w:asciiTheme="minorHAnsi" w:hAnsiTheme="minorHAnsi" w:cstheme="minorHAnsi"/>
          <w:color w:val="333333"/>
          <w:sz w:val="24"/>
          <w:szCs w:val="24"/>
        </w:rPr>
        <w:t>,</w:t>
      </w:r>
    </w:p>
    <w:p w14:paraId="34269DE5" w14:textId="77777777" w:rsidR="004A1057" w:rsidRPr="000D4005" w:rsidRDefault="004A1057" w:rsidP="004E6E0F">
      <w:pPr>
        <w:pStyle w:val="Akapitzlist"/>
        <w:numPr>
          <w:ilvl w:val="0"/>
          <w:numId w:val="68"/>
        </w:numPr>
        <w:shd w:val="clear" w:color="auto" w:fill="FFFFFF"/>
        <w:spacing w:line="396" w:lineRule="atLeast"/>
        <w:ind w:left="567" w:hanging="283"/>
        <w:rPr>
          <w:rFonts w:asciiTheme="minorHAnsi" w:hAnsiTheme="minorHAnsi" w:cstheme="minorHAnsi"/>
          <w:color w:val="333333"/>
          <w:sz w:val="24"/>
          <w:szCs w:val="24"/>
        </w:rPr>
      </w:pPr>
      <w:r w:rsidRPr="000D4005">
        <w:rPr>
          <w:rFonts w:asciiTheme="minorHAnsi" w:hAnsiTheme="minorHAnsi" w:cstheme="minorHAnsi"/>
          <w:color w:val="333333"/>
          <w:sz w:val="24"/>
          <w:szCs w:val="24"/>
        </w:rPr>
        <w:t>wykonywanie innych zadań określonych w statucie.</w:t>
      </w:r>
    </w:p>
    <w:p w14:paraId="488437ED" w14:textId="77777777" w:rsidR="00E338CC" w:rsidRPr="000D4005" w:rsidRDefault="004A1057" w:rsidP="004E6E0F">
      <w:pPr>
        <w:pStyle w:val="Akapitzlist"/>
        <w:numPr>
          <w:ilvl w:val="0"/>
          <w:numId w:val="70"/>
        </w:numPr>
        <w:shd w:val="clear" w:color="auto" w:fill="FFFFFF"/>
        <w:spacing w:before="120"/>
        <w:ind w:left="426" w:hanging="426"/>
        <w:jc w:val="both"/>
        <w:rPr>
          <w:rFonts w:asciiTheme="minorHAnsi" w:hAnsiTheme="minorHAnsi" w:cstheme="minorHAnsi"/>
          <w:color w:val="333333"/>
          <w:sz w:val="24"/>
          <w:szCs w:val="24"/>
        </w:rPr>
      </w:pPr>
      <w:r w:rsidRPr="000D4005">
        <w:rPr>
          <w:rFonts w:asciiTheme="minorHAnsi" w:hAnsiTheme="minorHAnsi" w:cstheme="minorHAnsi"/>
          <w:color w:val="333333"/>
          <w:sz w:val="24"/>
          <w:szCs w:val="24"/>
        </w:rPr>
        <w:t xml:space="preserve">Wykonując czynności związane z zadaniami, o których mowa w ust. 1, członkowie rady uczelni kierują się dobrem </w:t>
      </w:r>
      <w:r w:rsidR="005E4383" w:rsidRPr="000D4005">
        <w:rPr>
          <w:rFonts w:asciiTheme="minorHAnsi" w:hAnsiTheme="minorHAnsi" w:cstheme="minorHAnsi"/>
          <w:color w:val="333333"/>
          <w:sz w:val="24"/>
          <w:szCs w:val="24"/>
        </w:rPr>
        <w:t>Akademii</w:t>
      </w:r>
      <w:r w:rsidRPr="000D4005">
        <w:rPr>
          <w:rFonts w:asciiTheme="minorHAnsi" w:hAnsiTheme="minorHAnsi" w:cstheme="minorHAnsi"/>
          <w:color w:val="333333"/>
          <w:sz w:val="24"/>
          <w:szCs w:val="24"/>
        </w:rPr>
        <w:t xml:space="preserve"> i działają na jej rzecz.</w:t>
      </w:r>
      <w:r w:rsidR="00E338CC" w:rsidRPr="000D4005">
        <w:rPr>
          <w:rFonts w:asciiTheme="minorHAnsi" w:hAnsiTheme="minorHAnsi" w:cstheme="minorHAnsi"/>
          <w:color w:val="333333"/>
          <w:sz w:val="24"/>
          <w:szCs w:val="24"/>
        </w:rPr>
        <w:t xml:space="preserve"> </w:t>
      </w:r>
    </w:p>
    <w:p w14:paraId="136261DB" w14:textId="77777777" w:rsidR="00E81A56" w:rsidRPr="000D4005" w:rsidRDefault="004A1057" w:rsidP="00852B50">
      <w:pPr>
        <w:pStyle w:val="Akapitzlist"/>
        <w:numPr>
          <w:ilvl w:val="0"/>
          <w:numId w:val="70"/>
        </w:numPr>
        <w:shd w:val="clear" w:color="auto" w:fill="FFFFFF"/>
        <w:spacing w:before="120"/>
        <w:ind w:left="426" w:hanging="426"/>
        <w:jc w:val="both"/>
        <w:rPr>
          <w:rFonts w:asciiTheme="minorHAnsi" w:hAnsiTheme="minorHAnsi" w:cstheme="minorHAnsi"/>
          <w:color w:val="333333"/>
          <w:sz w:val="24"/>
          <w:szCs w:val="24"/>
        </w:rPr>
      </w:pPr>
      <w:r w:rsidRPr="000D4005">
        <w:rPr>
          <w:rFonts w:asciiTheme="minorHAnsi" w:hAnsiTheme="minorHAnsi" w:cstheme="minorHAnsi"/>
          <w:color w:val="333333"/>
          <w:sz w:val="24"/>
          <w:szCs w:val="24"/>
        </w:rPr>
        <w:t xml:space="preserve">Rada uczelni składa senatowi roczne sprawozdanie </w:t>
      </w:r>
      <w:r w:rsidR="00B2536C" w:rsidRPr="000D4005">
        <w:rPr>
          <w:rFonts w:asciiTheme="minorHAnsi" w:hAnsiTheme="minorHAnsi" w:cstheme="minorHAnsi"/>
          <w:color w:val="333333"/>
          <w:sz w:val="24"/>
          <w:szCs w:val="24"/>
        </w:rPr>
        <w:t>z działalności</w:t>
      </w:r>
      <w:r w:rsidR="00D54639" w:rsidRPr="000D4005">
        <w:rPr>
          <w:rFonts w:asciiTheme="minorHAnsi" w:hAnsiTheme="minorHAnsi" w:cstheme="minorHAnsi"/>
          <w:color w:val="333333"/>
          <w:sz w:val="24"/>
          <w:szCs w:val="24"/>
        </w:rPr>
        <w:t xml:space="preserve"> do końca </w:t>
      </w:r>
      <w:r w:rsidR="0008218C" w:rsidRPr="000D4005">
        <w:rPr>
          <w:rFonts w:asciiTheme="minorHAnsi" w:hAnsiTheme="minorHAnsi" w:cstheme="minorHAnsi"/>
          <w:color w:val="333333"/>
          <w:sz w:val="24"/>
          <w:szCs w:val="24"/>
        </w:rPr>
        <w:t xml:space="preserve">marca </w:t>
      </w:r>
      <w:r w:rsidR="00D54639" w:rsidRPr="000D4005">
        <w:rPr>
          <w:rFonts w:asciiTheme="minorHAnsi" w:hAnsiTheme="minorHAnsi" w:cstheme="minorHAnsi"/>
          <w:color w:val="333333"/>
          <w:sz w:val="24"/>
          <w:szCs w:val="24"/>
        </w:rPr>
        <w:t>kolejnego roku</w:t>
      </w:r>
      <w:r w:rsidR="00B2536C" w:rsidRPr="000D4005">
        <w:rPr>
          <w:rFonts w:asciiTheme="minorHAnsi" w:hAnsiTheme="minorHAnsi" w:cstheme="minorHAnsi"/>
          <w:color w:val="333333"/>
          <w:sz w:val="24"/>
          <w:szCs w:val="24"/>
        </w:rPr>
        <w:t>.</w:t>
      </w:r>
    </w:p>
    <w:p w14:paraId="4050D178" w14:textId="77777777" w:rsidR="00AF7DD7" w:rsidRPr="000D4005" w:rsidRDefault="00AF7DD7" w:rsidP="00852B50">
      <w:pPr>
        <w:pStyle w:val="Akapitzlist"/>
        <w:numPr>
          <w:ilvl w:val="0"/>
          <w:numId w:val="70"/>
        </w:numPr>
        <w:shd w:val="clear" w:color="auto" w:fill="FFFFFF"/>
        <w:spacing w:before="120"/>
        <w:ind w:left="426" w:hanging="426"/>
        <w:jc w:val="both"/>
        <w:rPr>
          <w:rFonts w:asciiTheme="minorHAnsi" w:hAnsiTheme="minorHAnsi" w:cstheme="minorHAnsi"/>
          <w:color w:val="333333"/>
          <w:sz w:val="24"/>
          <w:szCs w:val="24"/>
        </w:rPr>
      </w:pPr>
      <w:r w:rsidRPr="000D4005">
        <w:rPr>
          <w:rFonts w:asciiTheme="minorHAnsi" w:hAnsiTheme="minorHAnsi" w:cstheme="minorHAnsi"/>
          <w:color w:val="333333"/>
          <w:sz w:val="24"/>
          <w:szCs w:val="24"/>
        </w:rPr>
        <w:t>Rada uczelni może składać senatowi podjęte uchwały.</w:t>
      </w:r>
    </w:p>
    <w:p w14:paraId="7780CA4C" w14:textId="77777777" w:rsidR="00E81A56" w:rsidRPr="000D4005" w:rsidRDefault="00E81A56" w:rsidP="00852B50">
      <w:pPr>
        <w:pStyle w:val="Nagowek2"/>
        <w:spacing w:before="360" w:after="120"/>
      </w:pPr>
      <w:bookmarkStart w:id="11" w:name="_Toc94104849"/>
      <w:r w:rsidRPr="000D4005">
        <w:t>REKTOR</w:t>
      </w:r>
      <w:bookmarkEnd w:id="11"/>
    </w:p>
    <w:p w14:paraId="22DDC06B" w14:textId="672A1793" w:rsidR="00E81A56" w:rsidRPr="000D4005" w:rsidRDefault="00E81A56"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495141">
        <w:rPr>
          <w:rFonts w:asciiTheme="minorHAnsi" w:hAnsiTheme="minorHAnsi" w:cstheme="minorHAnsi"/>
          <w:sz w:val="24"/>
          <w:szCs w:val="24"/>
        </w:rPr>
        <w:t>19</w:t>
      </w:r>
    </w:p>
    <w:p w14:paraId="302B979F" w14:textId="77777777" w:rsidR="00E81A56" w:rsidRPr="000D4005" w:rsidRDefault="00E81A56" w:rsidP="001332E6">
      <w:pPr>
        <w:pStyle w:val="Tekstpodstawowy"/>
        <w:numPr>
          <w:ilvl w:val="0"/>
          <w:numId w:val="71"/>
        </w:numPr>
        <w:tabs>
          <w:tab w:val="clear" w:pos="1440"/>
        </w:tabs>
        <w:spacing w:before="120"/>
        <w:ind w:left="284" w:hanging="284"/>
        <w:rPr>
          <w:rFonts w:asciiTheme="minorHAnsi" w:hAnsiTheme="minorHAnsi" w:cstheme="minorHAnsi"/>
          <w:sz w:val="24"/>
          <w:szCs w:val="24"/>
        </w:rPr>
      </w:pPr>
      <w:r w:rsidRPr="000D4005">
        <w:rPr>
          <w:rFonts w:asciiTheme="minorHAnsi" w:hAnsiTheme="minorHAnsi" w:cstheme="minorHAnsi"/>
          <w:sz w:val="24"/>
          <w:szCs w:val="24"/>
        </w:rPr>
        <w:t>Rektorem może być osoba, która:</w:t>
      </w:r>
    </w:p>
    <w:p w14:paraId="136484EF" w14:textId="06DFC5E6" w:rsidR="00E81A56" w:rsidRPr="000D4005" w:rsidRDefault="00E81A56" w:rsidP="001332E6">
      <w:pPr>
        <w:pStyle w:val="Tekstpodstawowy"/>
        <w:numPr>
          <w:ilvl w:val="1"/>
          <w:numId w:val="71"/>
        </w:numPr>
        <w:spacing w:before="120"/>
        <w:ind w:left="567" w:hanging="283"/>
        <w:rPr>
          <w:rFonts w:asciiTheme="minorHAnsi" w:hAnsiTheme="minorHAnsi" w:cstheme="minorHAnsi"/>
          <w:sz w:val="24"/>
          <w:szCs w:val="24"/>
        </w:rPr>
      </w:pPr>
      <w:r w:rsidRPr="000D4005">
        <w:rPr>
          <w:rFonts w:asciiTheme="minorHAnsi" w:hAnsiTheme="minorHAnsi" w:cstheme="minorHAnsi"/>
          <w:sz w:val="24"/>
          <w:szCs w:val="24"/>
        </w:rPr>
        <w:t>spełnia wymagan</w:t>
      </w:r>
      <w:r w:rsidR="001B383E" w:rsidRPr="000D4005">
        <w:rPr>
          <w:rFonts w:asciiTheme="minorHAnsi" w:hAnsiTheme="minorHAnsi" w:cstheme="minorHAnsi"/>
          <w:sz w:val="24"/>
          <w:szCs w:val="24"/>
        </w:rPr>
        <w:t>ia, o których mowa w § 1</w:t>
      </w:r>
      <w:r w:rsidR="00495141">
        <w:rPr>
          <w:rFonts w:asciiTheme="minorHAnsi" w:hAnsiTheme="minorHAnsi" w:cstheme="minorHAnsi"/>
          <w:sz w:val="24"/>
          <w:szCs w:val="24"/>
        </w:rPr>
        <w:t>5</w:t>
      </w:r>
      <w:r w:rsidR="00E16271" w:rsidRPr="000D4005">
        <w:rPr>
          <w:rFonts w:asciiTheme="minorHAnsi" w:hAnsiTheme="minorHAnsi" w:cstheme="minorHAnsi"/>
          <w:sz w:val="24"/>
          <w:szCs w:val="24"/>
        </w:rPr>
        <w:t xml:space="preserve"> ust. 2</w:t>
      </w:r>
      <w:r w:rsidRPr="000D4005">
        <w:rPr>
          <w:rFonts w:asciiTheme="minorHAnsi" w:hAnsiTheme="minorHAnsi" w:cstheme="minorHAnsi"/>
          <w:sz w:val="24"/>
          <w:szCs w:val="24"/>
        </w:rPr>
        <w:t xml:space="preserve"> statutu,</w:t>
      </w:r>
    </w:p>
    <w:p w14:paraId="124C73F5" w14:textId="77777777" w:rsidR="00E81A56" w:rsidRPr="000D4005" w:rsidRDefault="00E81A56" w:rsidP="001332E6">
      <w:pPr>
        <w:pStyle w:val="Tekstpodstawowy"/>
        <w:numPr>
          <w:ilvl w:val="1"/>
          <w:numId w:val="71"/>
        </w:numPr>
        <w:spacing w:before="120"/>
        <w:ind w:left="567" w:hanging="283"/>
        <w:rPr>
          <w:rFonts w:asciiTheme="minorHAnsi" w:hAnsiTheme="minorHAnsi" w:cstheme="minorHAnsi"/>
          <w:sz w:val="24"/>
          <w:szCs w:val="24"/>
        </w:rPr>
      </w:pPr>
      <w:r w:rsidRPr="000D4005">
        <w:rPr>
          <w:rFonts w:asciiTheme="minorHAnsi" w:hAnsiTheme="minorHAnsi" w:cstheme="minorHAnsi"/>
          <w:sz w:val="24"/>
          <w:szCs w:val="24"/>
        </w:rPr>
        <w:t xml:space="preserve">posiada co najmniej </w:t>
      </w:r>
      <w:r w:rsidR="002B46AC" w:rsidRPr="000D4005">
        <w:rPr>
          <w:rFonts w:asciiTheme="minorHAnsi" w:hAnsiTheme="minorHAnsi" w:cstheme="minorHAnsi"/>
          <w:sz w:val="24"/>
          <w:szCs w:val="24"/>
        </w:rPr>
        <w:t>stopień doktora.</w:t>
      </w:r>
    </w:p>
    <w:p w14:paraId="1A093B26" w14:textId="77777777" w:rsidR="00C634BE" w:rsidRPr="000D4005" w:rsidRDefault="00C634BE" w:rsidP="001332E6">
      <w:pPr>
        <w:pStyle w:val="Tekstpodstawowy"/>
        <w:numPr>
          <w:ilvl w:val="0"/>
          <w:numId w:val="71"/>
        </w:numPr>
        <w:tabs>
          <w:tab w:val="clear" w:pos="1440"/>
        </w:tabs>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Kadencja rektora trwa 4 lata i rozpoczyna się w dniu 1 września roku, w którym został wybrany.</w:t>
      </w:r>
    </w:p>
    <w:p w14:paraId="6F2EDCAB" w14:textId="63EC2F24" w:rsidR="00065947" w:rsidRPr="00136796" w:rsidRDefault="00C634BE" w:rsidP="00065947">
      <w:pPr>
        <w:pStyle w:val="Tekstpodstawowy"/>
        <w:numPr>
          <w:ilvl w:val="0"/>
          <w:numId w:val="71"/>
        </w:numPr>
        <w:tabs>
          <w:tab w:val="clear" w:pos="1440"/>
        </w:tabs>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Ta sama osoba może być rektorem nie więcej niż przez 2 następujące po sobie kadencje. </w:t>
      </w:r>
      <w:r w:rsidRPr="00136796">
        <w:rPr>
          <w:rFonts w:asciiTheme="minorHAnsi" w:hAnsiTheme="minorHAnsi" w:cstheme="minorHAnsi"/>
          <w:bCs/>
          <w:sz w:val="24"/>
          <w:szCs w:val="24"/>
        </w:rPr>
        <w:t xml:space="preserve">Okresu, o którym </w:t>
      </w:r>
      <w:r w:rsidRPr="00220719">
        <w:rPr>
          <w:rFonts w:asciiTheme="minorHAnsi" w:hAnsiTheme="minorHAnsi" w:cstheme="minorHAnsi"/>
          <w:bCs/>
          <w:sz w:val="24"/>
          <w:szCs w:val="24"/>
        </w:rPr>
        <w:t>mowa w</w:t>
      </w:r>
      <w:r w:rsidR="002F4847" w:rsidRPr="00220719">
        <w:rPr>
          <w:rFonts w:asciiTheme="minorHAnsi" w:hAnsiTheme="minorHAnsi" w:cstheme="minorHAnsi"/>
          <w:bCs/>
          <w:sz w:val="24"/>
          <w:szCs w:val="24"/>
        </w:rPr>
        <w:t xml:space="preserve"> § 5</w:t>
      </w:r>
      <w:r w:rsidR="00220719" w:rsidRPr="00220719">
        <w:rPr>
          <w:rFonts w:asciiTheme="minorHAnsi" w:hAnsiTheme="minorHAnsi" w:cstheme="minorHAnsi"/>
          <w:bCs/>
          <w:sz w:val="24"/>
          <w:szCs w:val="24"/>
        </w:rPr>
        <w:t>3</w:t>
      </w:r>
      <w:r w:rsidR="002F4847" w:rsidRPr="00220719">
        <w:rPr>
          <w:rFonts w:asciiTheme="minorHAnsi" w:hAnsiTheme="minorHAnsi" w:cstheme="minorHAnsi"/>
          <w:bCs/>
          <w:sz w:val="24"/>
          <w:szCs w:val="24"/>
        </w:rPr>
        <w:t xml:space="preserve"> ust. 2</w:t>
      </w:r>
      <w:r w:rsidRPr="00220719">
        <w:rPr>
          <w:rFonts w:asciiTheme="minorHAnsi" w:hAnsiTheme="minorHAnsi" w:cstheme="minorHAnsi"/>
          <w:bCs/>
          <w:sz w:val="24"/>
          <w:szCs w:val="24"/>
        </w:rPr>
        <w:t xml:space="preserve"> nie</w:t>
      </w:r>
      <w:r w:rsidRPr="00136796">
        <w:rPr>
          <w:rFonts w:asciiTheme="minorHAnsi" w:hAnsiTheme="minorHAnsi" w:cstheme="minorHAnsi"/>
          <w:bCs/>
          <w:sz w:val="24"/>
          <w:szCs w:val="24"/>
        </w:rPr>
        <w:t xml:space="preserve"> wlicza się do liczby tych kadencji</w:t>
      </w:r>
      <w:r w:rsidR="00AB6B2C" w:rsidRPr="00136796">
        <w:rPr>
          <w:rFonts w:asciiTheme="minorHAnsi" w:hAnsiTheme="minorHAnsi" w:cstheme="minorHAnsi"/>
          <w:bCs/>
          <w:sz w:val="24"/>
          <w:szCs w:val="24"/>
        </w:rPr>
        <w:t>.</w:t>
      </w:r>
    </w:p>
    <w:p w14:paraId="73D49157" w14:textId="2AB07BC7" w:rsidR="00C71865" w:rsidRPr="000D4005" w:rsidRDefault="00C71865"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1B383E" w:rsidRPr="000D4005">
        <w:rPr>
          <w:rFonts w:asciiTheme="minorHAnsi" w:hAnsiTheme="minorHAnsi" w:cstheme="minorHAnsi"/>
          <w:sz w:val="24"/>
          <w:szCs w:val="24"/>
        </w:rPr>
        <w:t>2</w:t>
      </w:r>
      <w:r w:rsidR="00495141">
        <w:rPr>
          <w:rFonts w:asciiTheme="minorHAnsi" w:hAnsiTheme="minorHAnsi" w:cstheme="minorHAnsi"/>
          <w:sz w:val="24"/>
          <w:szCs w:val="24"/>
        </w:rPr>
        <w:t>0</w:t>
      </w:r>
    </w:p>
    <w:p w14:paraId="3CD8B54F" w14:textId="77777777" w:rsidR="00C71865" w:rsidRPr="000D4005" w:rsidRDefault="00C71865" w:rsidP="001332E6">
      <w:pPr>
        <w:pStyle w:val="Tekstpodstawowy"/>
        <w:numPr>
          <w:ilvl w:val="0"/>
          <w:numId w:val="72"/>
        </w:numPr>
        <w:tabs>
          <w:tab w:val="clear" w:pos="1440"/>
          <w:tab w:val="num" w:pos="284"/>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Do zadań rektora należą </w:t>
      </w:r>
      <w:r w:rsidR="006D6F81" w:rsidRPr="000D4005">
        <w:rPr>
          <w:rFonts w:asciiTheme="minorHAnsi" w:hAnsiTheme="minorHAnsi" w:cstheme="minorHAnsi"/>
          <w:sz w:val="24"/>
          <w:szCs w:val="24"/>
        </w:rPr>
        <w:t xml:space="preserve">wszystkie </w:t>
      </w:r>
      <w:r w:rsidRPr="000D4005">
        <w:rPr>
          <w:rFonts w:asciiTheme="minorHAnsi" w:hAnsiTheme="minorHAnsi" w:cstheme="minorHAnsi"/>
          <w:sz w:val="24"/>
          <w:szCs w:val="24"/>
        </w:rPr>
        <w:t xml:space="preserve">sprawy dotyczące </w:t>
      </w:r>
      <w:r w:rsidR="00A12125"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z wyjątkiem spraw zastrzeżonych przez ustawę lub statut do kompetencji innych organów </w:t>
      </w:r>
      <w:r w:rsidR="00A12125" w:rsidRPr="000D4005">
        <w:rPr>
          <w:rFonts w:asciiTheme="minorHAnsi" w:hAnsiTheme="minorHAnsi" w:cstheme="minorHAnsi"/>
          <w:sz w:val="24"/>
          <w:szCs w:val="24"/>
        </w:rPr>
        <w:t>Akademii</w:t>
      </w:r>
      <w:r w:rsidRPr="000D4005">
        <w:rPr>
          <w:rFonts w:asciiTheme="minorHAnsi" w:hAnsiTheme="minorHAnsi" w:cstheme="minorHAnsi"/>
          <w:sz w:val="24"/>
          <w:szCs w:val="24"/>
        </w:rPr>
        <w:t>.</w:t>
      </w:r>
    </w:p>
    <w:p w14:paraId="60B07788" w14:textId="77777777" w:rsidR="00C71865" w:rsidRPr="000D4005" w:rsidRDefault="00C71865" w:rsidP="001332E6">
      <w:pPr>
        <w:pStyle w:val="Tekstpodstawowy"/>
        <w:numPr>
          <w:ilvl w:val="0"/>
          <w:numId w:val="72"/>
        </w:numPr>
        <w:tabs>
          <w:tab w:val="clear" w:pos="1440"/>
          <w:tab w:val="num" w:pos="284"/>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Do zadań rektora należy w szczególności:</w:t>
      </w:r>
    </w:p>
    <w:p w14:paraId="6CE68275" w14:textId="77777777" w:rsidR="00C71865" w:rsidRPr="000D4005" w:rsidRDefault="00C71865" w:rsidP="001332E6">
      <w:pPr>
        <w:pStyle w:val="Tekstpodstawowy"/>
        <w:numPr>
          <w:ilvl w:val="0"/>
          <w:numId w:val="73"/>
        </w:numPr>
        <w:spacing w:before="120"/>
        <w:rPr>
          <w:rFonts w:asciiTheme="minorHAnsi" w:hAnsiTheme="minorHAnsi" w:cstheme="minorHAnsi"/>
          <w:sz w:val="24"/>
          <w:szCs w:val="24"/>
        </w:rPr>
      </w:pPr>
      <w:r w:rsidRPr="000D4005">
        <w:rPr>
          <w:rFonts w:asciiTheme="minorHAnsi" w:hAnsiTheme="minorHAnsi" w:cstheme="minorHAnsi"/>
          <w:sz w:val="24"/>
          <w:szCs w:val="24"/>
        </w:rPr>
        <w:t xml:space="preserve">reprezentowanie </w:t>
      </w:r>
      <w:r w:rsidR="00A12125" w:rsidRPr="000D4005">
        <w:rPr>
          <w:rFonts w:asciiTheme="minorHAnsi" w:hAnsiTheme="minorHAnsi" w:cstheme="minorHAnsi"/>
          <w:sz w:val="24"/>
          <w:szCs w:val="24"/>
        </w:rPr>
        <w:t>Akademii</w:t>
      </w:r>
      <w:r w:rsidR="00852B50" w:rsidRPr="000D4005">
        <w:rPr>
          <w:rFonts w:asciiTheme="minorHAnsi" w:hAnsiTheme="minorHAnsi" w:cstheme="minorHAnsi"/>
          <w:sz w:val="24"/>
          <w:szCs w:val="24"/>
        </w:rPr>
        <w:t>,</w:t>
      </w:r>
    </w:p>
    <w:p w14:paraId="6227AB7A" w14:textId="77777777" w:rsidR="00C71865" w:rsidRPr="000D4005" w:rsidRDefault="00C71865" w:rsidP="001332E6">
      <w:pPr>
        <w:pStyle w:val="Tekstpodstawowy"/>
        <w:numPr>
          <w:ilvl w:val="0"/>
          <w:numId w:val="73"/>
        </w:numPr>
        <w:spacing w:before="120"/>
        <w:rPr>
          <w:rFonts w:asciiTheme="minorHAnsi" w:hAnsiTheme="minorHAnsi" w:cstheme="minorHAnsi"/>
          <w:sz w:val="24"/>
          <w:szCs w:val="24"/>
        </w:rPr>
      </w:pPr>
      <w:r w:rsidRPr="000D4005">
        <w:rPr>
          <w:rFonts w:asciiTheme="minorHAnsi" w:hAnsiTheme="minorHAnsi" w:cstheme="minorHAnsi"/>
          <w:sz w:val="24"/>
          <w:szCs w:val="24"/>
        </w:rPr>
        <w:t xml:space="preserve">zarządzanie </w:t>
      </w:r>
      <w:r w:rsidR="00A12125" w:rsidRPr="000D4005">
        <w:rPr>
          <w:rFonts w:asciiTheme="minorHAnsi" w:hAnsiTheme="minorHAnsi" w:cstheme="minorHAnsi"/>
          <w:sz w:val="24"/>
          <w:szCs w:val="24"/>
        </w:rPr>
        <w:t>Akademią</w:t>
      </w:r>
      <w:r w:rsidR="00852B50" w:rsidRPr="000D4005">
        <w:rPr>
          <w:rFonts w:asciiTheme="minorHAnsi" w:hAnsiTheme="minorHAnsi" w:cstheme="minorHAnsi"/>
          <w:sz w:val="24"/>
          <w:szCs w:val="24"/>
        </w:rPr>
        <w:t>,</w:t>
      </w:r>
    </w:p>
    <w:p w14:paraId="26EA5398" w14:textId="77777777" w:rsidR="00C71865" w:rsidRPr="000D4005" w:rsidRDefault="00C71865" w:rsidP="001332E6">
      <w:pPr>
        <w:pStyle w:val="Tekstpodstawowy"/>
        <w:numPr>
          <w:ilvl w:val="0"/>
          <w:numId w:val="73"/>
        </w:numPr>
        <w:spacing w:before="120"/>
        <w:rPr>
          <w:rFonts w:asciiTheme="minorHAnsi" w:hAnsiTheme="minorHAnsi" w:cstheme="minorHAnsi"/>
          <w:sz w:val="24"/>
          <w:szCs w:val="24"/>
        </w:rPr>
      </w:pPr>
      <w:r w:rsidRPr="000D4005">
        <w:rPr>
          <w:rFonts w:asciiTheme="minorHAnsi" w:hAnsiTheme="minorHAnsi" w:cstheme="minorHAnsi"/>
          <w:sz w:val="24"/>
          <w:szCs w:val="24"/>
        </w:rPr>
        <w:t xml:space="preserve">przygotowywanie projektu statutu oraz projektu strategii </w:t>
      </w:r>
      <w:r w:rsidR="00A12125" w:rsidRPr="000D4005">
        <w:rPr>
          <w:rFonts w:asciiTheme="minorHAnsi" w:hAnsiTheme="minorHAnsi" w:cstheme="minorHAnsi"/>
          <w:sz w:val="24"/>
          <w:szCs w:val="24"/>
        </w:rPr>
        <w:t>Akademii</w:t>
      </w:r>
      <w:r w:rsidR="00852B50" w:rsidRPr="000D4005">
        <w:rPr>
          <w:rFonts w:asciiTheme="minorHAnsi" w:hAnsiTheme="minorHAnsi" w:cstheme="minorHAnsi"/>
          <w:sz w:val="24"/>
          <w:szCs w:val="24"/>
        </w:rPr>
        <w:t>,</w:t>
      </w:r>
    </w:p>
    <w:p w14:paraId="0695B3C2" w14:textId="77777777" w:rsidR="00C71865" w:rsidRPr="000D4005" w:rsidRDefault="00C71865" w:rsidP="001332E6">
      <w:pPr>
        <w:pStyle w:val="Tekstpodstawowy"/>
        <w:numPr>
          <w:ilvl w:val="0"/>
          <w:numId w:val="73"/>
        </w:numPr>
        <w:spacing w:before="120"/>
        <w:rPr>
          <w:rFonts w:asciiTheme="minorHAnsi" w:hAnsiTheme="minorHAnsi" w:cstheme="minorHAnsi"/>
          <w:sz w:val="24"/>
          <w:szCs w:val="24"/>
        </w:rPr>
      </w:pPr>
      <w:r w:rsidRPr="000D4005">
        <w:rPr>
          <w:rFonts w:asciiTheme="minorHAnsi" w:hAnsiTheme="minorHAnsi" w:cstheme="minorHAnsi"/>
          <w:sz w:val="24"/>
          <w:szCs w:val="24"/>
        </w:rPr>
        <w:t xml:space="preserve">składanie sprawozdania z realizacji strategii </w:t>
      </w:r>
      <w:r w:rsidR="00A12125" w:rsidRPr="000D4005">
        <w:rPr>
          <w:rFonts w:asciiTheme="minorHAnsi" w:hAnsiTheme="minorHAnsi" w:cstheme="minorHAnsi"/>
          <w:sz w:val="24"/>
          <w:szCs w:val="24"/>
        </w:rPr>
        <w:t>Akademii</w:t>
      </w:r>
      <w:r w:rsidR="00852B50" w:rsidRPr="000D4005">
        <w:rPr>
          <w:rFonts w:asciiTheme="minorHAnsi" w:hAnsiTheme="minorHAnsi" w:cstheme="minorHAnsi"/>
          <w:sz w:val="24"/>
          <w:szCs w:val="24"/>
        </w:rPr>
        <w:t>,</w:t>
      </w:r>
    </w:p>
    <w:p w14:paraId="381DBC2B" w14:textId="77777777" w:rsidR="00C71865" w:rsidRPr="000D4005" w:rsidRDefault="00C71865" w:rsidP="001332E6">
      <w:pPr>
        <w:pStyle w:val="Tekstpodstawowy"/>
        <w:numPr>
          <w:ilvl w:val="0"/>
          <w:numId w:val="73"/>
        </w:numPr>
        <w:spacing w:before="120"/>
        <w:rPr>
          <w:rFonts w:asciiTheme="minorHAnsi" w:hAnsiTheme="minorHAnsi" w:cstheme="minorHAnsi"/>
          <w:sz w:val="24"/>
          <w:szCs w:val="24"/>
        </w:rPr>
      </w:pPr>
      <w:r w:rsidRPr="000D4005">
        <w:rPr>
          <w:rFonts w:asciiTheme="minorHAnsi" w:hAnsiTheme="minorHAnsi" w:cstheme="minorHAnsi"/>
          <w:sz w:val="24"/>
          <w:szCs w:val="24"/>
        </w:rPr>
        <w:t>wykonywanie czynności z zakresu prawa pracy</w:t>
      </w:r>
      <w:r w:rsidR="00852B50" w:rsidRPr="000D4005">
        <w:rPr>
          <w:rFonts w:asciiTheme="minorHAnsi" w:hAnsiTheme="minorHAnsi" w:cstheme="minorHAnsi"/>
          <w:sz w:val="24"/>
          <w:szCs w:val="24"/>
        </w:rPr>
        <w:t>,</w:t>
      </w:r>
    </w:p>
    <w:p w14:paraId="67C89B48" w14:textId="77777777" w:rsidR="00C71865" w:rsidRPr="000D4005" w:rsidRDefault="00C71865" w:rsidP="001332E6">
      <w:pPr>
        <w:pStyle w:val="Tekstpodstawowy"/>
        <w:numPr>
          <w:ilvl w:val="0"/>
          <w:numId w:val="73"/>
        </w:numPr>
        <w:spacing w:before="120"/>
        <w:rPr>
          <w:rFonts w:asciiTheme="minorHAnsi" w:hAnsiTheme="minorHAnsi" w:cstheme="minorHAnsi"/>
          <w:sz w:val="24"/>
          <w:szCs w:val="24"/>
        </w:rPr>
      </w:pPr>
      <w:r w:rsidRPr="000D4005">
        <w:rPr>
          <w:rFonts w:asciiTheme="minorHAnsi" w:hAnsiTheme="minorHAnsi" w:cstheme="minorHAnsi"/>
          <w:sz w:val="24"/>
          <w:szCs w:val="24"/>
        </w:rPr>
        <w:t xml:space="preserve">powoływanie osób do pełnienia funkcji kierowniczych w </w:t>
      </w:r>
      <w:r w:rsidR="00A12125" w:rsidRPr="000D4005">
        <w:rPr>
          <w:rFonts w:asciiTheme="minorHAnsi" w:hAnsiTheme="minorHAnsi" w:cstheme="minorHAnsi"/>
          <w:sz w:val="24"/>
          <w:szCs w:val="24"/>
        </w:rPr>
        <w:t>Akademi</w:t>
      </w:r>
      <w:r w:rsidRPr="000D4005">
        <w:rPr>
          <w:rFonts w:asciiTheme="minorHAnsi" w:hAnsiTheme="minorHAnsi" w:cstheme="minorHAnsi"/>
          <w:sz w:val="24"/>
          <w:szCs w:val="24"/>
        </w:rPr>
        <w:t>i i ich odwoływanie</w:t>
      </w:r>
      <w:r w:rsidR="00852B50" w:rsidRPr="000D4005">
        <w:rPr>
          <w:rFonts w:asciiTheme="minorHAnsi" w:hAnsiTheme="minorHAnsi" w:cstheme="minorHAnsi"/>
          <w:sz w:val="24"/>
          <w:szCs w:val="24"/>
        </w:rPr>
        <w:t>,</w:t>
      </w:r>
    </w:p>
    <w:p w14:paraId="15F9F4F2" w14:textId="77777777" w:rsidR="00C71865" w:rsidRPr="000D4005" w:rsidRDefault="00C71865" w:rsidP="001332E6">
      <w:pPr>
        <w:pStyle w:val="Tekstpodstawowy"/>
        <w:numPr>
          <w:ilvl w:val="0"/>
          <w:numId w:val="73"/>
        </w:numPr>
        <w:spacing w:before="120"/>
        <w:rPr>
          <w:rFonts w:asciiTheme="minorHAnsi" w:hAnsiTheme="minorHAnsi" w:cstheme="minorHAnsi"/>
          <w:sz w:val="24"/>
          <w:szCs w:val="24"/>
        </w:rPr>
      </w:pPr>
      <w:r w:rsidRPr="000D4005">
        <w:rPr>
          <w:rFonts w:asciiTheme="minorHAnsi" w:hAnsiTheme="minorHAnsi" w:cstheme="minorHAnsi"/>
          <w:sz w:val="24"/>
          <w:szCs w:val="24"/>
        </w:rPr>
        <w:t xml:space="preserve">prowadzenie polityki kadrowej w </w:t>
      </w:r>
      <w:r w:rsidR="00A12125" w:rsidRPr="000D4005">
        <w:rPr>
          <w:rFonts w:asciiTheme="minorHAnsi" w:hAnsiTheme="minorHAnsi" w:cstheme="minorHAnsi"/>
          <w:sz w:val="24"/>
          <w:szCs w:val="24"/>
        </w:rPr>
        <w:t>Akademii</w:t>
      </w:r>
      <w:r w:rsidR="00852B50" w:rsidRPr="000D4005">
        <w:rPr>
          <w:rFonts w:asciiTheme="minorHAnsi" w:hAnsiTheme="minorHAnsi" w:cstheme="minorHAnsi"/>
          <w:sz w:val="24"/>
          <w:szCs w:val="24"/>
        </w:rPr>
        <w:t>,</w:t>
      </w:r>
    </w:p>
    <w:p w14:paraId="3136AEF3" w14:textId="77777777" w:rsidR="00C71865" w:rsidRPr="000D4005" w:rsidRDefault="00C71865" w:rsidP="001332E6">
      <w:pPr>
        <w:pStyle w:val="Tekstpodstawowy"/>
        <w:numPr>
          <w:ilvl w:val="0"/>
          <w:numId w:val="73"/>
        </w:numPr>
        <w:spacing w:before="120"/>
        <w:rPr>
          <w:rFonts w:asciiTheme="minorHAnsi" w:hAnsiTheme="minorHAnsi" w:cstheme="minorHAnsi"/>
          <w:sz w:val="24"/>
          <w:szCs w:val="24"/>
        </w:rPr>
      </w:pPr>
      <w:r w:rsidRPr="000D4005">
        <w:rPr>
          <w:rFonts w:asciiTheme="minorHAnsi" w:hAnsiTheme="minorHAnsi" w:cstheme="minorHAnsi"/>
          <w:sz w:val="24"/>
          <w:szCs w:val="24"/>
        </w:rPr>
        <w:t>tworzenie studiów na określonym kierunku, poziomie i profilu</w:t>
      </w:r>
      <w:r w:rsidR="00852B50" w:rsidRPr="000D4005">
        <w:rPr>
          <w:rFonts w:asciiTheme="minorHAnsi" w:hAnsiTheme="minorHAnsi" w:cstheme="minorHAnsi"/>
          <w:sz w:val="24"/>
          <w:szCs w:val="24"/>
        </w:rPr>
        <w:t>,</w:t>
      </w:r>
    </w:p>
    <w:p w14:paraId="19E25B40" w14:textId="77777777" w:rsidR="00C71865" w:rsidRPr="000D4005" w:rsidRDefault="00C71865" w:rsidP="001332E6">
      <w:pPr>
        <w:pStyle w:val="Tekstpodstawowy"/>
        <w:numPr>
          <w:ilvl w:val="0"/>
          <w:numId w:val="73"/>
        </w:numPr>
        <w:spacing w:before="120"/>
        <w:rPr>
          <w:rFonts w:asciiTheme="minorHAnsi" w:hAnsiTheme="minorHAnsi" w:cstheme="minorHAnsi"/>
          <w:sz w:val="24"/>
          <w:szCs w:val="24"/>
        </w:rPr>
      </w:pPr>
      <w:r w:rsidRPr="000D4005">
        <w:rPr>
          <w:rFonts w:asciiTheme="minorHAnsi" w:hAnsiTheme="minorHAnsi" w:cstheme="minorHAnsi"/>
          <w:sz w:val="24"/>
          <w:szCs w:val="24"/>
        </w:rPr>
        <w:t>tworzenie szkół doktorskich</w:t>
      </w:r>
      <w:r w:rsidR="00852B50" w:rsidRPr="000D4005">
        <w:rPr>
          <w:rFonts w:asciiTheme="minorHAnsi" w:hAnsiTheme="minorHAnsi" w:cstheme="minorHAnsi"/>
          <w:sz w:val="24"/>
          <w:szCs w:val="24"/>
        </w:rPr>
        <w:t>,</w:t>
      </w:r>
    </w:p>
    <w:p w14:paraId="1BD357DB" w14:textId="77777777" w:rsidR="00C71865" w:rsidRPr="000D4005" w:rsidRDefault="00C71865" w:rsidP="001332E6">
      <w:pPr>
        <w:pStyle w:val="Tekstpodstawowy"/>
        <w:numPr>
          <w:ilvl w:val="0"/>
          <w:numId w:val="73"/>
        </w:numPr>
        <w:spacing w:before="120"/>
        <w:rPr>
          <w:rFonts w:asciiTheme="minorHAnsi" w:hAnsiTheme="minorHAnsi" w:cstheme="minorHAnsi"/>
          <w:sz w:val="24"/>
          <w:szCs w:val="24"/>
        </w:rPr>
      </w:pPr>
      <w:r w:rsidRPr="000D4005">
        <w:rPr>
          <w:rFonts w:asciiTheme="minorHAnsi" w:hAnsiTheme="minorHAnsi" w:cstheme="minorHAnsi"/>
          <w:sz w:val="24"/>
          <w:szCs w:val="24"/>
        </w:rPr>
        <w:t xml:space="preserve">prowadzenie gospodarki finansowej </w:t>
      </w:r>
      <w:r w:rsidR="00A12125" w:rsidRPr="000D4005">
        <w:rPr>
          <w:rFonts w:asciiTheme="minorHAnsi" w:hAnsiTheme="minorHAnsi" w:cstheme="minorHAnsi"/>
          <w:sz w:val="24"/>
          <w:szCs w:val="24"/>
        </w:rPr>
        <w:t>Akademii</w:t>
      </w:r>
      <w:r w:rsidR="00852B50" w:rsidRPr="000D4005">
        <w:rPr>
          <w:rFonts w:asciiTheme="minorHAnsi" w:hAnsiTheme="minorHAnsi" w:cstheme="minorHAnsi"/>
          <w:sz w:val="24"/>
          <w:szCs w:val="24"/>
        </w:rPr>
        <w:t>,</w:t>
      </w:r>
    </w:p>
    <w:p w14:paraId="15DE297A" w14:textId="77777777" w:rsidR="00E338CC" w:rsidRPr="000D4005" w:rsidRDefault="00C71865" w:rsidP="001332E6">
      <w:pPr>
        <w:pStyle w:val="Tekstpodstawowy"/>
        <w:numPr>
          <w:ilvl w:val="0"/>
          <w:numId w:val="73"/>
        </w:numPr>
        <w:spacing w:before="120"/>
        <w:rPr>
          <w:rFonts w:asciiTheme="minorHAnsi" w:hAnsiTheme="minorHAnsi" w:cstheme="minorHAnsi"/>
          <w:sz w:val="24"/>
          <w:szCs w:val="24"/>
        </w:rPr>
      </w:pPr>
      <w:r w:rsidRPr="000D4005">
        <w:rPr>
          <w:rFonts w:asciiTheme="minorHAnsi" w:hAnsiTheme="minorHAnsi" w:cstheme="minorHAnsi"/>
          <w:sz w:val="24"/>
          <w:szCs w:val="24"/>
        </w:rPr>
        <w:lastRenderedPageBreak/>
        <w:t xml:space="preserve">zapewnianie wykonywania przepisów obowiązujących w </w:t>
      </w:r>
      <w:r w:rsidR="00A12125" w:rsidRPr="000D4005">
        <w:rPr>
          <w:rFonts w:asciiTheme="minorHAnsi" w:hAnsiTheme="minorHAnsi" w:cstheme="minorHAnsi"/>
          <w:sz w:val="24"/>
          <w:szCs w:val="24"/>
        </w:rPr>
        <w:t>Akademii</w:t>
      </w:r>
      <w:r w:rsidR="00E338CC" w:rsidRPr="000D4005">
        <w:rPr>
          <w:rFonts w:asciiTheme="minorHAnsi" w:hAnsiTheme="minorHAnsi" w:cstheme="minorHAnsi"/>
          <w:sz w:val="24"/>
          <w:szCs w:val="24"/>
        </w:rPr>
        <w:t xml:space="preserve">, </w:t>
      </w:r>
    </w:p>
    <w:p w14:paraId="06E9FAA6" w14:textId="77777777" w:rsidR="00C71865" w:rsidRPr="000D4005" w:rsidRDefault="00C71865" w:rsidP="001332E6">
      <w:pPr>
        <w:pStyle w:val="Tekstpodstawowy"/>
        <w:numPr>
          <w:ilvl w:val="0"/>
          <w:numId w:val="73"/>
        </w:numPr>
        <w:spacing w:before="120"/>
        <w:rPr>
          <w:rFonts w:asciiTheme="minorHAnsi" w:hAnsiTheme="minorHAnsi" w:cstheme="minorHAnsi"/>
          <w:sz w:val="24"/>
          <w:szCs w:val="24"/>
        </w:rPr>
      </w:pPr>
      <w:r w:rsidRPr="000D4005">
        <w:rPr>
          <w:rFonts w:asciiTheme="minorHAnsi" w:hAnsiTheme="minorHAnsi" w:cstheme="minorHAnsi"/>
          <w:sz w:val="24"/>
          <w:szCs w:val="24"/>
        </w:rPr>
        <w:t>nada</w:t>
      </w:r>
      <w:r w:rsidR="00E338CC" w:rsidRPr="000D4005">
        <w:rPr>
          <w:rFonts w:asciiTheme="minorHAnsi" w:hAnsiTheme="minorHAnsi" w:cstheme="minorHAnsi"/>
          <w:sz w:val="24"/>
          <w:szCs w:val="24"/>
        </w:rPr>
        <w:t>wanie</w:t>
      </w:r>
      <w:r w:rsidRPr="000D4005">
        <w:rPr>
          <w:rFonts w:asciiTheme="minorHAnsi" w:hAnsiTheme="minorHAnsi" w:cstheme="minorHAnsi"/>
          <w:sz w:val="24"/>
          <w:szCs w:val="24"/>
        </w:rPr>
        <w:t xml:space="preserve"> regulamin</w:t>
      </w:r>
      <w:r w:rsidR="00E338CC" w:rsidRPr="000D4005">
        <w:rPr>
          <w:rFonts w:asciiTheme="minorHAnsi" w:hAnsiTheme="minorHAnsi" w:cstheme="minorHAnsi"/>
          <w:sz w:val="24"/>
          <w:szCs w:val="24"/>
        </w:rPr>
        <w:t>u</w:t>
      </w:r>
      <w:r w:rsidRPr="000D4005">
        <w:rPr>
          <w:rFonts w:asciiTheme="minorHAnsi" w:hAnsiTheme="minorHAnsi" w:cstheme="minorHAnsi"/>
          <w:sz w:val="24"/>
          <w:szCs w:val="24"/>
        </w:rPr>
        <w:t xml:space="preserve"> organizacyjn</w:t>
      </w:r>
      <w:r w:rsidR="00E338CC" w:rsidRPr="000D4005">
        <w:rPr>
          <w:rFonts w:asciiTheme="minorHAnsi" w:hAnsiTheme="minorHAnsi" w:cstheme="minorHAnsi"/>
          <w:sz w:val="24"/>
          <w:szCs w:val="24"/>
        </w:rPr>
        <w:t xml:space="preserve">ego </w:t>
      </w:r>
      <w:r w:rsidR="00A12125" w:rsidRPr="000D4005">
        <w:rPr>
          <w:rFonts w:asciiTheme="minorHAnsi" w:hAnsiTheme="minorHAnsi" w:cstheme="minorHAnsi"/>
          <w:sz w:val="24"/>
          <w:szCs w:val="24"/>
        </w:rPr>
        <w:t>Akademii</w:t>
      </w:r>
      <w:r w:rsidR="00E338CC" w:rsidRPr="000D4005">
        <w:rPr>
          <w:rFonts w:asciiTheme="minorHAnsi" w:hAnsiTheme="minorHAnsi" w:cstheme="minorHAnsi"/>
          <w:sz w:val="24"/>
          <w:szCs w:val="24"/>
        </w:rPr>
        <w:t>,</w:t>
      </w:r>
    </w:p>
    <w:p w14:paraId="5941772A" w14:textId="77777777" w:rsidR="00E338CC" w:rsidRPr="000D4005" w:rsidRDefault="00E338CC" w:rsidP="00853878">
      <w:pPr>
        <w:pStyle w:val="Tekstpodstawowy"/>
        <w:numPr>
          <w:ilvl w:val="0"/>
          <w:numId w:val="73"/>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nadawanie (w porozumieniu z samorządem studenckim) regulaminu świadczeń dla studentów. </w:t>
      </w:r>
    </w:p>
    <w:p w14:paraId="3F855D53" w14:textId="77777777" w:rsidR="006D20BB" w:rsidRPr="000D4005" w:rsidRDefault="00BF2F4B" w:rsidP="00852B50">
      <w:pPr>
        <w:pStyle w:val="Tekstpodstawowy"/>
        <w:numPr>
          <w:ilvl w:val="0"/>
          <w:numId w:val="72"/>
        </w:numPr>
        <w:tabs>
          <w:tab w:val="clear" w:pos="1440"/>
        </w:tabs>
        <w:spacing w:before="120"/>
        <w:ind w:left="284" w:hanging="284"/>
        <w:rPr>
          <w:rFonts w:asciiTheme="minorHAnsi" w:hAnsiTheme="minorHAnsi" w:cstheme="minorHAnsi"/>
          <w:sz w:val="24"/>
          <w:szCs w:val="24"/>
        </w:rPr>
      </w:pPr>
      <w:r w:rsidRPr="000D4005">
        <w:rPr>
          <w:rFonts w:asciiTheme="minorHAnsi" w:hAnsiTheme="minorHAnsi" w:cstheme="minorHAnsi"/>
          <w:spacing w:val="-5"/>
          <w:sz w:val="24"/>
          <w:szCs w:val="24"/>
        </w:rPr>
        <w:t>Rektor może ustanawiać pełnomocników.</w:t>
      </w:r>
    </w:p>
    <w:p w14:paraId="7A5A1589" w14:textId="77777777" w:rsidR="00E338CC" w:rsidRPr="000D4005" w:rsidRDefault="00E338CC" w:rsidP="00852B50">
      <w:pPr>
        <w:pStyle w:val="Nagowek2"/>
        <w:spacing w:before="360" w:after="120"/>
      </w:pPr>
      <w:bookmarkStart w:id="12" w:name="_Toc94104850"/>
      <w:r w:rsidRPr="000D4005">
        <w:t>SENAT</w:t>
      </w:r>
      <w:bookmarkEnd w:id="12"/>
    </w:p>
    <w:p w14:paraId="6CF9278C" w14:textId="6171C700" w:rsidR="00E338CC" w:rsidRPr="000D4005" w:rsidRDefault="00E338CC"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1B383E" w:rsidRPr="000D4005">
        <w:rPr>
          <w:rFonts w:asciiTheme="minorHAnsi" w:hAnsiTheme="minorHAnsi" w:cstheme="minorHAnsi"/>
          <w:sz w:val="24"/>
          <w:szCs w:val="24"/>
        </w:rPr>
        <w:t>2</w:t>
      </w:r>
      <w:r w:rsidR="00495141">
        <w:rPr>
          <w:rFonts w:asciiTheme="minorHAnsi" w:hAnsiTheme="minorHAnsi" w:cstheme="minorHAnsi"/>
          <w:sz w:val="24"/>
          <w:szCs w:val="24"/>
        </w:rPr>
        <w:t>1</w:t>
      </w:r>
    </w:p>
    <w:p w14:paraId="2D6F0C96" w14:textId="77777777" w:rsidR="00E338CC" w:rsidRPr="000D4005" w:rsidRDefault="00E338CC" w:rsidP="001332E6">
      <w:pPr>
        <w:pStyle w:val="Tekstpodstawowy"/>
        <w:numPr>
          <w:ilvl w:val="0"/>
          <w:numId w:val="74"/>
        </w:numPr>
        <w:tabs>
          <w:tab w:val="clear" w:pos="1440"/>
        </w:tabs>
        <w:spacing w:before="120"/>
        <w:ind w:left="284" w:hanging="284"/>
        <w:rPr>
          <w:rFonts w:asciiTheme="minorHAnsi" w:hAnsiTheme="minorHAnsi" w:cstheme="minorHAnsi"/>
          <w:bCs/>
          <w:sz w:val="24"/>
          <w:szCs w:val="24"/>
        </w:rPr>
      </w:pPr>
      <w:r w:rsidRPr="000D4005">
        <w:rPr>
          <w:rFonts w:asciiTheme="minorHAnsi" w:hAnsiTheme="minorHAnsi" w:cstheme="minorHAnsi"/>
          <w:bCs/>
          <w:sz w:val="24"/>
          <w:szCs w:val="24"/>
        </w:rPr>
        <w:t xml:space="preserve">W skład </w:t>
      </w:r>
      <w:r w:rsidR="00CA40B1" w:rsidRPr="000D4005">
        <w:rPr>
          <w:rFonts w:asciiTheme="minorHAnsi" w:hAnsiTheme="minorHAnsi" w:cstheme="minorHAnsi"/>
          <w:bCs/>
          <w:sz w:val="24"/>
          <w:szCs w:val="24"/>
        </w:rPr>
        <w:t>senatu</w:t>
      </w:r>
      <w:r w:rsidRPr="000D4005">
        <w:rPr>
          <w:rFonts w:asciiTheme="minorHAnsi" w:hAnsiTheme="minorHAnsi" w:cstheme="minorHAnsi"/>
          <w:bCs/>
          <w:sz w:val="24"/>
          <w:szCs w:val="24"/>
        </w:rPr>
        <w:t xml:space="preserve"> wchodzą 33 osoby, w tym:</w:t>
      </w:r>
    </w:p>
    <w:p w14:paraId="1842B188" w14:textId="77777777" w:rsidR="006D20BB" w:rsidRPr="000D4005" w:rsidRDefault="00AF7DD7" w:rsidP="001332E6">
      <w:pPr>
        <w:pStyle w:val="Tekstpodstawowy"/>
        <w:numPr>
          <w:ilvl w:val="0"/>
          <w:numId w:val="75"/>
        </w:numPr>
        <w:spacing w:before="120"/>
        <w:rPr>
          <w:rFonts w:asciiTheme="minorHAnsi" w:hAnsiTheme="minorHAnsi" w:cstheme="minorHAnsi"/>
          <w:bCs/>
          <w:sz w:val="24"/>
          <w:szCs w:val="24"/>
        </w:rPr>
      </w:pPr>
      <w:r w:rsidRPr="000D4005">
        <w:rPr>
          <w:rFonts w:asciiTheme="minorHAnsi" w:hAnsiTheme="minorHAnsi" w:cstheme="minorHAnsi"/>
          <w:bCs/>
          <w:sz w:val="24"/>
          <w:szCs w:val="24"/>
        </w:rPr>
        <w:t>r</w:t>
      </w:r>
      <w:r w:rsidR="006D20BB" w:rsidRPr="000D4005">
        <w:rPr>
          <w:rFonts w:asciiTheme="minorHAnsi" w:hAnsiTheme="minorHAnsi" w:cstheme="minorHAnsi"/>
          <w:bCs/>
          <w:sz w:val="24"/>
          <w:szCs w:val="24"/>
        </w:rPr>
        <w:t>ektor jako przewodniczący,</w:t>
      </w:r>
    </w:p>
    <w:p w14:paraId="5AE5ECFF" w14:textId="77777777" w:rsidR="00E338CC" w:rsidRPr="000D4005" w:rsidRDefault="003F1869" w:rsidP="001332E6">
      <w:pPr>
        <w:pStyle w:val="Tekstpodstawowy"/>
        <w:numPr>
          <w:ilvl w:val="0"/>
          <w:numId w:val="75"/>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 xml:space="preserve">łącznie </w:t>
      </w:r>
      <w:r w:rsidR="00061DBB" w:rsidRPr="000D4005">
        <w:rPr>
          <w:rFonts w:asciiTheme="minorHAnsi" w:hAnsiTheme="minorHAnsi" w:cstheme="minorHAnsi"/>
          <w:bCs/>
          <w:sz w:val="24"/>
          <w:szCs w:val="24"/>
        </w:rPr>
        <w:t>7</w:t>
      </w:r>
      <w:r w:rsidR="00E338CC" w:rsidRPr="000D4005">
        <w:rPr>
          <w:rFonts w:asciiTheme="minorHAnsi" w:hAnsiTheme="minorHAnsi" w:cstheme="minorHAnsi"/>
          <w:bCs/>
          <w:sz w:val="24"/>
          <w:szCs w:val="24"/>
        </w:rPr>
        <w:t xml:space="preserve"> </w:t>
      </w:r>
      <w:r w:rsidR="00061DBB" w:rsidRPr="000D4005">
        <w:rPr>
          <w:rFonts w:asciiTheme="minorHAnsi" w:hAnsiTheme="minorHAnsi" w:cstheme="minorHAnsi"/>
          <w:bCs/>
          <w:sz w:val="24"/>
          <w:szCs w:val="24"/>
        </w:rPr>
        <w:t xml:space="preserve">przedstawicieli </w:t>
      </w:r>
      <w:r w:rsidR="006D20BB" w:rsidRPr="000D4005">
        <w:rPr>
          <w:rFonts w:asciiTheme="minorHAnsi" w:hAnsiTheme="minorHAnsi" w:cstheme="minorHAnsi"/>
          <w:bCs/>
          <w:sz w:val="24"/>
          <w:szCs w:val="24"/>
        </w:rPr>
        <w:t xml:space="preserve">studentów </w:t>
      </w:r>
      <w:r w:rsidR="00061DBB" w:rsidRPr="000D4005">
        <w:rPr>
          <w:rFonts w:asciiTheme="minorHAnsi" w:hAnsiTheme="minorHAnsi" w:cstheme="minorHAnsi"/>
          <w:bCs/>
          <w:sz w:val="24"/>
          <w:szCs w:val="24"/>
        </w:rPr>
        <w:t>i doktorantów</w:t>
      </w:r>
      <w:r w:rsidR="00F46BED" w:rsidRPr="000D4005">
        <w:rPr>
          <w:rFonts w:asciiTheme="minorHAnsi" w:hAnsiTheme="minorHAnsi" w:cstheme="minorHAnsi"/>
          <w:spacing w:val="-4"/>
          <w:sz w:val="24"/>
          <w:szCs w:val="24"/>
        </w:rPr>
        <w:t xml:space="preserve">, </w:t>
      </w:r>
      <w:r w:rsidR="00061DBB" w:rsidRPr="000D4005">
        <w:rPr>
          <w:rFonts w:asciiTheme="minorHAnsi" w:hAnsiTheme="minorHAnsi" w:cstheme="minorHAnsi"/>
          <w:spacing w:val="-4"/>
          <w:sz w:val="24"/>
          <w:szCs w:val="24"/>
        </w:rPr>
        <w:t xml:space="preserve">proporcjonalnie </w:t>
      </w:r>
      <w:r w:rsidR="0015043B" w:rsidRPr="000D4005">
        <w:rPr>
          <w:rFonts w:asciiTheme="minorHAnsi" w:hAnsiTheme="minorHAnsi" w:cstheme="minorHAnsi"/>
          <w:spacing w:val="-4"/>
          <w:sz w:val="24"/>
          <w:szCs w:val="24"/>
        </w:rPr>
        <w:t xml:space="preserve">do liczebności obu tych grup w </w:t>
      </w:r>
      <w:r w:rsidR="00A12125" w:rsidRPr="000D4005">
        <w:rPr>
          <w:rFonts w:asciiTheme="minorHAnsi" w:hAnsiTheme="minorHAnsi" w:cstheme="minorHAnsi"/>
          <w:spacing w:val="-4"/>
          <w:sz w:val="24"/>
          <w:szCs w:val="24"/>
        </w:rPr>
        <w:t>Akademii</w:t>
      </w:r>
      <w:r w:rsidR="00061DBB" w:rsidRPr="000D4005">
        <w:rPr>
          <w:rFonts w:asciiTheme="minorHAnsi" w:hAnsiTheme="minorHAnsi" w:cstheme="minorHAnsi"/>
          <w:spacing w:val="-4"/>
          <w:sz w:val="24"/>
          <w:szCs w:val="24"/>
        </w:rPr>
        <w:t xml:space="preserve">, </w:t>
      </w:r>
      <w:r w:rsidR="00362DB8" w:rsidRPr="000D4005">
        <w:rPr>
          <w:rFonts w:asciiTheme="minorHAnsi" w:hAnsiTheme="minorHAnsi" w:cstheme="minorHAnsi"/>
          <w:spacing w:val="-4"/>
          <w:sz w:val="24"/>
          <w:szCs w:val="24"/>
        </w:rPr>
        <w:t xml:space="preserve">z tym że każda z tych grup jest reprezentowana przez co najmniej jednego przedstawiciela </w:t>
      </w:r>
      <w:r w:rsidR="006D20BB" w:rsidRPr="000D4005">
        <w:rPr>
          <w:rFonts w:asciiTheme="minorHAnsi" w:hAnsiTheme="minorHAnsi" w:cstheme="minorHAnsi"/>
          <w:bCs/>
          <w:sz w:val="24"/>
          <w:szCs w:val="24"/>
        </w:rPr>
        <w:t>(w wypadku</w:t>
      </w:r>
      <w:r w:rsidR="00954445" w:rsidRPr="000D4005">
        <w:rPr>
          <w:rFonts w:asciiTheme="minorHAnsi" w:hAnsiTheme="minorHAnsi" w:cstheme="minorHAnsi"/>
          <w:bCs/>
          <w:sz w:val="24"/>
          <w:szCs w:val="24"/>
        </w:rPr>
        <w:t>,</w:t>
      </w:r>
      <w:r w:rsidR="006D20BB" w:rsidRPr="000D4005">
        <w:rPr>
          <w:rFonts w:asciiTheme="minorHAnsi" w:hAnsiTheme="minorHAnsi" w:cstheme="minorHAnsi"/>
          <w:bCs/>
          <w:sz w:val="24"/>
          <w:szCs w:val="24"/>
        </w:rPr>
        <w:t xml:space="preserve"> gdy w</w:t>
      </w:r>
      <w:r w:rsidR="00B3783B" w:rsidRPr="000D4005">
        <w:rPr>
          <w:rFonts w:asciiTheme="minorHAnsi" w:hAnsiTheme="minorHAnsi" w:cstheme="minorHAnsi"/>
          <w:bCs/>
          <w:sz w:val="24"/>
          <w:szCs w:val="24"/>
        </w:rPr>
        <w:t> </w:t>
      </w:r>
      <w:r w:rsidR="00A12125" w:rsidRPr="000D4005">
        <w:rPr>
          <w:rFonts w:asciiTheme="minorHAnsi" w:hAnsiTheme="minorHAnsi" w:cstheme="minorHAnsi"/>
          <w:bCs/>
          <w:sz w:val="24"/>
          <w:szCs w:val="24"/>
        </w:rPr>
        <w:t xml:space="preserve">Akademii </w:t>
      </w:r>
      <w:r w:rsidR="006D20BB" w:rsidRPr="000D4005">
        <w:rPr>
          <w:rFonts w:asciiTheme="minorHAnsi" w:hAnsiTheme="minorHAnsi" w:cstheme="minorHAnsi"/>
          <w:bCs/>
          <w:sz w:val="24"/>
          <w:szCs w:val="24"/>
        </w:rPr>
        <w:t>nie ma doktorantów</w:t>
      </w:r>
      <w:r w:rsidR="00A12125" w:rsidRPr="000D4005">
        <w:rPr>
          <w:rFonts w:asciiTheme="minorHAnsi" w:hAnsiTheme="minorHAnsi" w:cstheme="minorHAnsi"/>
          <w:bCs/>
          <w:sz w:val="24"/>
          <w:szCs w:val="24"/>
        </w:rPr>
        <w:t>,</w:t>
      </w:r>
      <w:r w:rsidR="00F46BED" w:rsidRPr="000D4005">
        <w:rPr>
          <w:rFonts w:asciiTheme="minorHAnsi" w:hAnsiTheme="minorHAnsi" w:cstheme="minorHAnsi"/>
          <w:bCs/>
          <w:sz w:val="24"/>
          <w:szCs w:val="24"/>
        </w:rPr>
        <w:t xml:space="preserve"> 7</w:t>
      </w:r>
      <w:r w:rsidR="00A12125" w:rsidRPr="000D4005">
        <w:rPr>
          <w:rFonts w:asciiTheme="minorHAnsi" w:hAnsiTheme="minorHAnsi" w:cstheme="minorHAnsi"/>
          <w:bCs/>
          <w:sz w:val="24"/>
          <w:szCs w:val="24"/>
        </w:rPr>
        <w:t> </w:t>
      </w:r>
      <w:r w:rsidR="00F46BED" w:rsidRPr="000D4005">
        <w:rPr>
          <w:rFonts w:asciiTheme="minorHAnsi" w:hAnsiTheme="minorHAnsi" w:cstheme="minorHAnsi"/>
          <w:bCs/>
          <w:sz w:val="24"/>
          <w:szCs w:val="24"/>
        </w:rPr>
        <w:t>przedstawicieli studentów</w:t>
      </w:r>
      <w:r w:rsidR="006D20BB" w:rsidRPr="000D4005">
        <w:rPr>
          <w:rFonts w:asciiTheme="minorHAnsi" w:hAnsiTheme="minorHAnsi" w:cstheme="minorHAnsi"/>
          <w:bCs/>
          <w:sz w:val="24"/>
          <w:szCs w:val="24"/>
        </w:rPr>
        <w:t>),</w:t>
      </w:r>
    </w:p>
    <w:p w14:paraId="41C1CE46" w14:textId="181888A1" w:rsidR="00954445" w:rsidRPr="000D4005" w:rsidRDefault="00954445" w:rsidP="001332E6">
      <w:pPr>
        <w:pStyle w:val="Tekstpodstawowy"/>
        <w:numPr>
          <w:ilvl w:val="0"/>
          <w:numId w:val="75"/>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 xml:space="preserve">przedstawiciele wybrani spośród grupy pracowników zatrudnionych w </w:t>
      </w:r>
      <w:r w:rsidR="00A12125" w:rsidRPr="000D4005">
        <w:rPr>
          <w:rFonts w:asciiTheme="minorHAnsi" w:hAnsiTheme="minorHAnsi" w:cstheme="minorHAnsi"/>
          <w:bCs/>
          <w:sz w:val="24"/>
          <w:szCs w:val="24"/>
        </w:rPr>
        <w:t>Akademii</w:t>
      </w:r>
      <w:r w:rsidRPr="000D4005">
        <w:rPr>
          <w:rFonts w:asciiTheme="minorHAnsi" w:hAnsiTheme="minorHAnsi" w:cstheme="minorHAnsi"/>
          <w:bCs/>
          <w:sz w:val="24"/>
          <w:szCs w:val="24"/>
        </w:rPr>
        <w:t xml:space="preserve"> na stanowiskach profesora lub profesora uczelni w liczbie obliczonej jako różnica liczby 17</w:t>
      </w:r>
      <w:r w:rsidR="00A12125" w:rsidRPr="000D4005">
        <w:rPr>
          <w:rFonts w:asciiTheme="minorHAnsi" w:hAnsiTheme="minorHAnsi" w:cstheme="minorHAnsi"/>
          <w:bCs/>
          <w:sz w:val="24"/>
          <w:szCs w:val="24"/>
        </w:rPr>
        <w:t> </w:t>
      </w:r>
      <w:r w:rsidRPr="000D4005">
        <w:rPr>
          <w:rFonts w:asciiTheme="minorHAnsi" w:hAnsiTheme="minorHAnsi" w:cstheme="minorHAnsi"/>
          <w:bCs/>
          <w:sz w:val="24"/>
          <w:szCs w:val="24"/>
        </w:rPr>
        <w:t>i liczby tych członków senatu wskazanych w pkt. 1, którzy zatrudnieni są na stanowiskach profesora lub profesora uczelni,</w:t>
      </w:r>
    </w:p>
    <w:p w14:paraId="431332E3" w14:textId="4BFD3C13" w:rsidR="004D0A06" w:rsidRPr="000D4005" w:rsidRDefault="004D0A06" w:rsidP="004D0A06">
      <w:pPr>
        <w:pStyle w:val="Tekstpodstawowy"/>
        <w:numPr>
          <w:ilvl w:val="0"/>
          <w:numId w:val="75"/>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 xml:space="preserve">przedstawiciele wybrani spośród nauczycieli akademickich innych niż wskazani w pkt. </w:t>
      </w:r>
      <w:r w:rsidR="00495141">
        <w:rPr>
          <w:rFonts w:asciiTheme="minorHAnsi" w:hAnsiTheme="minorHAnsi" w:cstheme="minorHAnsi"/>
          <w:bCs/>
          <w:sz w:val="24"/>
          <w:szCs w:val="24"/>
        </w:rPr>
        <w:t>3</w:t>
      </w:r>
      <w:r w:rsidRPr="000D4005">
        <w:rPr>
          <w:rFonts w:asciiTheme="minorHAnsi" w:hAnsiTheme="minorHAnsi" w:cstheme="minorHAnsi"/>
          <w:bCs/>
          <w:sz w:val="24"/>
          <w:szCs w:val="24"/>
        </w:rPr>
        <w:t xml:space="preserve"> w liczbie obliczonej jako różnica liczby 8 i liczby tych członków senatu wskazanych w pkt. 1, którzy zatrudnieni są na stanowiskach innych niż profesora lub profesora uczelni,</w:t>
      </w:r>
    </w:p>
    <w:p w14:paraId="5294180A" w14:textId="77777777" w:rsidR="00B922A7" w:rsidRPr="000D4005" w:rsidRDefault="00B922A7" w:rsidP="001332E6">
      <w:pPr>
        <w:pStyle w:val="Tekstpodstawowy"/>
        <w:numPr>
          <w:ilvl w:val="0"/>
          <w:numId w:val="75"/>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1 przedstawiciel</w:t>
      </w:r>
      <w:r w:rsidR="004D0A06" w:rsidRPr="000D4005">
        <w:rPr>
          <w:rFonts w:asciiTheme="minorHAnsi" w:hAnsiTheme="minorHAnsi" w:cstheme="minorHAnsi"/>
          <w:bCs/>
          <w:sz w:val="24"/>
          <w:szCs w:val="24"/>
        </w:rPr>
        <w:t xml:space="preserve"> wybierany spośród pracowników niebędących nauczycielami akademickimi.</w:t>
      </w:r>
    </w:p>
    <w:p w14:paraId="24258528" w14:textId="2C0D54FC" w:rsidR="002F0859" w:rsidRPr="000D4005" w:rsidRDefault="002F0859" w:rsidP="001332E6">
      <w:pPr>
        <w:pStyle w:val="Tekstpodstawowy"/>
        <w:numPr>
          <w:ilvl w:val="0"/>
          <w:numId w:val="74"/>
        </w:numPr>
        <w:tabs>
          <w:tab w:val="clear" w:pos="1440"/>
          <w:tab w:val="num" w:pos="284"/>
        </w:tabs>
        <w:spacing w:before="120"/>
        <w:ind w:left="284" w:hanging="306"/>
        <w:jc w:val="both"/>
        <w:rPr>
          <w:rFonts w:asciiTheme="minorHAnsi" w:hAnsiTheme="minorHAnsi" w:cstheme="minorHAnsi"/>
          <w:bCs/>
          <w:sz w:val="24"/>
          <w:szCs w:val="24"/>
        </w:rPr>
      </w:pPr>
      <w:r w:rsidRPr="000D4005">
        <w:rPr>
          <w:rFonts w:asciiTheme="minorHAnsi" w:hAnsiTheme="minorHAnsi" w:cstheme="minorHAnsi"/>
          <w:sz w:val="24"/>
          <w:szCs w:val="24"/>
        </w:rPr>
        <w:t>Członkiem senatu może być osoba, która sp</w:t>
      </w:r>
      <w:r w:rsidR="001B383E" w:rsidRPr="000D4005">
        <w:rPr>
          <w:rFonts w:asciiTheme="minorHAnsi" w:hAnsiTheme="minorHAnsi" w:cstheme="minorHAnsi"/>
          <w:sz w:val="24"/>
          <w:szCs w:val="24"/>
        </w:rPr>
        <w:t>ełnia wymagania określone w § 1</w:t>
      </w:r>
      <w:r w:rsidR="00495141">
        <w:rPr>
          <w:rFonts w:asciiTheme="minorHAnsi" w:hAnsiTheme="minorHAnsi" w:cstheme="minorHAnsi"/>
          <w:sz w:val="24"/>
          <w:szCs w:val="24"/>
        </w:rPr>
        <w:t>5</w:t>
      </w:r>
      <w:r w:rsidRPr="000D4005">
        <w:rPr>
          <w:rFonts w:asciiTheme="minorHAnsi" w:hAnsiTheme="minorHAnsi" w:cstheme="minorHAnsi"/>
          <w:sz w:val="24"/>
          <w:szCs w:val="24"/>
        </w:rPr>
        <w:t xml:space="preserve"> ust. </w:t>
      </w:r>
      <w:r w:rsidR="00AF7DD7" w:rsidRPr="000D4005">
        <w:rPr>
          <w:rFonts w:asciiTheme="minorHAnsi" w:hAnsiTheme="minorHAnsi" w:cstheme="minorHAnsi"/>
          <w:sz w:val="24"/>
          <w:szCs w:val="24"/>
        </w:rPr>
        <w:t>2</w:t>
      </w:r>
      <w:r w:rsidRPr="000D4005">
        <w:rPr>
          <w:rFonts w:asciiTheme="minorHAnsi" w:hAnsiTheme="minorHAnsi" w:cstheme="minorHAnsi"/>
          <w:sz w:val="24"/>
          <w:szCs w:val="24"/>
        </w:rPr>
        <w:t xml:space="preserve"> pkt. 1-5 i 7.</w:t>
      </w:r>
    </w:p>
    <w:p w14:paraId="4E721FB4" w14:textId="53BBC5CA" w:rsidR="002F0859" w:rsidRPr="000D4005" w:rsidRDefault="00D25120" w:rsidP="00852B50">
      <w:pPr>
        <w:pStyle w:val="Tekstpodstawowy"/>
        <w:numPr>
          <w:ilvl w:val="0"/>
          <w:numId w:val="74"/>
        </w:numPr>
        <w:tabs>
          <w:tab w:val="clear" w:pos="1440"/>
          <w:tab w:val="num" w:pos="284"/>
        </w:tabs>
        <w:spacing w:before="120"/>
        <w:ind w:left="284" w:hanging="306"/>
        <w:jc w:val="both"/>
        <w:rPr>
          <w:rFonts w:asciiTheme="minorHAnsi" w:hAnsiTheme="minorHAnsi" w:cstheme="minorHAnsi"/>
          <w:bCs/>
          <w:sz w:val="24"/>
          <w:szCs w:val="24"/>
        </w:rPr>
      </w:pPr>
      <w:r w:rsidRPr="000D4005">
        <w:rPr>
          <w:rFonts w:asciiTheme="minorHAnsi" w:hAnsiTheme="minorHAnsi" w:cstheme="minorHAnsi"/>
          <w:bCs/>
          <w:spacing w:val="-5"/>
          <w:sz w:val="24"/>
          <w:szCs w:val="24"/>
        </w:rPr>
        <w:t>W posiedzeni</w:t>
      </w:r>
      <w:r w:rsidR="00F46BED" w:rsidRPr="000D4005">
        <w:rPr>
          <w:rFonts w:asciiTheme="minorHAnsi" w:hAnsiTheme="minorHAnsi" w:cstheme="minorHAnsi"/>
          <w:bCs/>
          <w:spacing w:val="-5"/>
          <w:sz w:val="24"/>
          <w:szCs w:val="24"/>
        </w:rPr>
        <w:t>ach</w:t>
      </w:r>
      <w:r w:rsidRPr="000D4005">
        <w:rPr>
          <w:rFonts w:asciiTheme="minorHAnsi" w:hAnsiTheme="minorHAnsi" w:cstheme="minorHAnsi"/>
          <w:bCs/>
          <w:spacing w:val="-5"/>
          <w:sz w:val="24"/>
          <w:szCs w:val="24"/>
        </w:rPr>
        <w:t xml:space="preserve"> senatu z głosem doradczym </w:t>
      </w:r>
      <w:r w:rsidR="00F46BED" w:rsidRPr="000D4005">
        <w:rPr>
          <w:rFonts w:asciiTheme="minorHAnsi" w:hAnsiTheme="minorHAnsi" w:cstheme="minorHAnsi"/>
          <w:bCs/>
          <w:spacing w:val="-5"/>
          <w:sz w:val="24"/>
          <w:szCs w:val="24"/>
        </w:rPr>
        <w:t xml:space="preserve">mogą </w:t>
      </w:r>
      <w:r w:rsidRPr="000D4005">
        <w:rPr>
          <w:rFonts w:asciiTheme="minorHAnsi" w:hAnsiTheme="minorHAnsi" w:cstheme="minorHAnsi"/>
          <w:bCs/>
          <w:spacing w:val="-5"/>
          <w:sz w:val="24"/>
          <w:szCs w:val="24"/>
        </w:rPr>
        <w:t>uczestnicz</w:t>
      </w:r>
      <w:r w:rsidR="00F46BED" w:rsidRPr="000D4005">
        <w:rPr>
          <w:rFonts w:asciiTheme="minorHAnsi" w:hAnsiTheme="minorHAnsi" w:cstheme="minorHAnsi"/>
          <w:bCs/>
          <w:spacing w:val="-5"/>
          <w:sz w:val="24"/>
          <w:szCs w:val="24"/>
        </w:rPr>
        <w:t>yć</w:t>
      </w:r>
      <w:r w:rsidR="00E15236" w:rsidRPr="00E15236">
        <w:rPr>
          <w:rFonts w:asciiTheme="minorHAnsi" w:hAnsiTheme="minorHAnsi" w:cstheme="minorHAnsi"/>
          <w:bCs/>
          <w:spacing w:val="-5"/>
          <w:sz w:val="24"/>
          <w:szCs w:val="24"/>
        </w:rPr>
        <w:t xml:space="preserve"> </w:t>
      </w:r>
      <w:r w:rsidR="007F2DBE">
        <w:rPr>
          <w:rFonts w:asciiTheme="minorHAnsi" w:hAnsiTheme="minorHAnsi" w:cstheme="minorHAnsi"/>
          <w:bCs/>
          <w:spacing w:val="-5"/>
          <w:sz w:val="24"/>
          <w:szCs w:val="24"/>
        </w:rPr>
        <w:t xml:space="preserve">przedstawiciele </w:t>
      </w:r>
      <w:r w:rsidR="007F2DBE" w:rsidRPr="000D4005">
        <w:rPr>
          <w:rFonts w:asciiTheme="minorHAnsi" w:hAnsiTheme="minorHAnsi" w:cstheme="minorHAnsi"/>
          <w:bCs/>
          <w:spacing w:val="-5"/>
          <w:sz w:val="24"/>
          <w:szCs w:val="24"/>
        </w:rPr>
        <w:t>każdego związku zawodowego działającego</w:t>
      </w:r>
      <w:r w:rsidR="007F2DBE">
        <w:rPr>
          <w:rFonts w:asciiTheme="minorHAnsi" w:hAnsiTheme="minorHAnsi" w:cstheme="minorHAnsi"/>
          <w:bCs/>
          <w:spacing w:val="-5"/>
          <w:sz w:val="24"/>
          <w:szCs w:val="24"/>
        </w:rPr>
        <w:t xml:space="preserve"> </w:t>
      </w:r>
      <w:r w:rsidR="007F2DBE" w:rsidRPr="000D4005">
        <w:rPr>
          <w:rFonts w:asciiTheme="minorHAnsi" w:hAnsiTheme="minorHAnsi" w:cstheme="minorHAnsi"/>
          <w:bCs/>
          <w:spacing w:val="-5"/>
          <w:sz w:val="24"/>
          <w:szCs w:val="24"/>
        </w:rPr>
        <w:t>w Akademii</w:t>
      </w:r>
      <w:r w:rsidR="007F2DBE">
        <w:rPr>
          <w:rFonts w:asciiTheme="minorHAnsi" w:hAnsiTheme="minorHAnsi" w:cstheme="minorHAnsi"/>
          <w:bCs/>
          <w:spacing w:val="-5"/>
          <w:sz w:val="24"/>
          <w:szCs w:val="24"/>
        </w:rPr>
        <w:t xml:space="preserve"> oraz </w:t>
      </w:r>
      <w:r w:rsidR="00E15236" w:rsidRPr="002C76A4">
        <w:rPr>
          <w:rFonts w:asciiTheme="minorHAnsi" w:hAnsiTheme="minorHAnsi" w:cstheme="minorHAnsi"/>
          <w:bCs/>
          <w:spacing w:val="-5"/>
          <w:sz w:val="24"/>
          <w:szCs w:val="24"/>
        </w:rPr>
        <w:t>niewybrani do składu senatu: dziekani, dyrektorzy instytutów,</w:t>
      </w:r>
      <w:r w:rsidR="00E15236">
        <w:rPr>
          <w:rFonts w:asciiTheme="minorHAnsi" w:hAnsiTheme="minorHAnsi" w:cstheme="minorHAnsi"/>
          <w:bCs/>
          <w:spacing w:val="-5"/>
          <w:sz w:val="24"/>
          <w:szCs w:val="24"/>
        </w:rPr>
        <w:t xml:space="preserve"> </w:t>
      </w:r>
      <w:r w:rsidRPr="000D4005">
        <w:rPr>
          <w:rFonts w:asciiTheme="minorHAnsi" w:hAnsiTheme="minorHAnsi" w:cstheme="minorHAnsi"/>
          <w:bCs/>
          <w:sz w:val="24"/>
          <w:szCs w:val="24"/>
        </w:rPr>
        <w:t>kanclerz,</w:t>
      </w:r>
      <w:r w:rsidRPr="000D4005">
        <w:rPr>
          <w:rFonts w:asciiTheme="minorHAnsi" w:hAnsiTheme="minorHAnsi" w:cstheme="minorHAnsi"/>
          <w:bCs/>
          <w:spacing w:val="-5"/>
          <w:sz w:val="24"/>
          <w:szCs w:val="24"/>
        </w:rPr>
        <w:t xml:space="preserve"> kwestor,</w:t>
      </w:r>
      <w:r w:rsidRPr="000D4005">
        <w:rPr>
          <w:rFonts w:asciiTheme="minorHAnsi" w:hAnsiTheme="minorHAnsi" w:cstheme="minorHAnsi"/>
          <w:bCs/>
          <w:sz w:val="24"/>
          <w:szCs w:val="24"/>
        </w:rPr>
        <w:t xml:space="preserve"> dyrektor Biblioteki Głównej</w:t>
      </w:r>
      <w:r w:rsidR="007F2DBE">
        <w:rPr>
          <w:rFonts w:asciiTheme="minorHAnsi" w:hAnsiTheme="minorHAnsi" w:cstheme="minorHAnsi"/>
          <w:bCs/>
          <w:sz w:val="24"/>
          <w:szCs w:val="24"/>
        </w:rPr>
        <w:t>, dyrektor szkoły doktorskiej</w:t>
      </w:r>
      <w:r w:rsidRPr="000D4005">
        <w:rPr>
          <w:rFonts w:asciiTheme="minorHAnsi" w:hAnsiTheme="minorHAnsi" w:cstheme="minorHAnsi"/>
          <w:bCs/>
          <w:spacing w:val="-5"/>
          <w:sz w:val="24"/>
          <w:szCs w:val="24"/>
        </w:rPr>
        <w:t xml:space="preserve"> </w:t>
      </w:r>
      <w:r w:rsidR="007F2DBE" w:rsidRPr="007F2DBE">
        <w:rPr>
          <w:rFonts w:asciiTheme="minorHAnsi" w:hAnsiTheme="minorHAnsi" w:cstheme="minorHAnsi"/>
          <w:bCs/>
          <w:spacing w:val="-5"/>
          <w:sz w:val="24"/>
          <w:szCs w:val="24"/>
        </w:rPr>
        <w:t>a także inne osoby – zaproszone przez rektora do wzięcia udziału w posiedzeniu senatu</w:t>
      </w:r>
      <w:r w:rsidRPr="000D4005">
        <w:rPr>
          <w:rFonts w:asciiTheme="minorHAnsi" w:hAnsiTheme="minorHAnsi" w:cstheme="minorHAnsi"/>
          <w:bCs/>
          <w:spacing w:val="-5"/>
          <w:sz w:val="24"/>
          <w:szCs w:val="24"/>
        </w:rPr>
        <w:t>.</w:t>
      </w:r>
    </w:p>
    <w:p w14:paraId="0B3723DF" w14:textId="6F0D2875" w:rsidR="006D6F81" w:rsidRPr="000D4005" w:rsidRDefault="006D6F81"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1B383E" w:rsidRPr="000D4005">
        <w:rPr>
          <w:rFonts w:asciiTheme="minorHAnsi" w:hAnsiTheme="minorHAnsi" w:cstheme="minorHAnsi"/>
          <w:sz w:val="24"/>
          <w:szCs w:val="24"/>
        </w:rPr>
        <w:t>2</w:t>
      </w:r>
      <w:r w:rsidR="00495141">
        <w:rPr>
          <w:rFonts w:asciiTheme="minorHAnsi" w:hAnsiTheme="minorHAnsi" w:cstheme="minorHAnsi"/>
          <w:sz w:val="24"/>
          <w:szCs w:val="24"/>
        </w:rPr>
        <w:t>2</w:t>
      </w:r>
    </w:p>
    <w:p w14:paraId="5D67CF91" w14:textId="77777777" w:rsidR="006D6F81" w:rsidRPr="000D4005" w:rsidRDefault="006D6F81" w:rsidP="001332E6">
      <w:pPr>
        <w:pStyle w:val="Tekstpodstawowy"/>
        <w:numPr>
          <w:ilvl w:val="0"/>
          <w:numId w:val="76"/>
        </w:numPr>
        <w:tabs>
          <w:tab w:val="clear" w:pos="1440"/>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Kadencja senatu trwa 4 lata i rozpoczyna się w dniu 1 września</w:t>
      </w:r>
      <w:r w:rsidR="00A22D64" w:rsidRPr="000D4005">
        <w:t xml:space="preserve"> </w:t>
      </w:r>
      <w:r w:rsidR="00A22D64" w:rsidRPr="000D4005">
        <w:rPr>
          <w:rFonts w:asciiTheme="minorHAnsi" w:hAnsiTheme="minorHAnsi" w:cstheme="minorHAnsi"/>
          <w:sz w:val="24"/>
          <w:szCs w:val="24"/>
        </w:rPr>
        <w:t>roku, w którym został wybrany</w:t>
      </w:r>
      <w:r w:rsidRPr="000D4005">
        <w:rPr>
          <w:rFonts w:asciiTheme="minorHAnsi" w:hAnsiTheme="minorHAnsi" w:cstheme="minorHAnsi"/>
          <w:sz w:val="24"/>
          <w:szCs w:val="24"/>
        </w:rPr>
        <w:t>.</w:t>
      </w:r>
    </w:p>
    <w:p w14:paraId="7292D84C" w14:textId="77777777" w:rsidR="006D6F81" w:rsidRPr="000D4005" w:rsidRDefault="006D6F81" w:rsidP="001332E6">
      <w:pPr>
        <w:pStyle w:val="Tekstpodstawowy"/>
        <w:numPr>
          <w:ilvl w:val="0"/>
          <w:numId w:val="76"/>
        </w:numPr>
        <w:tabs>
          <w:tab w:val="clear" w:pos="1440"/>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Senat podejmuje uchwały na posiedzeniach w obecności co najmniej połowy statutowej liczby członków.</w:t>
      </w:r>
    </w:p>
    <w:p w14:paraId="0680C7A9" w14:textId="03C54CF2" w:rsidR="00F823F9" w:rsidRPr="000D4005" w:rsidRDefault="00F823F9" w:rsidP="001332E6">
      <w:pPr>
        <w:pStyle w:val="Tekstpodstawowy"/>
        <w:numPr>
          <w:ilvl w:val="0"/>
          <w:numId w:val="76"/>
        </w:numPr>
        <w:tabs>
          <w:tab w:val="clear" w:pos="1440"/>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W głosowaniach w sprawach, o których mowa w § 2</w:t>
      </w:r>
      <w:r w:rsidR="00495141">
        <w:rPr>
          <w:rFonts w:asciiTheme="minorHAnsi" w:hAnsiTheme="minorHAnsi" w:cstheme="minorHAnsi"/>
          <w:sz w:val="24"/>
          <w:szCs w:val="24"/>
        </w:rPr>
        <w:t>3</w:t>
      </w:r>
      <w:r w:rsidRPr="000D4005">
        <w:rPr>
          <w:rFonts w:asciiTheme="minorHAnsi" w:hAnsiTheme="minorHAnsi" w:cstheme="minorHAnsi"/>
          <w:sz w:val="24"/>
          <w:szCs w:val="24"/>
        </w:rPr>
        <w:t xml:space="preserve"> pkt 8, biorą udział członkowie senatu będący profesorami i profesorami uczelni. Uchwały są podejmowane w obecności co najmniej połowy statutowej liczby tych członków.</w:t>
      </w:r>
    </w:p>
    <w:p w14:paraId="15784F2D" w14:textId="4286BBDF" w:rsidR="00D25120" w:rsidRPr="000D4005" w:rsidRDefault="00D25120"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w:t>
      </w:r>
      <w:r w:rsidR="001B383E" w:rsidRPr="000D4005">
        <w:rPr>
          <w:rFonts w:asciiTheme="minorHAnsi" w:hAnsiTheme="minorHAnsi" w:cstheme="minorHAnsi"/>
          <w:sz w:val="24"/>
          <w:szCs w:val="24"/>
        </w:rPr>
        <w:t xml:space="preserve"> 2</w:t>
      </w:r>
      <w:r w:rsidR="00495141">
        <w:rPr>
          <w:rFonts w:asciiTheme="minorHAnsi" w:hAnsiTheme="minorHAnsi" w:cstheme="minorHAnsi"/>
          <w:sz w:val="24"/>
          <w:szCs w:val="24"/>
        </w:rPr>
        <w:t>3</w:t>
      </w:r>
    </w:p>
    <w:p w14:paraId="43822E57" w14:textId="77777777" w:rsidR="00D25120" w:rsidRPr="000D4005" w:rsidRDefault="00F72416" w:rsidP="006D6F81">
      <w:pPr>
        <w:autoSpaceDE w:val="0"/>
        <w:autoSpaceDN w:val="0"/>
        <w:adjustRightInd w:val="0"/>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lastRenderedPageBreak/>
        <w:t>Poza innymi sprawami wskazanymi w ustawie i statucie d</w:t>
      </w:r>
      <w:r w:rsidR="00FD10F0" w:rsidRPr="000D4005">
        <w:rPr>
          <w:rFonts w:asciiTheme="minorHAnsi" w:hAnsiTheme="minorHAnsi" w:cstheme="minorHAnsi"/>
          <w:bCs/>
          <w:sz w:val="24"/>
          <w:szCs w:val="24"/>
        </w:rPr>
        <w:t>o</w:t>
      </w:r>
      <w:r w:rsidR="002A434C" w:rsidRPr="000D4005">
        <w:rPr>
          <w:rFonts w:asciiTheme="minorHAnsi" w:hAnsiTheme="minorHAnsi" w:cstheme="minorHAnsi"/>
          <w:bCs/>
          <w:sz w:val="24"/>
          <w:szCs w:val="24"/>
        </w:rPr>
        <w:t xml:space="preserve"> </w:t>
      </w:r>
      <w:r w:rsidR="00D25120" w:rsidRPr="000D4005">
        <w:rPr>
          <w:rFonts w:asciiTheme="minorHAnsi" w:hAnsiTheme="minorHAnsi" w:cstheme="minorHAnsi"/>
          <w:bCs/>
          <w:sz w:val="24"/>
          <w:szCs w:val="24"/>
        </w:rPr>
        <w:t xml:space="preserve">kompetencji senatu </w:t>
      </w:r>
      <w:r w:rsidR="00A12125" w:rsidRPr="000D4005">
        <w:rPr>
          <w:rFonts w:asciiTheme="minorHAnsi" w:hAnsiTheme="minorHAnsi" w:cstheme="minorHAnsi"/>
          <w:bCs/>
          <w:sz w:val="24"/>
          <w:szCs w:val="24"/>
        </w:rPr>
        <w:t>Akademi</w:t>
      </w:r>
      <w:r w:rsidR="00D25120" w:rsidRPr="000D4005">
        <w:rPr>
          <w:rFonts w:asciiTheme="minorHAnsi" w:hAnsiTheme="minorHAnsi" w:cstheme="minorHAnsi"/>
          <w:bCs/>
          <w:sz w:val="24"/>
          <w:szCs w:val="24"/>
        </w:rPr>
        <w:t>i należy</w:t>
      </w:r>
      <w:r w:rsidRPr="000D4005">
        <w:rPr>
          <w:rFonts w:asciiTheme="minorHAnsi" w:hAnsiTheme="minorHAnsi" w:cstheme="minorHAnsi"/>
          <w:bCs/>
          <w:sz w:val="24"/>
          <w:szCs w:val="24"/>
        </w:rPr>
        <w:t xml:space="preserve"> </w:t>
      </w:r>
      <w:r w:rsidR="00D25120" w:rsidRPr="000D4005">
        <w:rPr>
          <w:rFonts w:asciiTheme="minorHAnsi" w:hAnsiTheme="minorHAnsi" w:cstheme="minorHAnsi"/>
          <w:bCs/>
          <w:sz w:val="24"/>
          <w:szCs w:val="24"/>
        </w:rPr>
        <w:t>w szczególności:</w:t>
      </w:r>
    </w:p>
    <w:p w14:paraId="743893E6" w14:textId="77777777" w:rsidR="0015043B" w:rsidRPr="000D4005" w:rsidRDefault="005C6C97" w:rsidP="00BA7976">
      <w:pPr>
        <w:numPr>
          <w:ilvl w:val="1"/>
          <w:numId w:val="40"/>
        </w:numPr>
        <w:autoSpaceDE w:val="0"/>
        <w:autoSpaceDN w:val="0"/>
        <w:adjustRightInd w:val="0"/>
        <w:spacing w:before="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uchwalanie statutu,</w:t>
      </w:r>
    </w:p>
    <w:p w14:paraId="398EC5A8" w14:textId="77777777" w:rsidR="0015043B" w:rsidRPr="000D4005" w:rsidRDefault="005C6C97" w:rsidP="00BA7976">
      <w:pPr>
        <w:numPr>
          <w:ilvl w:val="1"/>
          <w:numId w:val="40"/>
        </w:numPr>
        <w:autoSpaceDE w:val="0"/>
        <w:autoSpaceDN w:val="0"/>
        <w:adjustRightInd w:val="0"/>
        <w:spacing w:before="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uchwalanie regulaminu studiów,</w:t>
      </w:r>
    </w:p>
    <w:p w14:paraId="35419579" w14:textId="77777777" w:rsidR="0015043B" w:rsidRPr="000D4005" w:rsidRDefault="0015043B" w:rsidP="00BA7976">
      <w:pPr>
        <w:numPr>
          <w:ilvl w:val="1"/>
          <w:numId w:val="40"/>
        </w:numPr>
        <w:autoSpaceDE w:val="0"/>
        <w:autoSpaceDN w:val="0"/>
        <w:adjustRightInd w:val="0"/>
        <w:spacing w:before="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 xml:space="preserve">uchwalanie strategii </w:t>
      </w:r>
      <w:r w:rsidR="00A12125" w:rsidRPr="000D4005">
        <w:rPr>
          <w:rFonts w:asciiTheme="minorHAnsi" w:hAnsiTheme="minorHAnsi" w:cstheme="minorHAnsi"/>
          <w:bCs/>
          <w:sz w:val="24"/>
          <w:szCs w:val="24"/>
        </w:rPr>
        <w:t>Akademii</w:t>
      </w:r>
      <w:r w:rsidRPr="000D4005">
        <w:rPr>
          <w:rFonts w:asciiTheme="minorHAnsi" w:hAnsiTheme="minorHAnsi" w:cstheme="minorHAnsi"/>
          <w:bCs/>
          <w:sz w:val="24"/>
          <w:szCs w:val="24"/>
        </w:rPr>
        <w:t xml:space="preserve"> i zatwierdzani</w:t>
      </w:r>
      <w:r w:rsidR="005C6C97" w:rsidRPr="000D4005">
        <w:rPr>
          <w:rFonts w:asciiTheme="minorHAnsi" w:hAnsiTheme="minorHAnsi" w:cstheme="minorHAnsi"/>
          <w:bCs/>
          <w:sz w:val="24"/>
          <w:szCs w:val="24"/>
        </w:rPr>
        <w:t>e sprawozdania z jej realizacji,</w:t>
      </w:r>
    </w:p>
    <w:p w14:paraId="30101BD3" w14:textId="77777777" w:rsidR="0015043B" w:rsidRPr="000D4005" w:rsidRDefault="0015043B" w:rsidP="00BA7976">
      <w:pPr>
        <w:numPr>
          <w:ilvl w:val="1"/>
          <w:numId w:val="40"/>
        </w:numPr>
        <w:autoSpaceDE w:val="0"/>
        <w:autoSpaceDN w:val="0"/>
        <w:adjustRightInd w:val="0"/>
        <w:spacing w:before="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powoływanie i od</w:t>
      </w:r>
      <w:r w:rsidR="005C6C97" w:rsidRPr="000D4005">
        <w:rPr>
          <w:rFonts w:asciiTheme="minorHAnsi" w:hAnsiTheme="minorHAnsi" w:cstheme="minorHAnsi"/>
          <w:bCs/>
          <w:sz w:val="24"/>
          <w:szCs w:val="24"/>
        </w:rPr>
        <w:t>woływanie członków rady uczelni,</w:t>
      </w:r>
    </w:p>
    <w:p w14:paraId="75083176" w14:textId="77777777" w:rsidR="0015043B" w:rsidRPr="000D4005" w:rsidRDefault="0015043B" w:rsidP="00BA7976">
      <w:pPr>
        <w:numPr>
          <w:ilvl w:val="1"/>
          <w:numId w:val="40"/>
        </w:numPr>
        <w:autoSpaceDE w:val="0"/>
        <w:autoSpaceDN w:val="0"/>
        <w:adjustRightInd w:val="0"/>
        <w:spacing w:before="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op</w:t>
      </w:r>
      <w:r w:rsidR="005C6C97" w:rsidRPr="000D4005">
        <w:rPr>
          <w:rFonts w:asciiTheme="minorHAnsi" w:hAnsiTheme="minorHAnsi" w:cstheme="minorHAnsi"/>
          <w:bCs/>
          <w:sz w:val="24"/>
          <w:szCs w:val="24"/>
        </w:rPr>
        <w:t>iniowanie kandydatów na rektora,</w:t>
      </w:r>
    </w:p>
    <w:p w14:paraId="565E6477" w14:textId="77777777" w:rsidR="0015043B" w:rsidRPr="000D4005" w:rsidRDefault="0015043B" w:rsidP="00BA7976">
      <w:pPr>
        <w:numPr>
          <w:ilvl w:val="1"/>
          <w:numId w:val="40"/>
        </w:numPr>
        <w:autoSpaceDE w:val="0"/>
        <w:autoSpaceDN w:val="0"/>
        <w:adjustRightInd w:val="0"/>
        <w:spacing w:before="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przeprowadzanie oceny funkcjonowania</w:t>
      </w:r>
      <w:r w:rsidR="00A12125" w:rsidRPr="000D4005">
        <w:rPr>
          <w:rFonts w:asciiTheme="minorHAnsi" w:hAnsiTheme="minorHAnsi" w:cstheme="minorHAnsi"/>
          <w:bCs/>
          <w:sz w:val="24"/>
          <w:szCs w:val="24"/>
        </w:rPr>
        <w:t xml:space="preserve"> Akademii</w:t>
      </w:r>
      <w:r w:rsidR="005C6C97" w:rsidRPr="000D4005">
        <w:rPr>
          <w:rFonts w:asciiTheme="minorHAnsi" w:hAnsiTheme="minorHAnsi" w:cstheme="minorHAnsi"/>
          <w:bCs/>
          <w:sz w:val="24"/>
          <w:szCs w:val="24"/>
        </w:rPr>
        <w:t>,</w:t>
      </w:r>
    </w:p>
    <w:p w14:paraId="7E4118F2" w14:textId="77777777" w:rsidR="003A57AB" w:rsidRPr="000D4005" w:rsidRDefault="0015043B" w:rsidP="00BA7976">
      <w:pPr>
        <w:numPr>
          <w:ilvl w:val="1"/>
          <w:numId w:val="40"/>
        </w:numPr>
        <w:autoSpaceDE w:val="0"/>
        <w:autoSpaceDN w:val="0"/>
        <w:adjustRightInd w:val="0"/>
        <w:spacing w:before="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formułowanie rekomendacji dla rady uczelni i rektora w zakresie wykonywanych</w:t>
      </w:r>
      <w:r w:rsidR="005C6C97" w:rsidRPr="000D4005">
        <w:rPr>
          <w:rFonts w:asciiTheme="minorHAnsi" w:hAnsiTheme="minorHAnsi" w:cstheme="minorHAnsi"/>
          <w:bCs/>
          <w:sz w:val="24"/>
          <w:szCs w:val="24"/>
        </w:rPr>
        <w:t xml:space="preserve"> przez nich zadań,</w:t>
      </w:r>
    </w:p>
    <w:p w14:paraId="2266F573" w14:textId="77777777" w:rsidR="003A57AB" w:rsidRPr="000D4005" w:rsidRDefault="003A57AB" w:rsidP="00BA7976">
      <w:pPr>
        <w:numPr>
          <w:ilvl w:val="1"/>
          <w:numId w:val="40"/>
        </w:numPr>
        <w:autoSpaceDE w:val="0"/>
        <w:autoSpaceDN w:val="0"/>
        <w:adjustRightInd w:val="0"/>
        <w:spacing w:before="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nadawanie stopni naukowych i stopni w zakresie sztuki,</w:t>
      </w:r>
    </w:p>
    <w:p w14:paraId="62E3083A" w14:textId="77777777" w:rsidR="0015043B" w:rsidRPr="000D4005" w:rsidRDefault="0015043B" w:rsidP="00BA7976">
      <w:pPr>
        <w:numPr>
          <w:ilvl w:val="1"/>
          <w:numId w:val="40"/>
        </w:numPr>
        <w:autoSpaceDE w:val="0"/>
        <w:autoSpaceDN w:val="0"/>
        <w:adjustRightInd w:val="0"/>
        <w:spacing w:before="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ustalanie warunków, trybu oraz terminu rozpoczęcia i zakończenia rekrutacji na studia i</w:t>
      </w:r>
      <w:r w:rsidR="00F75030" w:rsidRPr="000D4005">
        <w:rPr>
          <w:rFonts w:asciiTheme="minorHAnsi" w:hAnsiTheme="minorHAnsi" w:cstheme="minorHAnsi"/>
          <w:bCs/>
          <w:sz w:val="24"/>
          <w:szCs w:val="24"/>
        </w:rPr>
        <w:t> </w:t>
      </w:r>
      <w:r w:rsidR="005C6C97" w:rsidRPr="000D4005">
        <w:rPr>
          <w:rFonts w:asciiTheme="minorHAnsi" w:hAnsiTheme="minorHAnsi" w:cstheme="minorHAnsi"/>
          <w:bCs/>
          <w:sz w:val="24"/>
          <w:szCs w:val="24"/>
        </w:rPr>
        <w:t>na kształcenie specjalistyczne,</w:t>
      </w:r>
    </w:p>
    <w:p w14:paraId="3ABF95E7" w14:textId="77777777" w:rsidR="0015043B" w:rsidRPr="000D4005" w:rsidRDefault="0015043B" w:rsidP="00BA7976">
      <w:pPr>
        <w:numPr>
          <w:ilvl w:val="1"/>
          <w:numId w:val="40"/>
        </w:numPr>
        <w:autoSpaceDE w:val="0"/>
        <w:autoSpaceDN w:val="0"/>
        <w:adjustRightInd w:val="0"/>
        <w:spacing w:before="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ustalanie programów studiów, studiów podyplomowych i kształcenia specjalistycznego</w:t>
      </w:r>
      <w:r w:rsidR="000270C8" w:rsidRPr="000D4005">
        <w:rPr>
          <w:rFonts w:asciiTheme="minorHAnsi" w:hAnsiTheme="minorHAnsi" w:cstheme="minorHAnsi"/>
          <w:bCs/>
          <w:sz w:val="24"/>
          <w:szCs w:val="24"/>
        </w:rPr>
        <w:t>,</w:t>
      </w:r>
    </w:p>
    <w:p w14:paraId="62E689EB" w14:textId="77777777" w:rsidR="0015043B" w:rsidRPr="000D4005" w:rsidRDefault="0015043B" w:rsidP="00BA7976">
      <w:pPr>
        <w:numPr>
          <w:ilvl w:val="1"/>
          <w:numId w:val="40"/>
        </w:numPr>
        <w:autoSpaceDE w:val="0"/>
        <w:autoSpaceDN w:val="0"/>
        <w:adjustRightInd w:val="0"/>
        <w:spacing w:before="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ustalanie programów kształcenia w</w:t>
      </w:r>
      <w:r w:rsidR="005C6C97" w:rsidRPr="000D4005">
        <w:rPr>
          <w:rFonts w:asciiTheme="minorHAnsi" w:hAnsiTheme="minorHAnsi" w:cstheme="minorHAnsi"/>
          <w:bCs/>
          <w:sz w:val="24"/>
          <w:szCs w:val="24"/>
        </w:rPr>
        <w:t xml:space="preserve"> szkołach doktorskich,</w:t>
      </w:r>
    </w:p>
    <w:p w14:paraId="4145F5C1" w14:textId="77777777" w:rsidR="0015043B" w:rsidRPr="000D4005" w:rsidRDefault="0015043B" w:rsidP="00BA7976">
      <w:pPr>
        <w:numPr>
          <w:ilvl w:val="1"/>
          <w:numId w:val="40"/>
        </w:numPr>
        <w:autoSpaceDE w:val="0"/>
        <w:autoSpaceDN w:val="0"/>
        <w:adjustRightInd w:val="0"/>
        <w:spacing w:before="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określanie sposobu potwierdzania efektów uczenia się</w:t>
      </w:r>
      <w:r w:rsidR="005C6C97" w:rsidRPr="000D4005">
        <w:rPr>
          <w:rFonts w:asciiTheme="minorHAnsi" w:hAnsiTheme="minorHAnsi" w:cstheme="minorHAnsi"/>
          <w:bCs/>
          <w:sz w:val="24"/>
          <w:szCs w:val="24"/>
        </w:rPr>
        <w:t>,</w:t>
      </w:r>
    </w:p>
    <w:p w14:paraId="33F1D0D8" w14:textId="77777777" w:rsidR="0015043B" w:rsidRPr="000D4005" w:rsidRDefault="0015043B" w:rsidP="00BA7976">
      <w:pPr>
        <w:numPr>
          <w:ilvl w:val="1"/>
          <w:numId w:val="40"/>
        </w:numPr>
        <w:autoSpaceDE w:val="0"/>
        <w:autoSpaceDN w:val="0"/>
        <w:adjustRightInd w:val="0"/>
        <w:spacing w:before="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wskazywanie kandydatów do instytucji przedstawicielskich środowiska szkolnictwa wyższego i nauki</w:t>
      </w:r>
      <w:r w:rsidR="005C6C97" w:rsidRPr="000D4005">
        <w:rPr>
          <w:rFonts w:asciiTheme="minorHAnsi" w:hAnsiTheme="minorHAnsi" w:cstheme="minorHAnsi"/>
          <w:bCs/>
          <w:sz w:val="24"/>
          <w:szCs w:val="24"/>
        </w:rPr>
        <w:t>,</w:t>
      </w:r>
    </w:p>
    <w:p w14:paraId="5EE5BF3D" w14:textId="77777777" w:rsidR="0015043B" w:rsidRPr="000D4005" w:rsidRDefault="0015043B" w:rsidP="00BA7976">
      <w:pPr>
        <w:numPr>
          <w:ilvl w:val="1"/>
          <w:numId w:val="40"/>
        </w:numPr>
        <w:autoSpaceDE w:val="0"/>
        <w:autoSpaceDN w:val="0"/>
        <w:adjustRightInd w:val="0"/>
        <w:spacing w:before="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wykonywanie zadań związanych z:</w:t>
      </w:r>
    </w:p>
    <w:p w14:paraId="2EE68005" w14:textId="77777777" w:rsidR="0015043B" w:rsidRPr="000D4005" w:rsidRDefault="0015043B" w:rsidP="008B1D11">
      <w:pPr>
        <w:autoSpaceDE w:val="0"/>
        <w:autoSpaceDN w:val="0"/>
        <w:adjustRightInd w:val="0"/>
        <w:spacing w:before="120"/>
        <w:ind w:left="709" w:hanging="284"/>
        <w:jc w:val="both"/>
        <w:rPr>
          <w:rFonts w:asciiTheme="minorHAnsi" w:hAnsiTheme="minorHAnsi" w:cstheme="minorHAnsi"/>
          <w:bCs/>
          <w:sz w:val="24"/>
          <w:szCs w:val="24"/>
        </w:rPr>
      </w:pPr>
      <w:r w:rsidRPr="000D4005">
        <w:rPr>
          <w:rFonts w:asciiTheme="minorHAnsi" w:hAnsiTheme="minorHAnsi" w:cstheme="minorHAnsi"/>
          <w:bCs/>
          <w:sz w:val="24"/>
          <w:szCs w:val="24"/>
        </w:rPr>
        <w:t>a)</w:t>
      </w:r>
      <w:r w:rsidRPr="000D4005">
        <w:rPr>
          <w:rFonts w:asciiTheme="minorHAnsi" w:hAnsiTheme="minorHAnsi" w:cstheme="minorHAnsi"/>
          <w:bCs/>
          <w:sz w:val="24"/>
          <w:szCs w:val="24"/>
        </w:rPr>
        <w:tab/>
        <w:t>przypisywaniem poziomów Polskiej Ramy Kwalifikacji, do kwalifikacji nadawanych po ukończeniu studiów podyplomowych,</w:t>
      </w:r>
    </w:p>
    <w:p w14:paraId="5BCA1921" w14:textId="77777777" w:rsidR="0015043B" w:rsidRPr="000D4005" w:rsidRDefault="0015043B" w:rsidP="008B1D11">
      <w:pPr>
        <w:autoSpaceDE w:val="0"/>
        <w:autoSpaceDN w:val="0"/>
        <w:adjustRightInd w:val="0"/>
        <w:spacing w:before="120"/>
        <w:ind w:left="709" w:hanging="284"/>
        <w:jc w:val="both"/>
        <w:rPr>
          <w:rFonts w:asciiTheme="minorHAnsi" w:hAnsiTheme="minorHAnsi" w:cstheme="minorHAnsi"/>
          <w:bCs/>
          <w:sz w:val="24"/>
          <w:szCs w:val="24"/>
        </w:rPr>
      </w:pPr>
      <w:r w:rsidRPr="000D4005">
        <w:rPr>
          <w:rFonts w:asciiTheme="minorHAnsi" w:hAnsiTheme="minorHAnsi" w:cstheme="minorHAnsi"/>
          <w:bCs/>
          <w:sz w:val="24"/>
          <w:szCs w:val="24"/>
        </w:rPr>
        <w:t>b)</w:t>
      </w:r>
      <w:r w:rsidRPr="000D4005">
        <w:rPr>
          <w:rFonts w:asciiTheme="minorHAnsi" w:hAnsiTheme="minorHAnsi" w:cstheme="minorHAnsi"/>
          <w:bCs/>
          <w:sz w:val="24"/>
          <w:szCs w:val="24"/>
        </w:rPr>
        <w:tab/>
        <w:t xml:space="preserve">włączeniem do Zintegrowanego Systemu Kwalifikacji </w:t>
      </w:r>
      <w:proofErr w:type="spellStart"/>
      <w:r w:rsidRPr="000D4005">
        <w:rPr>
          <w:rFonts w:asciiTheme="minorHAnsi" w:hAnsiTheme="minorHAnsi" w:cstheme="minorHAnsi"/>
          <w:bCs/>
          <w:sz w:val="24"/>
          <w:szCs w:val="24"/>
        </w:rPr>
        <w:t>kwalifikacji</w:t>
      </w:r>
      <w:proofErr w:type="spellEnd"/>
      <w:r w:rsidRPr="000D4005">
        <w:rPr>
          <w:rFonts w:asciiTheme="minorHAnsi" w:hAnsiTheme="minorHAnsi" w:cstheme="minorHAnsi"/>
          <w:bCs/>
          <w:sz w:val="24"/>
          <w:szCs w:val="24"/>
        </w:rPr>
        <w:t xml:space="preserve"> nadawanych po ukończeniu studiów podyplomowych i innych form kształcenia</w:t>
      </w:r>
      <w:r w:rsidR="006D6F81" w:rsidRPr="000D4005">
        <w:rPr>
          <w:rFonts w:asciiTheme="minorHAnsi" w:hAnsiTheme="minorHAnsi" w:cstheme="minorHAnsi"/>
          <w:bCs/>
          <w:sz w:val="24"/>
          <w:szCs w:val="24"/>
        </w:rPr>
        <w:t>,</w:t>
      </w:r>
    </w:p>
    <w:p w14:paraId="7332F49B" w14:textId="77777777" w:rsidR="0015043B" w:rsidRPr="000D4005" w:rsidRDefault="0015043B" w:rsidP="006D6F81">
      <w:pPr>
        <w:autoSpaceDE w:val="0"/>
        <w:autoSpaceDN w:val="0"/>
        <w:adjustRightInd w:val="0"/>
        <w:spacing w:before="120"/>
        <w:ind w:left="567" w:hanging="141"/>
        <w:jc w:val="both"/>
        <w:rPr>
          <w:rFonts w:asciiTheme="minorHAnsi" w:hAnsiTheme="minorHAnsi" w:cstheme="minorHAnsi"/>
          <w:bCs/>
          <w:sz w:val="24"/>
          <w:szCs w:val="24"/>
        </w:rPr>
      </w:pPr>
      <w:r w:rsidRPr="000D4005">
        <w:rPr>
          <w:rFonts w:asciiTheme="minorHAnsi" w:hAnsiTheme="minorHAnsi" w:cstheme="minorHAnsi"/>
          <w:bCs/>
          <w:sz w:val="24"/>
          <w:szCs w:val="24"/>
        </w:rPr>
        <w:t xml:space="preserve">- zgodnie z ustawą z dnia 22 grudnia 2015 r. o Zintegrowanym Systemie Kwalifikacji (Dz. U. z 2017 r. poz. 986 </w:t>
      </w:r>
      <w:r w:rsidR="005C6C97" w:rsidRPr="000D4005">
        <w:rPr>
          <w:rFonts w:asciiTheme="minorHAnsi" w:hAnsiTheme="minorHAnsi" w:cstheme="minorHAnsi"/>
          <w:bCs/>
          <w:sz w:val="24"/>
          <w:szCs w:val="24"/>
        </w:rPr>
        <w:t>i 1475 oraz z 2018 r. poz. 650),</w:t>
      </w:r>
    </w:p>
    <w:p w14:paraId="04DED48D" w14:textId="77777777" w:rsidR="00767345" w:rsidRPr="000D4005" w:rsidRDefault="00D25120" w:rsidP="00852B50">
      <w:pPr>
        <w:numPr>
          <w:ilvl w:val="1"/>
          <w:numId w:val="40"/>
        </w:numPr>
        <w:tabs>
          <w:tab w:val="right" w:pos="284"/>
          <w:tab w:val="left" w:pos="408"/>
        </w:tabs>
        <w:autoSpaceDE w:val="0"/>
        <w:autoSpaceDN w:val="0"/>
        <w:adjustRightInd w:val="0"/>
        <w:spacing w:before="120" w:after="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 xml:space="preserve">wyrażanie opinii w sprawach przedłożonych przez </w:t>
      </w:r>
      <w:r w:rsidR="006D6F81" w:rsidRPr="000D4005">
        <w:rPr>
          <w:rFonts w:asciiTheme="minorHAnsi" w:hAnsiTheme="minorHAnsi" w:cstheme="minorHAnsi"/>
          <w:bCs/>
          <w:sz w:val="24"/>
          <w:szCs w:val="24"/>
        </w:rPr>
        <w:t>radę uczelni, rektora</w:t>
      </w:r>
      <w:r w:rsidRPr="000D4005">
        <w:rPr>
          <w:rFonts w:asciiTheme="minorHAnsi" w:hAnsiTheme="minorHAnsi" w:cstheme="minorHAnsi"/>
          <w:bCs/>
          <w:sz w:val="24"/>
          <w:szCs w:val="24"/>
        </w:rPr>
        <w:t xml:space="preserve"> albo </w:t>
      </w:r>
      <w:r w:rsidR="00553B93" w:rsidRPr="000D4005">
        <w:rPr>
          <w:rFonts w:asciiTheme="minorHAnsi" w:hAnsiTheme="minorHAnsi" w:cstheme="minorHAnsi"/>
          <w:bCs/>
          <w:sz w:val="24"/>
          <w:szCs w:val="24"/>
        </w:rPr>
        <w:t xml:space="preserve">co najmniej dwóch </w:t>
      </w:r>
      <w:r w:rsidRPr="000D4005">
        <w:rPr>
          <w:rFonts w:asciiTheme="minorHAnsi" w:hAnsiTheme="minorHAnsi" w:cstheme="minorHAnsi"/>
          <w:bCs/>
          <w:sz w:val="24"/>
          <w:szCs w:val="24"/>
        </w:rPr>
        <w:t>członków senatu.</w:t>
      </w:r>
    </w:p>
    <w:p w14:paraId="738CCA9C" w14:textId="77777777" w:rsidR="002F0859" w:rsidRPr="000D4005" w:rsidRDefault="002F0859" w:rsidP="00852B50">
      <w:pPr>
        <w:pStyle w:val="Nagowek2"/>
        <w:spacing w:before="360" w:after="120"/>
      </w:pPr>
      <w:bookmarkStart w:id="13" w:name="_Toc94104851"/>
      <w:r w:rsidRPr="000D4005">
        <w:t>DZIEKAN</w:t>
      </w:r>
      <w:bookmarkEnd w:id="13"/>
    </w:p>
    <w:p w14:paraId="7B45B502" w14:textId="1E9F003A" w:rsidR="002F0859" w:rsidRPr="000D4005" w:rsidRDefault="002F0859"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1B383E" w:rsidRPr="000D4005">
        <w:rPr>
          <w:rFonts w:asciiTheme="minorHAnsi" w:hAnsiTheme="minorHAnsi" w:cstheme="minorHAnsi"/>
          <w:sz w:val="24"/>
          <w:szCs w:val="24"/>
        </w:rPr>
        <w:t>2</w:t>
      </w:r>
      <w:r w:rsidR="00495141">
        <w:rPr>
          <w:rFonts w:asciiTheme="minorHAnsi" w:hAnsiTheme="minorHAnsi" w:cstheme="minorHAnsi"/>
          <w:sz w:val="24"/>
          <w:szCs w:val="24"/>
        </w:rPr>
        <w:t>4</w:t>
      </w:r>
    </w:p>
    <w:p w14:paraId="3C3E151F" w14:textId="77777777" w:rsidR="00E16271" w:rsidRPr="000D4005" w:rsidRDefault="002F0859" w:rsidP="001332E6">
      <w:pPr>
        <w:pStyle w:val="Tekstpodstawowy"/>
        <w:numPr>
          <w:ilvl w:val="0"/>
          <w:numId w:val="77"/>
        </w:numPr>
        <w:tabs>
          <w:tab w:val="clear" w:pos="1440"/>
          <w:tab w:val="num" w:pos="284"/>
        </w:tabs>
        <w:spacing w:before="120"/>
        <w:ind w:hanging="1440"/>
        <w:rPr>
          <w:rFonts w:asciiTheme="minorHAnsi" w:hAnsiTheme="minorHAnsi" w:cstheme="minorHAnsi"/>
          <w:sz w:val="24"/>
          <w:szCs w:val="24"/>
        </w:rPr>
      </w:pPr>
      <w:r w:rsidRPr="000D4005">
        <w:rPr>
          <w:rFonts w:asciiTheme="minorHAnsi" w:hAnsiTheme="minorHAnsi" w:cstheme="minorHAnsi"/>
          <w:sz w:val="24"/>
          <w:szCs w:val="24"/>
        </w:rPr>
        <w:t xml:space="preserve">Na czele </w:t>
      </w:r>
      <w:r w:rsidR="00E16271" w:rsidRPr="000D4005">
        <w:rPr>
          <w:rFonts w:asciiTheme="minorHAnsi" w:hAnsiTheme="minorHAnsi" w:cstheme="minorHAnsi"/>
          <w:sz w:val="24"/>
          <w:szCs w:val="24"/>
        </w:rPr>
        <w:t>wydziału stoi dziekan.</w:t>
      </w:r>
    </w:p>
    <w:p w14:paraId="34BD28CB" w14:textId="2C830A27" w:rsidR="00E16271" w:rsidRPr="000D4005" w:rsidRDefault="00E16271" w:rsidP="001332E6">
      <w:pPr>
        <w:pStyle w:val="Tekstpodstawowy"/>
        <w:numPr>
          <w:ilvl w:val="0"/>
          <w:numId w:val="77"/>
        </w:numPr>
        <w:tabs>
          <w:tab w:val="clear" w:pos="1440"/>
          <w:tab w:val="num" w:pos="284"/>
        </w:tabs>
        <w:spacing w:before="120"/>
        <w:ind w:hanging="1440"/>
        <w:rPr>
          <w:rFonts w:asciiTheme="minorHAnsi" w:hAnsiTheme="minorHAnsi" w:cstheme="minorHAnsi"/>
          <w:sz w:val="24"/>
          <w:szCs w:val="24"/>
        </w:rPr>
      </w:pPr>
      <w:r w:rsidRPr="000D4005">
        <w:rPr>
          <w:rFonts w:asciiTheme="minorHAnsi" w:hAnsiTheme="minorHAnsi" w:cstheme="minorHAnsi"/>
          <w:sz w:val="24"/>
          <w:szCs w:val="24"/>
        </w:rPr>
        <w:t>Do dziekana stosu</w:t>
      </w:r>
      <w:r w:rsidR="001B383E" w:rsidRPr="000D4005">
        <w:rPr>
          <w:rFonts w:asciiTheme="minorHAnsi" w:hAnsiTheme="minorHAnsi" w:cstheme="minorHAnsi"/>
          <w:sz w:val="24"/>
          <w:szCs w:val="24"/>
        </w:rPr>
        <w:t>je się odpowiednio przepisy § 1</w:t>
      </w:r>
      <w:r w:rsidR="00495141">
        <w:rPr>
          <w:rFonts w:asciiTheme="minorHAnsi" w:hAnsiTheme="minorHAnsi" w:cstheme="minorHAnsi"/>
          <w:sz w:val="24"/>
          <w:szCs w:val="24"/>
        </w:rPr>
        <w:t>5</w:t>
      </w:r>
      <w:r w:rsidRPr="000D4005">
        <w:rPr>
          <w:rFonts w:asciiTheme="minorHAnsi" w:hAnsiTheme="minorHAnsi" w:cstheme="minorHAnsi"/>
          <w:sz w:val="24"/>
          <w:szCs w:val="24"/>
        </w:rPr>
        <w:t xml:space="preserve"> ust. 2-4.</w:t>
      </w:r>
    </w:p>
    <w:p w14:paraId="57D2C81D" w14:textId="77777777" w:rsidR="002F0859" w:rsidRPr="000D4005" w:rsidRDefault="002F0859" w:rsidP="001332E6">
      <w:pPr>
        <w:pStyle w:val="Tekstpodstawowy"/>
        <w:numPr>
          <w:ilvl w:val="0"/>
          <w:numId w:val="77"/>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Kadencja </w:t>
      </w:r>
      <w:r w:rsidR="00BA6B74" w:rsidRPr="000D4005">
        <w:rPr>
          <w:rFonts w:asciiTheme="minorHAnsi" w:hAnsiTheme="minorHAnsi" w:cstheme="minorHAnsi"/>
          <w:bCs/>
          <w:sz w:val="24"/>
          <w:szCs w:val="24"/>
        </w:rPr>
        <w:t>dziekana</w:t>
      </w:r>
      <w:r w:rsidRPr="000D4005">
        <w:rPr>
          <w:rFonts w:asciiTheme="minorHAnsi" w:hAnsiTheme="minorHAnsi" w:cstheme="minorHAnsi"/>
          <w:bCs/>
          <w:sz w:val="24"/>
          <w:szCs w:val="24"/>
        </w:rPr>
        <w:t xml:space="preserve"> trwa 4 lata i rozpoczyna się w dniu 1 września roku, w którym został wybrany.</w:t>
      </w:r>
    </w:p>
    <w:p w14:paraId="4C53EE9B" w14:textId="0AA9D03A" w:rsidR="007E4EBB" w:rsidRPr="000D4005" w:rsidRDefault="002F0859" w:rsidP="00852B50">
      <w:pPr>
        <w:pStyle w:val="Tekstpodstawowy"/>
        <w:numPr>
          <w:ilvl w:val="0"/>
          <w:numId w:val="77"/>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Ta sama osoba może być </w:t>
      </w:r>
      <w:r w:rsidR="00E16271" w:rsidRPr="00220719">
        <w:rPr>
          <w:rFonts w:asciiTheme="minorHAnsi" w:hAnsiTheme="minorHAnsi" w:cstheme="minorHAnsi"/>
          <w:bCs/>
          <w:sz w:val="24"/>
          <w:szCs w:val="24"/>
        </w:rPr>
        <w:t>dziekanem</w:t>
      </w:r>
      <w:r w:rsidRPr="00220719">
        <w:rPr>
          <w:rFonts w:asciiTheme="minorHAnsi" w:hAnsiTheme="minorHAnsi" w:cstheme="minorHAnsi"/>
          <w:bCs/>
          <w:sz w:val="24"/>
          <w:szCs w:val="24"/>
        </w:rPr>
        <w:t xml:space="preserve"> nie więcej niż przez 2 następujące po sobie kadencje. Okresu, o którym mowa w </w:t>
      </w:r>
      <w:r w:rsidR="00A22D64" w:rsidRPr="00220719">
        <w:rPr>
          <w:rFonts w:asciiTheme="minorHAnsi" w:hAnsiTheme="minorHAnsi" w:cstheme="minorHAnsi"/>
          <w:bCs/>
          <w:sz w:val="24"/>
          <w:szCs w:val="24"/>
        </w:rPr>
        <w:t>§ 6</w:t>
      </w:r>
      <w:r w:rsidR="00220719" w:rsidRPr="00220719">
        <w:rPr>
          <w:rFonts w:asciiTheme="minorHAnsi" w:hAnsiTheme="minorHAnsi" w:cstheme="minorHAnsi"/>
          <w:bCs/>
          <w:sz w:val="24"/>
          <w:szCs w:val="24"/>
        </w:rPr>
        <w:t>1</w:t>
      </w:r>
      <w:r w:rsidR="00A22D64" w:rsidRPr="00220719">
        <w:rPr>
          <w:rFonts w:asciiTheme="minorHAnsi" w:hAnsiTheme="minorHAnsi" w:cstheme="minorHAnsi"/>
          <w:bCs/>
          <w:sz w:val="24"/>
          <w:szCs w:val="24"/>
        </w:rPr>
        <w:t xml:space="preserve"> </w:t>
      </w:r>
      <w:r w:rsidRPr="00220719">
        <w:rPr>
          <w:rFonts w:asciiTheme="minorHAnsi" w:hAnsiTheme="minorHAnsi" w:cstheme="minorHAnsi"/>
          <w:bCs/>
          <w:sz w:val="24"/>
          <w:szCs w:val="24"/>
        </w:rPr>
        <w:t xml:space="preserve">ust. </w:t>
      </w:r>
      <w:r w:rsidR="007E4EBB" w:rsidRPr="00220719">
        <w:rPr>
          <w:rFonts w:asciiTheme="minorHAnsi" w:hAnsiTheme="minorHAnsi" w:cstheme="minorHAnsi"/>
          <w:bCs/>
          <w:sz w:val="24"/>
          <w:szCs w:val="24"/>
        </w:rPr>
        <w:t>1</w:t>
      </w:r>
      <w:r w:rsidRPr="00220719">
        <w:rPr>
          <w:rFonts w:asciiTheme="minorHAnsi" w:hAnsiTheme="minorHAnsi" w:cstheme="minorHAnsi"/>
          <w:bCs/>
          <w:sz w:val="24"/>
          <w:szCs w:val="24"/>
        </w:rPr>
        <w:t>, nie</w:t>
      </w:r>
      <w:r w:rsidRPr="00C54343">
        <w:rPr>
          <w:rFonts w:asciiTheme="minorHAnsi" w:hAnsiTheme="minorHAnsi" w:cstheme="minorHAnsi"/>
          <w:bCs/>
          <w:sz w:val="24"/>
          <w:szCs w:val="24"/>
        </w:rPr>
        <w:t xml:space="preserve"> wlicza się do liczby tych kadencji.</w:t>
      </w:r>
    </w:p>
    <w:p w14:paraId="4AF583A1" w14:textId="2CD162B7" w:rsidR="007E4EBB" w:rsidRPr="000D4005" w:rsidRDefault="007E4EBB"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1B383E" w:rsidRPr="000D4005">
        <w:rPr>
          <w:rFonts w:asciiTheme="minorHAnsi" w:hAnsiTheme="minorHAnsi" w:cstheme="minorHAnsi"/>
          <w:sz w:val="24"/>
          <w:szCs w:val="24"/>
        </w:rPr>
        <w:t>2</w:t>
      </w:r>
      <w:r w:rsidR="00495141">
        <w:rPr>
          <w:rFonts w:asciiTheme="minorHAnsi" w:hAnsiTheme="minorHAnsi" w:cstheme="minorHAnsi"/>
          <w:sz w:val="24"/>
          <w:szCs w:val="24"/>
        </w:rPr>
        <w:t>5</w:t>
      </w:r>
    </w:p>
    <w:p w14:paraId="47C790BA" w14:textId="77777777" w:rsidR="007E4EBB" w:rsidRPr="000D4005" w:rsidRDefault="007E4EBB" w:rsidP="009F5D14">
      <w:pPr>
        <w:pStyle w:val="Tekstpodstawowy"/>
        <w:spacing w:before="120"/>
        <w:rPr>
          <w:rFonts w:asciiTheme="minorHAnsi" w:hAnsiTheme="minorHAnsi" w:cstheme="minorHAnsi"/>
          <w:sz w:val="24"/>
          <w:szCs w:val="24"/>
        </w:rPr>
      </w:pPr>
      <w:r w:rsidRPr="000D4005">
        <w:rPr>
          <w:rFonts w:asciiTheme="minorHAnsi" w:hAnsiTheme="minorHAnsi" w:cstheme="minorHAnsi"/>
          <w:sz w:val="24"/>
          <w:szCs w:val="24"/>
        </w:rPr>
        <w:t>Do kompetencji dziekana należy:</w:t>
      </w:r>
    </w:p>
    <w:p w14:paraId="4E081639" w14:textId="378107B2" w:rsidR="007E4EBB" w:rsidRPr="000D4005" w:rsidRDefault="007E4EBB" w:rsidP="001332E6">
      <w:pPr>
        <w:pStyle w:val="Tekstpodstawowy"/>
        <w:numPr>
          <w:ilvl w:val="1"/>
          <w:numId w:val="78"/>
        </w:numPr>
        <w:spacing w:before="120"/>
        <w:ind w:left="426" w:hanging="426"/>
        <w:rPr>
          <w:rFonts w:asciiTheme="minorHAnsi" w:hAnsiTheme="minorHAnsi" w:cstheme="minorHAnsi"/>
          <w:sz w:val="24"/>
          <w:szCs w:val="24"/>
        </w:rPr>
      </w:pPr>
      <w:r w:rsidRPr="000D4005">
        <w:rPr>
          <w:rFonts w:asciiTheme="minorHAnsi" w:hAnsiTheme="minorHAnsi" w:cstheme="minorHAnsi"/>
          <w:sz w:val="24"/>
          <w:szCs w:val="24"/>
        </w:rPr>
        <w:lastRenderedPageBreak/>
        <w:t xml:space="preserve">kierowanie wydziałem i </w:t>
      </w:r>
      <w:r w:rsidR="00214762">
        <w:rPr>
          <w:rFonts w:asciiTheme="minorHAnsi" w:hAnsiTheme="minorHAnsi" w:cstheme="minorHAnsi"/>
          <w:sz w:val="24"/>
          <w:szCs w:val="24"/>
        </w:rPr>
        <w:t xml:space="preserve">jego </w:t>
      </w:r>
      <w:r w:rsidRPr="000D4005">
        <w:rPr>
          <w:rFonts w:asciiTheme="minorHAnsi" w:hAnsiTheme="minorHAnsi" w:cstheme="minorHAnsi"/>
          <w:sz w:val="24"/>
          <w:szCs w:val="24"/>
        </w:rPr>
        <w:t>reprezentowanie,</w:t>
      </w:r>
    </w:p>
    <w:p w14:paraId="27495CB4" w14:textId="77777777" w:rsidR="007E4EBB" w:rsidRPr="000D4005" w:rsidRDefault="007E4EBB" w:rsidP="001332E6">
      <w:pPr>
        <w:pStyle w:val="Tekstpodstawowy"/>
        <w:numPr>
          <w:ilvl w:val="1"/>
          <w:numId w:val="78"/>
        </w:numPr>
        <w:spacing w:before="120"/>
        <w:ind w:left="426" w:hanging="426"/>
        <w:rPr>
          <w:rFonts w:asciiTheme="minorHAnsi" w:hAnsiTheme="minorHAnsi" w:cstheme="minorHAnsi"/>
          <w:sz w:val="24"/>
          <w:szCs w:val="24"/>
        </w:rPr>
      </w:pPr>
      <w:r w:rsidRPr="000D4005">
        <w:rPr>
          <w:rFonts w:asciiTheme="minorHAnsi" w:hAnsiTheme="minorHAnsi" w:cstheme="minorHAnsi"/>
          <w:sz w:val="24"/>
          <w:szCs w:val="24"/>
        </w:rPr>
        <w:t xml:space="preserve">opracowanie strategii rozwoju wydziału zgodnej ze strategią </w:t>
      </w:r>
      <w:r w:rsidR="00A12125" w:rsidRPr="000D4005">
        <w:rPr>
          <w:rFonts w:asciiTheme="minorHAnsi" w:hAnsiTheme="minorHAnsi" w:cstheme="minorHAnsi"/>
          <w:sz w:val="24"/>
          <w:szCs w:val="24"/>
        </w:rPr>
        <w:t>Akademii</w:t>
      </w:r>
      <w:r w:rsidRPr="000D4005">
        <w:rPr>
          <w:rFonts w:asciiTheme="minorHAnsi" w:hAnsiTheme="minorHAnsi" w:cstheme="minorHAnsi"/>
          <w:sz w:val="24"/>
          <w:szCs w:val="24"/>
        </w:rPr>
        <w:t>,</w:t>
      </w:r>
    </w:p>
    <w:p w14:paraId="4476309E" w14:textId="77777777" w:rsidR="007E4EBB" w:rsidRPr="000D4005" w:rsidRDefault="007E4EBB" w:rsidP="001332E6">
      <w:pPr>
        <w:pStyle w:val="Tekstpodstawowy"/>
        <w:numPr>
          <w:ilvl w:val="1"/>
          <w:numId w:val="78"/>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sprawowanie nadzoru nad działalnością instytutów wchodzących w skład wydziału,</w:t>
      </w:r>
    </w:p>
    <w:p w14:paraId="05340554" w14:textId="77777777" w:rsidR="007E4EBB" w:rsidRPr="000D4005" w:rsidRDefault="007E4EBB" w:rsidP="001332E6">
      <w:pPr>
        <w:pStyle w:val="Tekstpodstawowy"/>
        <w:numPr>
          <w:ilvl w:val="1"/>
          <w:numId w:val="78"/>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 xml:space="preserve">koordynowanie od strony organizacyjnej działalności artystycznej i naukowej wydziału, </w:t>
      </w:r>
    </w:p>
    <w:p w14:paraId="37BD1885" w14:textId="2C3DF767" w:rsidR="007E4EBB" w:rsidRPr="00F747AC" w:rsidRDefault="00214762" w:rsidP="001332E6">
      <w:pPr>
        <w:pStyle w:val="Tekstpodstawowy"/>
        <w:numPr>
          <w:ilvl w:val="1"/>
          <w:numId w:val="78"/>
        </w:numPr>
        <w:spacing w:before="120"/>
        <w:ind w:left="426" w:hanging="426"/>
        <w:jc w:val="both"/>
        <w:rPr>
          <w:rFonts w:asciiTheme="minorHAnsi" w:hAnsiTheme="minorHAnsi" w:cstheme="minorHAnsi"/>
          <w:sz w:val="24"/>
          <w:szCs w:val="24"/>
        </w:rPr>
      </w:pPr>
      <w:r w:rsidRPr="00F747AC">
        <w:rPr>
          <w:rFonts w:asciiTheme="minorHAnsi" w:hAnsiTheme="minorHAnsi" w:cstheme="minorHAnsi"/>
          <w:sz w:val="24"/>
          <w:szCs w:val="24"/>
        </w:rPr>
        <w:t>nadzorowanie</w:t>
      </w:r>
      <w:r w:rsidR="007E4EBB" w:rsidRPr="00F747AC">
        <w:rPr>
          <w:rFonts w:asciiTheme="minorHAnsi" w:hAnsiTheme="minorHAnsi" w:cstheme="minorHAnsi"/>
          <w:sz w:val="24"/>
          <w:szCs w:val="24"/>
        </w:rPr>
        <w:t xml:space="preserve"> –</w:t>
      </w:r>
      <w:r w:rsidRPr="00F747AC">
        <w:rPr>
          <w:rFonts w:asciiTheme="minorHAnsi" w:hAnsiTheme="minorHAnsi" w:cstheme="minorHAnsi"/>
          <w:sz w:val="24"/>
          <w:szCs w:val="24"/>
        </w:rPr>
        <w:t xml:space="preserve"> dokonanego przez dyrektorów instytutów</w:t>
      </w:r>
      <w:r w:rsidR="00234342" w:rsidRPr="00F747AC">
        <w:rPr>
          <w:rFonts w:asciiTheme="minorHAnsi" w:hAnsiTheme="minorHAnsi" w:cstheme="minorHAnsi"/>
          <w:sz w:val="24"/>
          <w:szCs w:val="24"/>
        </w:rPr>
        <w:t xml:space="preserve"> – rozdziału zajęć </w:t>
      </w:r>
      <w:r w:rsidR="007E4EBB" w:rsidRPr="00F747AC">
        <w:rPr>
          <w:rFonts w:asciiTheme="minorHAnsi" w:hAnsiTheme="minorHAnsi" w:cstheme="minorHAnsi"/>
          <w:sz w:val="24"/>
          <w:szCs w:val="24"/>
        </w:rPr>
        <w:t>dydaktycznych</w:t>
      </w:r>
      <w:r w:rsidR="00234342" w:rsidRPr="00F747AC">
        <w:rPr>
          <w:rFonts w:asciiTheme="minorHAnsi" w:hAnsiTheme="minorHAnsi" w:cstheme="minorHAnsi"/>
          <w:sz w:val="24"/>
          <w:szCs w:val="24"/>
        </w:rPr>
        <w:t>,</w:t>
      </w:r>
      <w:r w:rsidR="007E4EBB" w:rsidRPr="00F747AC">
        <w:rPr>
          <w:rFonts w:asciiTheme="minorHAnsi" w:hAnsiTheme="minorHAnsi" w:cstheme="minorHAnsi"/>
          <w:sz w:val="24"/>
          <w:szCs w:val="24"/>
        </w:rPr>
        <w:t xml:space="preserve"> </w:t>
      </w:r>
    </w:p>
    <w:p w14:paraId="6C627836" w14:textId="77777777" w:rsidR="007E4EBB" w:rsidRPr="000D4005" w:rsidRDefault="00234342" w:rsidP="001332E6">
      <w:pPr>
        <w:pStyle w:val="Tekstpodstawowy"/>
        <w:numPr>
          <w:ilvl w:val="1"/>
          <w:numId w:val="78"/>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organizowanie</w:t>
      </w:r>
      <w:r w:rsidR="007E4EBB" w:rsidRPr="000D4005">
        <w:rPr>
          <w:rFonts w:asciiTheme="minorHAnsi" w:hAnsiTheme="minorHAnsi" w:cstheme="minorHAnsi"/>
          <w:sz w:val="24"/>
          <w:szCs w:val="24"/>
        </w:rPr>
        <w:t xml:space="preserve"> plan</w:t>
      </w:r>
      <w:r w:rsidRPr="000D4005">
        <w:rPr>
          <w:rFonts w:asciiTheme="minorHAnsi" w:hAnsiTheme="minorHAnsi" w:cstheme="minorHAnsi"/>
          <w:sz w:val="24"/>
          <w:szCs w:val="24"/>
        </w:rPr>
        <w:t>u</w:t>
      </w:r>
      <w:r w:rsidR="007E4EBB" w:rsidRPr="000D4005">
        <w:rPr>
          <w:rFonts w:asciiTheme="minorHAnsi" w:hAnsiTheme="minorHAnsi" w:cstheme="minorHAnsi"/>
          <w:sz w:val="24"/>
          <w:szCs w:val="24"/>
        </w:rPr>
        <w:t xml:space="preserve"> i przebieg</w:t>
      </w:r>
      <w:r w:rsidRPr="000D4005">
        <w:rPr>
          <w:rFonts w:asciiTheme="minorHAnsi" w:hAnsiTheme="minorHAnsi" w:cstheme="minorHAnsi"/>
          <w:sz w:val="24"/>
          <w:szCs w:val="24"/>
        </w:rPr>
        <w:t>u</w:t>
      </w:r>
      <w:r w:rsidR="007E4EBB" w:rsidRPr="000D4005">
        <w:rPr>
          <w:rFonts w:asciiTheme="minorHAnsi" w:hAnsiTheme="minorHAnsi" w:cstheme="minorHAnsi"/>
          <w:sz w:val="24"/>
          <w:szCs w:val="24"/>
        </w:rPr>
        <w:t xml:space="preserve"> rekrutacji</w:t>
      </w:r>
      <w:r w:rsidRPr="000D4005">
        <w:rPr>
          <w:rFonts w:asciiTheme="minorHAnsi" w:hAnsiTheme="minorHAnsi" w:cstheme="minorHAnsi"/>
          <w:sz w:val="24"/>
          <w:szCs w:val="24"/>
        </w:rPr>
        <w:t xml:space="preserve"> na studia w zakresie określonym regulaminem rekrutacji,</w:t>
      </w:r>
    </w:p>
    <w:p w14:paraId="18AA9DEA" w14:textId="77777777" w:rsidR="007E4EBB" w:rsidRPr="000D4005" w:rsidRDefault="00234342" w:rsidP="001332E6">
      <w:pPr>
        <w:pStyle w:val="Tekstpodstawowy"/>
        <w:numPr>
          <w:ilvl w:val="1"/>
          <w:numId w:val="78"/>
        </w:numPr>
        <w:spacing w:before="120"/>
        <w:ind w:left="426" w:hanging="426"/>
        <w:rPr>
          <w:rFonts w:asciiTheme="minorHAnsi" w:hAnsiTheme="minorHAnsi" w:cstheme="minorHAnsi"/>
          <w:sz w:val="24"/>
          <w:szCs w:val="24"/>
        </w:rPr>
      </w:pPr>
      <w:r w:rsidRPr="000D4005">
        <w:rPr>
          <w:rFonts w:asciiTheme="minorHAnsi" w:hAnsiTheme="minorHAnsi" w:cstheme="minorHAnsi"/>
          <w:sz w:val="24"/>
          <w:szCs w:val="24"/>
        </w:rPr>
        <w:t>przewodniczenie</w:t>
      </w:r>
      <w:r w:rsidR="007E4EBB" w:rsidRPr="000D4005">
        <w:rPr>
          <w:rFonts w:asciiTheme="minorHAnsi" w:hAnsiTheme="minorHAnsi" w:cstheme="minorHAnsi"/>
          <w:sz w:val="24"/>
          <w:szCs w:val="24"/>
        </w:rPr>
        <w:t xml:space="preserve"> </w:t>
      </w:r>
      <w:r w:rsidR="00B3783B" w:rsidRPr="000D4005">
        <w:rPr>
          <w:rFonts w:asciiTheme="minorHAnsi" w:hAnsiTheme="minorHAnsi" w:cstheme="minorHAnsi"/>
          <w:sz w:val="24"/>
          <w:szCs w:val="24"/>
        </w:rPr>
        <w:t xml:space="preserve">wydziałowej </w:t>
      </w:r>
      <w:r w:rsidR="00A22D64" w:rsidRPr="000D4005">
        <w:rPr>
          <w:rFonts w:asciiTheme="minorHAnsi" w:hAnsiTheme="minorHAnsi" w:cstheme="minorHAnsi"/>
          <w:sz w:val="24"/>
          <w:szCs w:val="24"/>
        </w:rPr>
        <w:t>k</w:t>
      </w:r>
      <w:r w:rsidR="007E4EBB" w:rsidRPr="000D4005">
        <w:rPr>
          <w:rFonts w:asciiTheme="minorHAnsi" w:hAnsiTheme="minorHAnsi" w:cstheme="minorHAnsi"/>
          <w:sz w:val="24"/>
          <w:szCs w:val="24"/>
        </w:rPr>
        <w:t xml:space="preserve">omisji ds. </w:t>
      </w:r>
      <w:r w:rsidR="00A22D64" w:rsidRPr="000D4005">
        <w:rPr>
          <w:rFonts w:asciiTheme="minorHAnsi" w:hAnsiTheme="minorHAnsi" w:cstheme="minorHAnsi"/>
          <w:sz w:val="24"/>
          <w:szCs w:val="24"/>
        </w:rPr>
        <w:t>j</w:t>
      </w:r>
      <w:r w:rsidR="007E4EBB" w:rsidRPr="000D4005">
        <w:rPr>
          <w:rFonts w:asciiTheme="minorHAnsi" w:hAnsiTheme="minorHAnsi" w:cstheme="minorHAnsi"/>
          <w:sz w:val="24"/>
          <w:szCs w:val="24"/>
        </w:rPr>
        <w:t xml:space="preserve">akości </w:t>
      </w:r>
      <w:r w:rsidR="00A22D64" w:rsidRPr="000D4005">
        <w:rPr>
          <w:rFonts w:asciiTheme="minorHAnsi" w:hAnsiTheme="minorHAnsi" w:cstheme="minorHAnsi"/>
          <w:sz w:val="24"/>
          <w:szCs w:val="24"/>
        </w:rPr>
        <w:t>k</w:t>
      </w:r>
      <w:r w:rsidR="007E4EBB" w:rsidRPr="000D4005">
        <w:rPr>
          <w:rFonts w:asciiTheme="minorHAnsi" w:hAnsiTheme="minorHAnsi" w:cstheme="minorHAnsi"/>
          <w:sz w:val="24"/>
          <w:szCs w:val="24"/>
        </w:rPr>
        <w:t>ształcenia</w:t>
      </w:r>
      <w:r w:rsidRPr="000D4005">
        <w:rPr>
          <w:rFonts w:asciiTheme="minorHAnsi" w:hAnsiTheme="minorHAnsi" w:cstheme="minorHAnsi"/>
          <w:sz w:val="24"/>
          <w:szCs w:val="24"/>
        </w:rPr>
        <w:t>,</w:t>
      </w:r>
    </w:p>
    <w:p w14:paraId="6478DBDE" w14:textId="77777777" w:rsidR="007E4EBB" w:rsidRPr="000D4005" w:rsidRDefault="00234342" w:rsidP="001332E6">
      <w:pPr>
        <w:pStyle w:val="Tekstpodstawowy"/>
        <w:numPr>
          <w:ilvl w:val="1"/>
          <w:numId w:val="78"/>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współpraca</w:t>
      </w:r>
      <w:r w:rsidR="007E4EBB" w:rsidRPr="000D4005">
        <w:rPr>
          <w:rFonts w:asciiTheme="minorHAnsi" w:hAnsiTheme="minorHAnsi" w:cstheme="minorHAnsi"/>
          <w:sz w:val="24"/>
          <w:szCs w:val="24"/>
        </w:rPr>
        <w:t xml:space="preserve"> w sprawach dydaktycznych z innymi wydziałami oraz </w:t>
      </w:r>
      <w:r w:rsidRPr="000D4005">
        <w:rPr>
          <w:rFonts w:asciiTheme="minorHAnsi" w:hAnsiTheme="minorHAnsi" w:cstheme="minorHAnsi"/>
          <w:sz w:val="24"/>
          <w:szCs w:val="24"/>
        </w:rPr>
        <w:t>ogólnouczelnianymi i między</w:t>
      </w:r>
      <w:r w:rsidR="007E4EBB" w:rsidRPr="000D4005">
        <w:rPr>
          <w:rFonts w:asciiTheme="minorHAnsi" w:hAnsiTheme="minorHAnsi" w:cstheme="minorHAnsi"/>
          <w:sz w:val="24"/>
          <w:szCs w:val="24"/>
        </w:rPr>
        <w:t>wydziałowymi jednostkami organizacyjnymi</w:t>
      </w:r>
      <w:r w:rsidRPr="000D4005">
        <w:rPr>
          <w:rFonts w:asciiTheme="minorHAnsi" w:hAnsiTheme="minorHAnsi" w:cstheme="minorHAnsi"/>
          <w:sz w:val="24"/>
          <w:szCs w:val="24"/>
        </w:rPr>
        <w:t>,</w:t>
      </w:r>
      <w:r w:rsidR="007E4EBB" w:rsidRPr="000D4005">
        <w:rPr>
          <w:rFonts w:asciiTheme="minorHAnsi" w:hAnsiTheme="minorHAnsi" w:cstheme="minorHAnsi"/>
          <w:sz w:val="24"/>
          <w:szCs w:val="24"/>
        </w:rPr>
        <w:t xml:space="preserve"> </w:t>
      </w:r>
    </w:p>
    <w:p w14:paraId="0B97C6E4" w14:textId="77777777" w:rsidR="007E4EBB" w:rsidRPr="000D4005" w:rsidRDefault="00234342" w:rsidP="001332E6">
      <w:pPr>
        <w:pStyle w:val="Tekstpodstawowy"/>
        <w:numPr>
          <w:ilvl w:val="1"/>
          <w:numId w:val="78"/>
        </w:numPr>
        <w:spacing w:before="120"/>
        <w:ind w:left="425" w:hanging="425"/>
        <w:jc w:val="both"/>
        <w:rPr>
          <w:rFonts w:asciiTheme="minorHAnsi" w:hAnsiTheme="minorHAnsi" w:cstheme="minorHAnsi"/>
          <w:sz w:val="24"/>
          <w:szCs w:val="24"/>
        </w:rPr>
      </w:pPr>
      <w:r w:rsidRPr="000D4005">
        <w:rPr>
          <w:rFonts w:asciiTheme="minorHAnsi" w:hAnsiTheme="minorHAnsi" w:cstheme="minorHAnsi"/>
          <w:sz w:val="24"/>
          <w:szCs w:val="24"/>
        </w:rPr>
        <w:t>sprawowanie obowiązków przełożonego</w:t>
      </w:r>
      <w:r w:rsidR="007E4EBB" w:rsidRPr="000D4005">
        <w:rPr>
          <w:rFonts w:asciiTheme="minorHAnsi" w:hAnsiTheme="minorHAnsi" w:cstheme="minorHAnsi"/>
          <w:sz w:val="24"/>
          <w:szCs w:val="24"/>
        </w:rPr>
        <w:t xml:space="preserve"> wszystkich praco</w:t>
      </w:r>
      <w:r w:rsidRPr="000D4005">
        <w:rPr>
          <w:rFonts w:asciiTheme="minorHAnsi" w:hAnsiTheme="minorHAnsi" w:cstheme="minorHAnsi"/>
          <w:sz w:val="24"/>
          <w:szCs w:val="24"/>
        </w:rPr>
        <w:t>wników</w:t>
      </w:r>
      <w:r w:rsidR="0018613F" w:rsidRPr="000D4005">
        <w:rPr>
          <w:rFonts w:asciiTheme="minorHAnsi" w:hAnsiTheme="minorHAnsi" w:cstheme="minorHAnsi"/>
          <w:sz w:val="24"/>
          <w:szCs w:val="24"/>
        </w:rPr>
        <w:t xml:space="preserve"> i studentów</w:t>
      </w:r>
      <w:r w:rsidRPr="000D4005">
        <w:rPr>
          <w:rFonts w:asciiTheme="minorHAnsi" w:hAnsiTheme="minorHAnsi" w:cstheme="minorHAnsi"/>
          <w:sz w:val="24"/>
          <w:szCs w:val="24"/>
        </w:rPr>
        <w:t xml:space="preserve"> przypisanych do wydziału,</w:t>
      </w:r>
    </w:p>
    <w:p w14:paraId="58B5DA3D" w14:textId="77777777" w:rsidR="007E4EBB" w:rsidRPr="000D4005" w:rsidRDefault="007E4EBB" w:rsidP="001332E6">
      <w:pPr>
        <w:pStyle w:val="Tekstpodstawowy"/>
        <w:numPr>
          <w:ilvl w:val="1"/>
          <w:numId w:val="78"/>
        </w:numPr>
        <w:spacing w:before="120"/>
        <w:ind w:left="425" w:hanging="425"/>
        <w:jc w:val="both"/>
        <w:rPr>
          <w:rFonts w:asciiTheme="minorHAnsi" w:hAnsiTheme="minorHAnsi" w:cstheme="minorHAnsi"/>
          <w:sz w:val="24"/>
          <w:szCs w:val="24"/>
        </w:rPr>
      </w:pPr>
      <w:r w:rsidRPr="000D4005">
        <w:rPr>
          <w:rFonts w:asciiTheme="minorHAnsi" w:hAnsiTheme="minorHAnsi" w:cstheme="minorHAnsi"/>
          <w:sz w:val="24"/>
          <w:szCs w:val="24"/>
        </w:rPr>
        <w:t>dba</w:t>
      </w:r>
      <w:r w:rsidR="00234342" w:rsidRPr="000D4005">
        <w:rPr>
          <w:rFonts w:asciiTheme="minorHAnsi" w:hAnsiTheme="minorHAnsi" w:cstheme="minorHAnsi"/>
          <w:sz w:val="24"/>
          <w:szCs w:val="24"/>
        </w:rPr>
        <w:t>nie</w:t>
      </w:r>
      <w:r w:rsidRPr="000D4005">
        <w:rPr>
          <w:rFonts w:asciiTheme="minorHAnsi" w:hAnsiTheme="minorHAnsi" w:cstheme="minorHAnsi"/>
          <w:sz w:val="24"/>
          <w:szCs w:val="24"/>
        </w:rPr>
        <w:t xml:space="preserve"> o przestrzeganie prawa przez pracowników </w:t>
      </w:r>
      <w:r w:rsidR="00234342" w:rsidRPr="000D4005">
        <w:rPr>
          <w:rFonts w:asciiTheme="minorHAnsi" w:hAnsiTheme="minorHAnsi" w:cstheme="minorHAnsi"/>
          <w:sz w:val="24"/>
          <w:szCs w:val="24"/>
        </w:rPr>
        <w:t xml:space="preserve">przypisanych do </w:t>
      </w:r>
      <w:r w:rsidRPr="000D4005">
        <w:rPr>
          <w:rFonts w:asciiTheme="minorHAnsi" w:hAnsiTheme="minorHAnsi" w:cstheme="minorHAnsi"/>
          <w:sz w:val="24"/>
          <w:szCs w:val="24"/>
        </w:rPr>
        <w:t xml:space="preserve">wydziału oraz </w:t>
      </w:r>
      <w:r w:rsidR="00553B93" w:rsidRPr="000D4005">
        <w:rPr>
          <w:rFonts w:asciiTheme="minorHAnsi" w:hAnsiTheme="minorHAnsi" w:cstheme="minorHAnsi"/>
          <w:sz w:val="24"/>
          <w:szCs w:val="24"/>
        </w:rPr>
        <w:t xml:space="preserve">o </w:t>
      </w:r>
      <w:r w:rsidRPr="000D4005">
        <w:rPr>
          <w:rFonts w:asciiTheme="minorHAnsi" w:hAnsiTheme="minorHAnsi" w:cstheme="minorHAnsi"/>
          <w:sz w:val="24"/>
          <w:szCs w:val="24"/>
        </w:rPr>
        <w:t>ich bezpieczeństwo</w:t>
      </w:r>
      <w:r w:rsidR="009F5D14" w:rsidRPr="000D4005">
        <w:rPr>
          <w:rFonts w:asciiTheme="minorHAnsi" w:hAnsiTheme="minorHAnsi" w:cstheme="minorHAnsi"/>
          <w:sz w:val="24"/>
          <w:szCs w:val="24"/>
        </w:rPr>
        <w:t>,</w:t>
      </w:r>
      <w:r w:rsidRPr="000D4005">
        <w:rPr>
          <w:rFonts w:asciiTheme="minorHAnsi" w:hAnsiTheme="minorHAnsi" w:cstheme="minorHAnsi"/>
          <w:sz w:val="24"/>
          <w:szCs w:val="24"/>
        </w:rPr>
        <w:t xml:space="preserve"> </w:t>
      </w:r>
    </w:p>
    <w:p w14:paraId="538245F4" w14:textId="77777777" w:rsidR="007E4EBB" w:rsidRPr="000D4005" w:rsidRDefault="007E4EBB" w:rsidP="001332E6">
      <w:pPr>
        <w:pStyle w:val="Tekstpodstawowy"/>
        <w:numPr>
          <w:ilvl w:val="1"/>
          <w:numId w:val="78"/>
        </w:numPr>
        <w:spacing w:before="120"/>
        <w:ind w:left="426" w:hanging="426"/>
        <w:rPr>
          <w:rFonts w:asciiTheme="minorHAnsi" w:hAnsiTheme="minorHAnsi" w:cstheme="minorHAnsi"/>
          <w:sz w:val="24"/>
          <w:szCs w:val="24"/>
        </w:rPr>
      </w:pPr>
      <w:r w:rsidRPr="000D4005">
        <w:rPr>
          <w:rFonts w:asciiTheme="minorHAnsi" w:hAnsiTheme="minorHAnsi" w:cstheme="minorHAnsi"/>
          <w:sz w:val="24"/>
          <w:szCs w:val="24"/>
        </w:rPr>
        <w:t>dba</w:t>
      </w:r>
      <w:r w:rsidR="00234342" w:rsidRPr="000D4005">
        <w:rPr>
          <w:rFonts w:asciiTheme="minorHAnsi" w:hAnsiTheme="minorHAnsi" w:cstheme="minorHAnsi"/>
          <w:sz w:val="24"/>
          <w:szCs w:val="24"/>
        </w:rPr>
        <w:t>nie</w:t>
      </w:r>
      <w:r w:rsidRPr="000D4005">
        <w:rPr>
          <w:rFonts w:asciiTheme="minorHAnsi" w:hAnsiTheme="minorHAnsi" w:cstheme="minorHAnsi"/>
          <w:sz w:val="24"/>
          <w:szCs w:val="24"/>
        </w:rPr>
        <w:t xml:space="preserve"> o zaspokojenie potrzeb socjalno-bytowych studentów </w:t>
      </w:r>
      <w:r w:rsidR="00234342" w:rsidRPr="000D4005">
        <w:rPr>
          <w:rFonts w:asciiTheme="minorHAnsi" w:hAnsiTheme="minorHAnsi" w:cstheme="minorHAnsi"/>
          <w:sz w:val="24"/>
          <w:szCs w:val="24"/>
        </w:rPr>
        <w:t>przypisanych do wydziału,</w:t>
      </w:r>
    </w:p>
    <w:p w14:paraId="47C27BC7" w14:textId="77777777" w:rsidR="007E4EBB" w:rsidRPr="000D4005" w:rsidRDefault="00234342" w:rsidP="001332E6">
      <w:pPr>
        <w:pStyle w:val="Tekstpodstawowy"/>
        <w:numPr>
          <w:ilvl w:val="1"/>
          <w:numId w:val="78"/>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uczestnictwo w kształtowaniu polityki osobowej wydziału, w tym występowanie</w:t>
      </w:r>
      <w:r w:rsidR="007E4EBB" w:rsidRPr="000D4005">
        <w:rPr>
          <w:rFonts w:asciiTheme="minorHAnsi" w:hAnsiTheme="minorHAnsi" w:cstheme="minorHAnsi"/>
          <w:sz w:val="24"/>
          <w:szCs w:val="24"/>
        </w:rPr>
        <w:t xml:space="preserve"> do rektora z wnioskami personalnymi dotyczącymi pracowników </w:t>
      </w:r>
      <w:r w:rsidRPr="000D4005">
        <w:rPr>
          <w:rFonts w:asciiTheme="minorHAnsi" w:hAnsiTheme="minorHAnsi" w:cstheme="minorHAnsi"/>
          <w:sz w:val="24"/>
          <w:szCs w:val="24"/>
        </w:rPr>
        <w:t xml:space="preserve">przypisanych do </w:t>
      </w:r>
      <w:r w:rsidR="007E4EBB" w:rsidRPr="000D4005">
        <w:rPr>
          <w:rFonts w:asciiTheme="minorHAnsi" w:hAnsiTheme="minorHAnsi" w:cstheme="minorHAnsi"/>
          <w:sz w:val="24"/>
          <w:szCs w:val="24"/>
        </w:rPr>
        <w:t>wydziału</w:t>
      </w:r>
      <w:r w:rsidRPr="000D4005">
        <w:rPr>
          <w:rFonts w:asciiTheme="minorHAnsi" w:hAnsiTheme="minorHAnsi" w:cstheme="minorHAnsi"/>
          <w:sz w:val="24"/>
          <w:szCs w:val="24"/>
        </w:rPr>
        <w:t>,</w:t>
      </w:r>
    </w:p>
    <w:p w14:paraId="0B136ED7" w14:textId="5868487F" w:rsidR="00485507" w:rsidRPr="000D4005" w:rsidRDefault="009F5D14" w:rsidP="00485507">
      <w:pPr>
        <w:pStyle w:val="Tekstpodstawowy"/>
        <w:numPr>
          <w:ilvl w:val="1"/>
          <w:numId w:val="78"/>
        </w:numPr>
        <w:spacing w:before="120"/>
        <w:ind w:left="426" w:hanging="426"/>
        <w:rPr>
          <w:rFonts w:asciiTheme="minorHAnsi" w:hAnsiTheme="minorHAnsi" w:cstheme="minorHAnsi"/>
          <w:sz w:val="24"/>
          <w:szCs w:val="24"/>
        </w:rPr>
      </w:pPr>
      <w:r w:rsidRPr="000D4005">
        <w:rPr>
          <w:rFonts w:asciiTheme="minorHAnsi" w:hAnsiTheme="minorHAnsi" w:cstheme="minorHAnsi"/>
          <w:sz w:val="24"/>
          <w:szCs w:val="24"/>
        </w:rPr>
        <w:t>zapewnienie prawidłowego</w:t>
      </w:r>
      <w:r w:rsidR="007E4EBB" w:rsidRPr="000D4005">
        <w:rPr>
          <w:rFonts w:asciiTheme="minorHAnsi" w:hAnsiTheme="minorHAnsi" w:cstheme="minorHAnsi"/>
          <w:sz w:val="24"/>
          <w:szCs w:val="24"/>
        </w:rPr>
        <w:t xml:space="preserve"> przebieg</w:t>
      </w:r>
      <w:r w:rsidR="004E3B14">
        <w:rPr>
          <w:rFonts w:asciiTheme="minorHAnsi" w:hAnsiTheme="minorHAnsi" w:cstheme="minorHAnsi"/>
          <w:sz w:val="24"/>
          <w:szCs w:val="24"/>
        </w:rPr>
        <w:t>u</w:t>
      </w:r>
      <w:r w:rsidR="007E4EBB" w:rsidRPr="000D4005">
        <w:rPr>
          <w:rFonts w:asciiTheme="minorHAnsi" w:hAnsiTheme="minorHAnsi" w:cstheme="minorHAnsi"/>
          <w:sz w:val="24"/>
          <w:szCs w:val="24"/>
        </w:rPr>
        <w:t xml:space="preserve"> procesu kształcenia</w:t>
      </w:r>
      <w:r w:rsidRPr="000D4005">
        <w:rPr>
          <w:rFonts w:asciiTheme="minorHAnsi" w:hAnsiTheme="minorHAnsi" w:cstheme="minorHAnsi"/>
          <w:sz w:val="24"/>
          <w:szCs w:val="24"/>
        </w:rPr>
        <w:t>,</w:t>
      </w:r>
    </w:p>
    <w:p w14:paraId="038FF704" w14:textId="77777777" w:rsidR="007E4EBB" w:rsidRPr="000D4005" w:rsidRDefault="00485507" w:rsidP="00485507">
      <w:pPr>
        <w:pStyle w:val="Tekstpodstawowy"/>
        <w:numPr>
          <w:ilvl w:val="1"/>
          <w:numId w:val="78"/>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podejmowanie decyzji związanych z realizacją programu studiów, jeśli nie są one zastrzeżone do kompetencji innych organów</w:t>
      </w:r>
      <w:r w:rsidR="00B3783B" w:rsidRPr="000D4005">
        <w:rPr>
          <w:rFonts w:asciiTheme="minorHAnsi" w:hAnsiTheme="minorHAnsi" w:cstheme="minorHAnsi"/>
          <w:sz w:val="24"/>
          <w:szCs w:val="24"/>
        </w:rPr>
        <w:t>,</w:t>
      </w:r>
      <w:r w:rsidR="007E4EBB" w:rsidRPr="000D4005">
        <w:rPr>
          <w:rFonts w:asciiTheme="minorHAnsi" w:hAnsiTheme="minorHAnsi" w:cstheme="minorHAnsi"/>
          <w:sz w:val="24"/>
          <w:szCs w:val="24"/>
        </w:rPr>
        <w:t xml:space="preserve"> </w:t>
      </w:r>
    </w:p>
    <w:p w14:paraId="4503FDD0" w14:textId="77777777" w:rsidR="002F0859" w:rsidRPr="000D4005" w:rsidRDefault="009F5D14" w:rsidP="00852B50">
      <w:pPr>
        <w:pStyle w:val="Tekstpodstawowy"/>
        <w:numPr>
          <w:ilvl w:val="1"/>
          <w:numId w:val="78"/>
        </w:numPr>
        <w:spacing w:before="120"/>
        <w:ind w:left="426" w:hanging="426"/>
        <w:rPr>
          <w:rFonts w:asciiTheme="minorHAnsi" w:hAnsiTheme="minorHAnsi" w:cstheme="minorHAnsi"/>
          <w:sz w:val="24"/>
          <w:szCs w:val="24"/>
        </w:rPr>
      </w:pPr>
      <w:r w:rsidRPr="000D4005">
        <w:rPr>
          <w:rFonts w:asciiTheme="minorHAnsi" w:hAnsiTheme="minorHAnsi" w:cstheme="minorHAnsi"/>
          <w:sz w:val="24"/>
          <w:szCs w:val="24"/>
        </w:rPr>
        <w:t>wykonywanie innych obowiązków powierzonych</w:t>
      </w:r>
      <w:r w:rsidR="007E4EBB" w:rsidRPr="000D4005">
        <w:rPr>
          <w:rFonts w:asciiTheme="minorHAnsi" w:hAnsiTheme="minorHAnsi" w:cstheme="minorHAnsi"/>
          <w:sz w:val="24"/>
          <w:szCs w:val="24"/>
        </w:rPr>
        <w:t xml:space="preserve"> przez rektora</w:t>
      </w:r>
      <w:r w:rsidRPr="000D4005">
        <w:rPr>
          <w:rFonts w:asciiTheme="minorHAnsi" w:hAnsiTheme="minorHAnsi" w:cstheme="minorHAnsi"/>
          <w:sz w:val="24"/>
          <w:szCs w:val="24"/>
        </w:rPr>
        <w:t>.</w:t>
      </w:r>
      <w:r w:rsidR="007E4EBB" w:rsidRPr="000D4005">
        <w:rPr>
          <w:rFonts w:asciiTheme="minorHAnsi" w:hAnsiTheme="minorHAnsi" w:cstheme="minorHAnsi"/>
          <w:sz w:val="24"/>
          <w:szCs w:val="24"/>
        </w:rPr>
        <w:t xml:space="preserve"> </w:t>
      </w:r>
    </w:p>
    <w:p w14:paraId="452CF897" w14:textId="77777777" w:rsidR="009F5D14" w:rsidRPr="000D4005" w:rsidRDefault="009F5D14" w:rsidP="00852B50">
      <w:pPr>
        <w:pStyle w:val="Nagowek2"/>
        <w:spacing w:before="360" w:after="120"/>
      </w:pPr>
      <w:bookmarkStart w:id="14" w:name="_Toc94104852"/>
      <w:r w:rsidRPr="000D4005">
        <w:t>DYREKTOR INSTYTUTU</w:t>
      </w:r>
      <w:bookmarkEnd w:id="14"/>
    </w:p>
    <w:p w14:paraId="6949A580" w14:textId="0C81F932" w:rsidR="009F5D14" w:rsidRPr="000D4005" w:rsidRDefault="009F5D14" w:rsidP="00852B5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1B383E" w:rsidRPr="000D4005">
        <w:rPr>
          <w:rFonts w:asciiTheme="minorHAnsi" w:hAnsiTheme="minorHAnsi" w:cstheme="minorHAnsi"/>
          <w:sz w:val="24"/>
          <w:szCs w:val="24"/>
        </w:rPr>
        <w:t>2</w:t>
      </w:r>
      <w:r w:rsidR="00495141">
        <w:rPr>
          <w:rFonts w:asciiTheme="minorHAnsi" w:hAnsiTheme="minorHAnsi" w:cstheme="minorHAnsi"/>
          <w:sz w:val="24"/>
          <w:szCs w:val="24"/>
        </w:rPr>
        <w:t>6</w:t>
      </w:r>
    </w:p>
    <w:p w14:paraId="495F07E0" w14:textId="77777777" w:rsidR="009F5D14" w:rsidRPr="000D4005" w:rsidRDefault="009F5D14" w:rsidP="001332E6">
      <w:pPr>
        <w:pStyle w:val="Tekstpodstawowy"/>
        <w:numPr>
          <w:ilvl w:val="0"/>
          <w:numId w:val="79"/>
        </w:numPr>
        <w:tabs>
          <w:tab w:val="clear" w:pos="1440"/>
          <w:tab w:val="num" w:pos="426"/>
        </w:tabs>
        <w:spacing w:before="120"/>
        <w:ind w:left="426" w:hanging="426"/>
        <w:rPr>
          <w:rFonts w:asciiTheme="minorHAnsi" w:hAnsiTheme="minorHAnsi" w:cstheme="minorHAnsi"/>
          <w:sz w:val="24"/>
          <w:szCs w:val="24"/>
        </w:rPr>
      </w:pPr>
      <w:r w:rsidRPr="000D4005">
        <w:rPr>
          <w:rFonts w:asciiTheme="minorHAnsi" w:hAnsiTheme="minorHAnsi" w:cstheme="minorHAnsi"/>
          <w:sz w:val="24"/>
          <w:szCs w:val="24"/>
        </w:rPr>
        <w:t>Na czele instytutu stoi dyrektor instytutu.</w:t>
      </w:r>
    </w:p>
    <w:p w14:paraId="5DBDF730" w14:textId="0E00A7EA" w:rsidR="00767345" w:rsidRPr="000D4005" w:rsidRDefault="00767345" w:rsidP="00767345">
      <w:pPr>
        <w:pStyle w:val="Tekstpodstawowy"/>
        <w:numPr>
          <w:ilvl w:val="0"/>
          <w:numId w:val="79"/>
        </w:numPr>
        <w:tabs>
          <w:tab w:val="clear" w:pos="1440"/>
          <w:tab w:val="num" w:pos="426"/>
        </w:tabs>
        <w:spacing w:before="120"/>
        <w:ind w:hanging="1440"/>
        <w:rPr>
          <w:rFonts w:asciiTheme="minorHAnsi" w:hAnsiTheme="minorHAnsi" w:cstheme="minorHAnsi"/>
          <w:sz w:val="24"/>
          <w:szCs w:val="24"/>
        </w:rPr>
      </w:pPr>
      <w:r w:rsidRPr="000D4005">
        <w:rPr>
          <w:rFonts w:asciiTheme="minorHAnsi" w:hAnsiTheme="minorHAnsi" w:cstheme="minorHAnsi"/>
          <w:sz w:val="24"/>
          <w:szCs w:val="24"/>
        </w:rPr>
        <w:t>Do dyrektora instytutu</w:t>
      </w:r>
      <w:r w:rsidR="009F5D14" w:rsidRPr="000D4005">
        <w:rPr>
          <w:rFonts w:asciiTheme="minorHAnsi" w:hAnsiTheme="minorHAnsi" w:cstheme="minorHAnsi"/>
          <w:sz w:val="24"/>
          <w:szCs w:val="24"/>
        </w:rPr>
        <w:t xml:space="preserve"> stosu</w:t>
      </w:r>
      <w:r w:rsidR="001B383E" w:rsidRPr="000D4005">
        <w:rPr>
          <w:rFonts w:asciiTheme="minorHAnsi" w:hAnsiTheme="minorHAnsi" w:cstheme="minorHAnsi"/>
          <w:sz w:val="24"/>
          <w:szCs w:val="24"/>
        </w:rPr>
        <w:t>je się odpowiednio przepisy § 2</w:t>
      </w:r>
      <w:r w:rsidR="00495141">
        <w:rPr>
          <w:rFonts w:asciiTheme="minorHAnsi" w:hAnsiTheme="minorHAnsi" w:cstheme="minorHAnsi"/>
          <w:sz w:val="24"/>
          <w:szCs w:val="24"/>
        </w:rPr>
        <w:t>4</w:t>
      </w:r>
      <w:r w:rsidRPr="000D4005">
        <w:rPr>
          <w:rFonts w:asciiTheme="minorHAnsi" w:hAnsiTheme="minorHAnsi" w:cstheme="minorHAnsi"/>
          <w:sz w:val="24"/>
          <w:szCs w:val="24"/>
        </w:rPr>
        <w:t xml:space="preserve"> ust. 2-</w:t>
      </w:r>
      <w:r w:rsidR="00A22D64" w:rsidRPr="000D4005">
        <w:rPr>
          <w:rFonts w:asciiTheme="minorHAnsi" w:hAnsiTheme="minorHAnsi" w:cstheme="minorHAnsi"/>
          <w:sz w:val="24"/>
          <w:szCs w:val="24"/>
        </w:rPr>
        <w:t>4</w:t>
      </w:r>
      <w:r w:rsidR="009F5D14" w:rsidRPr="000D4005">
        <w:rPr>
          <w:rFonts w:asciiTheme="minorHAnsi" w:hAnsiTheme="minorHAnsi" w:cstheme="minorHAnsi"/>
          <w:sz w:val="24"/>
          <w:szCs w:val="24"/>
        </w:rPr>
        <w:t>.</w:t>
      </w:r>
    </w:p>
    <w:p w14:paraId="5BC0CBF8" w14:textId="4B45C687" w:rsidR="00767345" w:rsidRPr="000D4005" w:rsidRDefault="00767345" w:rsidP="004719DC">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1B383E" w:rsidRPr="000D4005">
        <w:rPr>
          <w:rFonts w:asciiTheme="minorHAnsi" w:hAnsiTheme="minorHAnsi" w:cstheme="minorHAnsi"/>
          <w:sz w:val="24"/>
          <w:szCs w:val="24"/>
        </w:rPr>
        <w:t>2</w:t>
      </w:r>
      <w:r w:rsidR="00495141">
        <w:rPr>
          <w:rFonts w:asciiTheme="minorHAnsi" w:hAnsiTheme="minorHAnsi" w:cstheme="minorHAnsi"/>
          <w:sz w:val="24"/>
          <w:szCs w:val="24"/>
        </w:rPr>
        <w:t>7</w:t>
      </w:r>
    </w:p>
    <w:p w14:paraId="0E5DD9A4" w14:textId="77777777" w:rsidR="00767345" w:rsidRPr="000D4005" w:rsidRDefault="00767345" w:rsidP="00BF2F4B">
      <w:pPr>
        <w:pStyle w:val="Tekstpodstawowy"/>
        <w:spacing w:before="120"/>
        <w:rPr>
          <w:rFonts w:asciiTheme="minorHAnsi" w:hAnsiTheme="minorHAnsi" w:cstheme="minorHAnsi"/>
          <w:sz w:val="24"/>
          <w:szCs w:val="24"/>
        </w:rPr>
      </w:pPr>
      <w:r w:rsidRPr="000D4005">
        <w:rPr>
          <w:rFonts w:asciiTheme="minorHAnsi" w:hAnsiTheme="minorHAnsi" w:cstheme="minorHAnsi"/>
          <w:sz w:val="24"/>
          <w:szCs w:val="24"/>
        </w:rPr>
        <w:t>Do kompetencji dyrektora instytutu należy:</w:t>
      </w:r>
    </w:p>
    <w:p w14:paraId="41731550" w14:textId="0DBE8D34" w:rsidR="00767345" w:rsidRPr="000D4005" w:rsidRDefault="005A4903" w:rsidP="001332E6">
      <w:pPr>
        <w:pStyle w:val="Akapitzlist"/>
        <w:numPr>
          <w:ilvl w:val="0"/>
          <w:numId w:val="80"/>
        </w:numPr>
        <w:spacing w:before="120"/>
        <w:ind w:left="425" w:hanging="425"/>
        <w:rPr>
          <w:rFonts w:asciiTheme="minorHAnsi" w:hAnsiTheme="minorHAnsi" w:cstheme="minorHAnsi"/>
          <w:sz w:val="24"/>
          <w:szCs w:val="24"/>
        </w:rPr>
      </w:pPr>
      <w:r w:rsidRPr="000D4005">
        <w:rPr>
          <w:rFonts w:asciiTheme="minorHAnsi" w:hAnsiTheme="minorHAnsi" w:cstheme="minorHAnsi"/>
          <w:sz w:val="24"/>
          <w:szCs w:val="24"/>
        </w:rPr>
        <w:t xml:space="preserve">kierowanie instytutem i </w:t>
      </w:r>
      <w:r w:rsidR="00214762">
        <w:rPr>
          <w:rFonts w:asciiTheme="minorHAnsi" w:hAnsiTheme="minorHAnsi" w:cstheme="minorHAnsi"/>
          <w:sz w:val="24"/>
          <w:szCs w:val="24"/>
        </w:rPr>
        <w:t xml:space="preserve">jego </w:t>
      </w:r>
      <w:r w:rsidRPr="000D4005">
        <w:rPr>
          <w:rFonts w:asciiTheme="minorHAnsi" w:hAnsiTheme="minorHAnsi" w:cstheme="minorHAnsi"/>
          <w:sz w:val="24"/>
          <w:szCs w:val="24"/>
        </w:rPr>
        <w:t>reprezentowanie,</w:t>
      </w:r>
    </w:p>
    <w:p w14:paraId="77056265" w14:textId="77777777" w:rsidR="00D54639" w:rsidRPr="000D4005" w:rsidRDefault="005A4903" w:rsidP="00D54639">
      <w:pPr>
        <w:pStyle w:val="Akapitzlist"/>
        <w:numPr>
          <w:ilvl w:val="0"/>
          <w:numId w:val="80"/>
        </w:numPr>
        <w:spacing w:before="120"/>
        <w:ind w:left="425" w:hanging="425"/>
        <w:rPr>
          <w:rFonts w:asciiTheme="minorHAnsi" w:hAnsiTheme="minorHAnsi" w:cstheme="minorHAnsi"/>
          <w:sz w:val="24"/>
          <w:szCs w:val="24"/>
        </w:rPr>
      </w:pPr>
      <w:r w:rsidRPr="000D4005">
        <w:rPr>
          <w:rFonts w:asciiTheme="minorHAnsi" w:hAnsiTheme="minorHAnsi" w:cstheme="minorHAnsi"/>
          <w:sz w:val="24"/>
          <w:szCs w:val="24"/>
        </w:rPr>
        <w:t>kształtowanie</w:t>
      </w:r>
      <w:r w:rsidR="00767345" w:rsidRPr="000D4005">
        <w:rPr>
          <w:rFonts w:asciiTheme="minorHAnsi" w:hAnsiTheme="minorHAnsi" w:cstheme="minorHAnsi"/>
          <w:sz w:val="24"/>
          <w:szCs w:val="24"/>
        </w:rPr>
        <w:t xml:space="preserve"> profil</w:t>
      </w:r>
      <w:r w:rsidRPr="000D4005">
        <w:rPr>
          <w:rFonts w:asciiTheme="minorHAnsi" w:hAnsiTheme="minorHAnsi" w:cstheme="minorHAnsi"/>
          <w:sz w:val="24"/>
          <w:szCs w:val="24"/>
        </w:rPr>
        <w:t>u</w:t>
      </w:r>
      <w:r w:rsidR="00767345" w:rsidRPr="000D4005">
        <w:rPr>
          <w:rFonts w:asciiTheme="minorHAnsi" w:hAnsiTheme="minorHAnsi" w:cstheme="minorHAnsi"/>
          <w:sz w:val="24"/>
          <w:szCs w:val="24"/>
        </w:rPr>
        <w:t xml:space="preserve"> </w:t>
      </w:r>
      <w:r w:rsidRPr="000D4005">
        <w:rPr>
          <w:rFonts w:asciiTheme="minorHAnsi" w:hAnsiTheme="minorHAnsi" w:cstheme="minorHAnsi"/>
          <w:sz w:val="24"/>
          <w:szCs w:val="24"/>
        </w:rPr>
        <w:t>artystycznego</w:t>
      </w:r>
      <w:r w:rsidR="00767345" w:rsidRPr="000D4005">
        <w:rPr>
          <w:rFonts w:asciiTheme="minorHAnsi" w:hAnsiTheme="minorHAnsi" w:cstheme="minorHAnsi"/>
          <w:sz w:val="24"/>
          <w:szCs w:val="24"/>
        </w:rPr>
        <w:t xml:space="preserve"> i </w:t>
      </w:r>
      <w:r w:rsidRPr="000D4005">
        <w:rPr>
          <w:rFonts w:asciiTheme="minorHAnsi" w:hAnsiTheme="minorHAnsi" w:cstheme="minorHAnsi"/>
          <w:sz w:val="24"/>
          <w:szCs w:val="24"/>
        </w:rPr>
        <w:t>naukowego</w:t>
      </w:r>
      <w:r w:rsidR="00767345" w:rsidRPr="000D4005">
        <w:rPr>
          <w:rFonts w:asciiTheme="minorHAnsi" w:hAnsiTheme="minorHAnsi" w:cstheme="minorHAnsi"/>
          <w:sz w:val="24"/>
          <w:szCs w:val="24"/>
        </w:rPr>
        <w:t xml:space="preserve"> instytutu</w:t>
      </w:r>
      <w:r w:rsidRPr="000D4005">
        <w:rPr>
          <w:rFonts w:asciiTheme="minorHAnsi" w:hAnsiTheme="minorHAnsi" w:cstheme="minorHAnsi"/>
          <w:sz w:val="24"/>
          <w:szCs w:val="24"/>
        </w:rPr>
        <w:t>,</w:t>
      </w:r>
    </w:p>
    <w:p w14:paraId="249CAFB5" w14:textId="02D25227" w:rsidR="00D54639" w:rsidRPr="000D4005" w:rsidRDefault="00D54639" w:rsidP="00D54639">
      <w:pPr>
        <w:pStyle w:val="Akapitzlist"/>
        <w:numPr>
          <w:ilvl w:val="0"/>
          <w:numId w:val="80"/>
        </w:numPr>
        <w:spacing w:before="120"/>
        <w:ind w:left="425" w:hanging="425"/>
        <w:rPr>
          <w:rFonts w:asciiTheme="minorHAnsi" w:hAnsiTheme="minorHAnsi" w:cstheme="minorHAnsi"/>
          <w:sz w:val="24"/>
          <w:szCs w:val="24"/>
        </w:rPr>
      </w:pPr>
      <w:bookmarkStart w:id="15" w:name="_Hlk51172721"/>
      <w:r w:rsidRPr="000D4005">
        <w:rPr>
          <w:rFonts w:asciiTheme="minorHAnsi" w:hAnsiTheme="minorHAnsi" w:cstheme="minorHAnsi"/>
          <w:sz w:val="24"/>
          <w:szCs w:val="24"/>
        </w:rPr>
        <w:t xml:space="preserve">ustalanie planu zajęć prowadzonych </w:t>
      </w:r>
      <w:r w:rsidR="007F2DBE">
        <w:rPr>
          <w:rFonts w:asciiTheme="minorHAnsi" w:hAnsiTheme="minorHAnsi" w:cstheme="minorHAnsi"/>
          <w:sz w:val="24"/>
          <w:szCs w:val="24"/>
        </w:rPr>
        <w:t>w instytucie</w:t>
      </w:r>
      <w:r w:rsidRPr="000D4005">
        <w:rPr>
          <w:rFonts w:asciiTheme="minorHAnsi" w:hAnsiTheme="minorHAnsi" w:cstheme="minorHAnsi"/>
          <w:sz w:val="24"/>
          <w:szCs w:val="24"/>
        </w:rPr>
        <w:t>,</w:t>
      </w:r>
    </w:p>
    <w:bookmarkEnd w:id="15"/>
    <w:p w14:paraId="2A0D85B4" w14:textId="77777777" w:rsidR="00767345" w:rsidRPr="000D4005" w:rsidRDefault="005A4903" w:rsidP="001332E6">
      <w:pPr>
        <w:pStyle w:val="Akapitzlist"/>
        <w:numPr>
          <w:ilvl w:val="0"/>
          <w:numId w:val="80"/>
        </w:numPr>
        <w:spacing w:before="120"/>
        <w:ind w:left="425" w:hanging="425"/>
        <w:jc w:val="both"/>
        <w:rPr>
          <w:rFonts w:asciiTheme="minorHAnsi" w:hAnsiTheme="minorHAnsi" w:cstheme="minorHAnsi"/>
          <w:sz w:val="24"/>
          <w:szCs w:val="24"/>
        </w:rPr>
      </w:pPr>
      <w:r w:rsidRPr="000D4005">
        <w:rPr>
          <w:rFonts w:asciiTheme="minorHAnsi" w:hAnsiTheme="minorHAnsi" w:cstheme="minorHAnsi"/>
          <w:sz w:val="24"/>
          <w:szCs w:val="24"/>
        </w:rPr>
        <w:t>sprawowanie nadzoru</w:t>
      </w:r>
      <w:r w:rsidR="00767345" w:rsidRPr="000D4005">
        <w:rPr>
          <w:rFonts w:asciiTheme="minorHAnsi" w:hAnsiTheme="minorHAnsi" w:cstheme="minorHAnsi"/>
          <w:sz w:val="24"/>
          <w:szCs w:val="24"/>
        </w:rPr>
        <w:t xml:space="preserve"> nad projektami artystyczn</w:t>
      </w:r>
      <w:r w:rsidRPr="000D4005">
        <w:rPr>
          <w:rFonts w:asciiTheme="minorHAnsi" w:hAnsiTheme="minorHAnsi" w:cstheme="minorHAnsi"/>
          <w:sz w:val="24"/>
          <w:szCs w:val="24"/>
        </w:rPr>
        <w:t>ymi i naukowymi realizowanymi w </w:t>
      </w:r>
      <w:r w:rsidR="00767345" w:rsidRPr="000D4005">
        <w:rPr>
          <w:rFonts w:asciiTheme="minorHAnsi" w:hAnsiTheme="minorHAnsi" w:cstheme="minorHAnsi"/>
          <w:sz w:val="24"/>
          <w:szCs w:val="24"/>
        </w:rPr>
        <w:t>ramach katedr</w:t>
      </w:r>
      <w:r w:rsidRPr="000D4005">
        <w:rPr>
          <w:rFonts w:asciiTheme="minorHAnsi" w:hAnsiTheme="minorHAnsi" w:cstheme="minorHAnsi"/>
          <w:sz w:val="24"/>
          <w:szCs w:val="24"/>
        </w:rPr>
        <w:t xml:space="preserve"> zrzeszonych w instytucie,</w:t>
      </w:r>
    </w:p>
    <w:p w14:paraId="63CF00C9" w14:textId="77777777" w:rsidR="00767345" w:rsidRPr="000D4005" w:rsidRDefault="00D54639" w:rsidP="00D54639">
      <w:pPr>
        <w:pStyle w:val="Akapitzlist"/>
        <w:numPr>
          <w:ilvl w:val="0"/>
          <w:numId w:val="80"/>
        </w:numPr>
        <w:spacing w:before="120"/>
        <w:ind w:left="425" w:hanging="425"/>
        <w:jc w:val="both"/>
        <w:rPr>
          <w:rFonts w:asciiTheme="minorHAnsi" w:hAnsiTheme="minorHAnsi" w:cstheme="minorHAnsi"/>
          <w:sz w:val="24"/>
          <w:szCs w:val="24"/>
        </w:rPr>
      </w:pPr>
      <w:r w:rsidRPr="000D4005">
        <w:rPr>
          <w:rFonts w:asciiTheme="minorHAnsi" w:hAnsiTheme="minorHAnsi" w:cstheme="minorHAnsi"/>
          <w:sz w:val="24"/>
          <w:szCs w:val="24"/>
        </w:rPr>
        <w:t xml:space="preserve">inicjowanie i nadzór nad realizacją </w:t>
      </w:r>
      <w:r w:rsidR="005139C8" w:rsidRPr="000D4005">
        <w:rPr>
          <w:rFonts w:asciiTheme="minorHAnsi" w:hAnsiTheme="minorHAnsi" w:cstheme="minorHAnsi"/>
          <w:sz w:val="24"/>
          <w:szCs w:val="24"/>
        </w:rPr>
        <w:t>wniosków</w:t>
      </w:r>
      <w:r w:rsidR="00767345" w:rsidRPr="000D4005">
        <w:rPr>
          <w:rFonts w:asciiTheme="minorHAnsi" w:hAnsiTheme="minorHAnsi" w:cstheme="minorHAnsi"/>
          <w:sz w:val="24"/>
          <w:szCs w:val="24"/>
        </w:rPr>
        <w:t xml:space="preserve"> o dotacje finansowe na działalność artystyczną i badawczą</w:t>
      </w:r>
      <w:r w:rsidR="005A4903" w:rsidRPr="000D4005">
        <w:rPr>
          <w:rFonts w:asciiTheme="minorHAnsi" w:hAnsiTheme="minorHAnsi" w:cstheme="minorHAnsi"/>
          <w:sz w:val="24"/>
          <w:szCs w:val="24"/>
        </w:rPr>
        <w:t>,</w:t>
      </w:r>
    </w:p>
    <w:p w14:paraId="175E1A48" w14:textId="77777777" w:rsidR="00767345" w:rsidRPr="000D4005" w:rsidRDefault="00767345" w:rsidP="001332E6">
      <w:pPr>
        <w:pStyle w:val="Akapitzlist"/>
        <w:numPr>
          <w:ilvl w:val="0"/>
          <w:numId w:val="80"/>
        </w:numPr>
        <w:spacing w:before="120"/>
        <w:ind w:left="425" w:hanging="425"/>
        <w:rPr>
          <w:rFonts w:asciiTheme="minorHAnsi" w:hAnsiTheme="minorHAnsi" w:cstheme="minorHAnsi"/>
          <w:sz w:val="24"/>
          <w:szCs w:val="24"/>
        </w:rPr>
      </w:pPr>
      <w:r w:rsidRPr="000D4005">
        <w:rPr>
          <w:rFonts w:asciiTheme="minorHAnsi" w:hAnsiTheme="minorHAnsi" w:cstheme="minorHAnsi"/>
          <w:sz w:val="24"/>
          <w:szCs w:val="24"/>
        </w:rPr>
        <w:t>przygotowanie raportu samooceny</w:t>
      </w:r>
      <w:r w:rsidR="0041545D">
        <w:rPr>
          <w:rFonts w:asciiTheme="minorHAnsi" w:hAnsiTheme="minorHAnsi" w:cstheme="minorHAnsi"/>
          <w:sz w:val="24"/>
          <w:szCs w:val="24"/>
        </w:rPr>
        <w:t xml:space="preserve"> prowadzonego przez instytut kierunku</w:t>
      </w:r>
      <w:r w:rsidR="005A4903" w:rsidRPr="000D4005">
        <w:rPr>
          <w:rFonts w:asciiTheme="minorHAnsi" w:hAnsiTheme="minorHAnsi" w:cstheme="minorHAnsi"/>
          <w:sz w:val="24"/>
          <w:szCs w:val="24"/>
        </w:rPr>
        <w:t>,</w:t>
      </w:r>
    </w:p>
    <w:p w14:paraId="1056D6C7" w14:textId="77777777" w:rsidR="00495141" w:rsidRDefault="005A4903" w:rsidP="00495141">
      <w:pPr>
        <w:pStyle w:val="Akapitzlist"/>
        <w:numPr>
          <w:ilvl w:val="0"/>
          <w:numId w:val="80"/>
        </w:numPr>
        <w:spacing w:before="120"/>
        <w:ind w:left="425" w:hanging="425"/>
        <w:jc w:val="both"/>
        <w:rPr>
          <w:rFonts w:asciiTheme="minorHAnsi" w:hAnsiTheme="minorHAnsi" w:cstheme="minorHAnsi"/>
          <w:sz w:val="24"/>
          <w:szCs w:val="24"/>
        </w:rPr>
      </w:pPr>
      <w:r w:rsidRPr="000D4005">
        <w:rPr>
          <w:rFonts w:asciiTheme="minorHAnsi" w:hAnsiTheme="minorHAnsi" w:cstheme="minorHAnsi"/>
          <w:sz w:val="24"/>
          <w:szCs w:val="24"/>
        </w:rPr>
        <w:lastRenderedPageBreak/>
        <w:t>występowanie</w:t>
      </w:r>
      <w:r w:rsidR="00767345" w:rsidRPr="000D4005">
        <w:rPr>
          <w:rFonts w:asciiTheme="minorHAnsi" w:hAnsiTheme="minorHAnsi" w:cstheme="minorHAnsi"/>
          <w:sz w:val="24"/>
          <w:szCs w:val="24"/>
        </w:rPr>
        <w:t xml:space="preserve"> do dziekana z wnioskami personalnymi dotyczącymi pracowników </w:t>
      </w:r>
      <w:r w:rsidRPr="000D4005">
        <w:rPr>
          <w:rFonts w:asciiTheme="minorHAnsi" w:hAnsiTheme="minorHAnsi" w:cstheme="minorHAnsi"/>
          <w:sz w:val="24"/>
          <w:szCs w:val="24"/>
        </w:rPr>
        <w:t xml:space="preserve">przypisanych do </w:t>
      </w:r>
      <w:r w:rsidR="00767345" w:rsidRPr="000D4005">
        <w:rPr>
          <w:rFonts w:asciiTheme="minorHAnsi" w:hAnsiTheme="minorHAnsi" w:cstheme="minorHAnsi"/>
          <w:sz w:val="24"/>
          <w:szCs w:val="24"/>
        </w:rPr>
        <w:t>instytutu</w:t>
      </w:r>
      <w:r w:rsidRPr="000D4005">
        <w:rPr>
          <w:rFonts w:asciiTheme="minorHAnsi" w:hAnsiTheme="minorHAnsi" w:cstheme="minorHAnsi"/>
          <w:sz w:val="24"/>
          <w:szCs w:val="24"/>
        </w:rPr>
        <w:t>,</w:t>
      </w:r>
    </w:p>
    <w:p w14:paraId="7664E5A0" w14:textId="77DDBADE" w:rsidR="00C20E50" w:rsidRPr="00495141" w:rsidRDefault="00C20E50" w:rsidP="00495141">
      <w:pPr>
        <w:pStyle w:val="Akapitzlist"/>
        <w:numPr>
          <w:ilvl w:val="0"/>
          <w:numId w:val="80"/>
        </w:numPr>
        <w:spacing w:before="120"/>
        <w:ind w:left="425" w:hanging="425"/>
        <w:jc w:val="both"/>
        <w:rPr>
          <w:rFonts w:asciiTheme="minorHAnsi" w:hAnsiTheme="minorHAnsi" w:cstheme="minorHAnsi"/>
          <w:sz w:val="24"/>
          <w:szCs w:val="24"/>
        </w:rPr>
      </w:pPr>
      <w:r w:rsidRPr="00495141">
        <w:rPr>
          <w:rFonts w:asciiTheme="minorHAnsi" w:hAnsiTheme="minorHAnsi" w:cstheme="minorHAnsi"/>
          <w:sz w:val="24"/>
          <w:szCs w:val="24"/>
        </w:rPr>
        <w:t>comiesięczna aktualizacja harmonogramu działalności artystycznej i naukowej instytutu,</w:t>
      </w:r>
    </w:p>
    <w:p w14:paraId="2627D8D9" w14:textId="2AA18ABE" w:rsidR="00767345" w:rsidRPr="000D4005" w:rsidRDefault="00767345" w:rsidP="001332E6">
      <w:pPr>
        <w:pStyle w:val="Akapitzlist"/>
        <w:numPr>
          <w:ilvl w:val="0"/>
          <w:numId w:val="80"/>
        </w:numPr>
        <w:spacing w:before="120"/>
        <w:ind w:left="425" w:hanging="425"/>
        <w:jc w:val="both"/>
        <w:rPr>
          <w:rFonts w:asciiTheme="minorHAnsi" w:hAnsiTheme="minorHAnsi" w:cstheme="minorHAnsi"/>
          <w:sz w:val="24"/>
          <w:szCs w:val="24"/>
        </w:rPr>
      </w:pPr>
      <w:r w:rsidRPr="000D4005">
        <w:rPr>
          <w:rFonts w:asciiTheme="minorHAnsi" w:hAnsiTheme="minorHAnsi" w:cstheme="minorHAnsi"/>
          <w:sz w:val="24"/>
          <w:szCs w:val="24"/>
        </w:rPr>
        <w:t>przedstawia</w:t>
      </w:r>
      <w:r w:rsidR="005A4903" w:rsidRPr="000D4005">
        <w:rPr>
          <w:rFonts w:asciiTheme="minorHAnsi" w:hAnsiTheme="minorHAnsi" w:cstheme="minorHAnsi"/>
          <w:sz w:val="24"/>
          <w:szCs w:val="24"/>
        </w:rPr>
        <w:t>nie</w:t>
      </w:r>
      <w:r w:rsidRPr="000D4005">
        <w:rPr>
          <w:rFonts w:asciiTheme="minorHAnsi" w:hAnsiTheme="minorHAnsi" w:cstheme="minorHAnsi"/>
          <w:sz w:val="24"/>
          <w:szCs w:val="24"/>
        </w:rPr>
        <w:t xml:space="preserve"> </w:t>
      </w:r>
      <w:r w:rsidR="005A4903" w:rsidRPr="000D4005">
        <w:rPr>
          <w:rFonts w:asciiTheme="minorHAnsi" w:hAnsiTheme="minorHAnsi" w:cstheme="minorHAnsi"/>
          <w:sz w:val="24"/>
          <w:szCs w:val="24"/>
        </w:rPr>
        <w:t xml:space="preserve">właściwemu </w:t>
      </w:r>
      <w:r w:rsidRPr="000D4005">
        <w:rPr>
          <w:rFonts w:asciiTheme="minorHAnsi" w:hAnsiTheme="minorHAnsi" w:cstheme="minorHAnsi"/>
          <w:sz w:val="24"/>
          <w:szCs w:val="24"/>
        </w:rPr>
        <w:t xml:space="preserve">prorektorowi </w:t>
      </w:r>
      <w:r w:rsidR="00F747AC">
        <w:rPr>
          <w:rFonts w:asciiTheme="minorHAnsi" w:hAnsiTheme="minorHAnsi" w:cstheme="minorHAnsi"/>
          <w:sz w:val="24"/>
          <w:szCs w:val="24"/>
        </w:rPr>
        <w:t xml:space="preserve">do 30 czerwca </w:t>
      </w:r>
      <w:r w:rsidRPr="000D4005">
        <w:rPr>
          <w:rFonts w:asciiTheme="minorHAnsi" w:hAnsiTheme="minorHAnsi" w:cstheme="minorHAnsi"/>
          <w:sz w:val="24"/>
          <w:szCs w:val="24"/>
        </w:rPr>
        <w:t>plan</w:t>
      </w:r>
      <w:r w:rsidR="005A4903" w:rsidRPr="000D4005">
        <w:rPr>
          <w:rFonts w:asciiTheme="minorHAnsi" w:hAnsiTheme="minorHAnsi" w:cstheme="minorHAnsi"/>
          <w:sz w:val="24"/>
          <w:szCs w:val="24"/>
        </w:rPr>
        <w:t>u</w:t>
      </w:r>
      <w:r w:rsidRPr="000D4005">
        <w:rPr>
          <w:rFonts w:asciiTheme="minorHAnsi" w:hAnsiTheme="minorHAnsi" w:cstheme="minorHAnsi"/>
          <w:sz w:val="24"/>
          <w:szCs w:val="24"/>
        </w:rPr>
        <w:t xml:space="preserve"> działalności artystycznej i naukowej </w:t>
      </w:r>
      <w:r w:rsidR="004E3B14">
        <w:rPr>
          <w:rFonts w:asciiTheme="minorHAnsi" w:hAnsiTheme="minorHAnsi" w:cstheme="minorHAnsi"/>
          <w:sz w:val="24"/>
          <w:szCs w:val="24"/>
        </w:rPr>
        <w:t xml:space="preserve">katedr i zakładów </w:t>
      </w:r>
      <w:r w:rsidRPr="000D4005">
        <w:rPr>
          <w:rFonts w:asciiTheme="minorHAnsi" w:hAnsiTheme="minorHAnsi" w:cstheme="minorHAnsi"/>
          <w:sz w:val="24"/>
          <w:szCs w:val="24"/>
        </w:rPr>
        <w:t>na następny</w:t>
      </w:r>
      <w:r w:rsidR="004E3B14">
        <w:rPr>
          <w:rFonts w:asciiTheme="minorHAnsi" w:hAnsiTheme="minorHAnsi" w:cstheme="minorHAnsi"/>
          <w:sz w:val="24"/>
          <w:szCs w:val="24"/>
        </w:rPr>
        <w:t xml:space="preserve"> </w:t>
      </w:r>
      <w:r w:rsidR="00010998" w:rsidRPr="000D4005">
        <w:rPr>
          <w:rFonts w:asciiTheme="minorHAnsi" w:hAnsiTheme="minorHAnsi" w:cstheme="minorHAnsi"/>
          <w:sz w:val="24"/>
          <w:szCs w:val="24"/>
        </w:rPr>
        <w:t>rok</w:t>
      </w:r>
      <w:r w:rsidR="00010998">
        <w:rPr>
          <w:rFonts w:asciiTheme="minorHAnsi" w:hAnsiTheme="minorHAnsi" w:cstheme="minorHAnsi"/>
          <w:sz w:val="24"/>
          <w:szCs w:val="24"/>
        </w:rPr>
        <w:t xml:space="preserve"> </w:t>
      </w:r>
      <w:r w:rsidR="004E3B14">
        <w:rPr>
          <w:rFonts w:asciiTheme="minorHAnsi" w:hAnsiTheme="minorHAnsi" w:cstheme="minorHAnsi"/>
          <w:sz w:val="24"/>
          <w:szCs w:val="24"/>
        </w:rPr>
        <w:t>kalendarzowy</w:t>
      </w:r>
      <w:r w:rsidR="005A4903" w:rsidRPr="000D4005">
        <w:rPr>
          <w:rFonts w:asciiTheme="minorHAnsi" w:hAnsiTheme="minorHAnsi" w:cstheme="minorHAnsi"/>
          <w:sz w:val="24"/>
          <w:szCs w:val="24"/>
        </w:rPr>
        <w:t>,</w:t>
      </w:r>
    </w:p>
    <w:p w14:paraId="38E434E1" w14:textId="75B0CCFA" w:rsidR="005E6136" w:rsidRPr="00495141" w:rsidRDefault="005A4903" w:rsidP="00495141">
      <w:pPr>
        <w:pStyle w:val="Akapitzlist"/>
        <w:numPr>
          <w:ilvl w:val="0"/>
          <w:numId w:val="80"/>
        </w:numPr>
        <w:spacing w:before="120"/>
        <w:ind w:left="425" w:hanging="425"/>
        <w:rPr>
          <w:rFonts w:asciiTheme="minorHAnsi" w:hAnsiTheme="minorHAnsi" w:cstheme="minorHAnsi"/>
          <w:sz w:val="24"/>
          <w:szCs w:val="24"/>
        </w:rPr>
      </w:pPr>
      <w:r w:rsidRPr="000D4005">
        <w:rPr>
          <w:rFonts w:asciiTheme="minorHAnsi" w:hAnsiTheme="minorHAnsi" w:cstheme="minorHAnsi"/>
          <w:sz w:val="24"/>
          <w:szCs w:val="24"/>
        </w:rPr>
        <w:t>wykonywanie innych obowiązków powierzonych</w:t>
      </w:r>
      <w:r w:rsidR="00767345" w:rsidRPr="000D4005">
        <w:rPr>
          <w:rFonts w:asciiTheme="minorHAnsi" w:hAnsiTheme="minorHAnsi" w:cstheme="minorHAnsi"/>
          <w:sz w:val="24"/>
          <w:szCs w:val="24"/>
        </w:rPr>
        <w:t xml:space="preserve"> przez dziekana</w:t>
      </w:r>
      <w:r w:rsidRPr="000D4005">
        <w:rPr>
          <w:rFonts w:asciiTheme="minorHAnsi" w:hAnsiTheme="minorHAnsi" w:cstheme="minorHAnsi"/>
          <w:sz w:val="24"/>
          <w:szCs w:val="24"/>
        </w:rPr>
        <w:t>.</w:t>
      </w:r>
    </w:p>
    <w:p w14:paraId="25CD78F3" w14:textId="77777777" w:rsidR="00BF2F4B" w:rsidRPr="000D4005" w:rsidRDefault="00BF2F4B" w:rsidP="004719DC">
      <w:pPr>
        <w:pStyle w:val="Nagowek2"/>
        <w:spacing w:before="360" w:after="120"/>
      </w:pPr>
      <w:bookmarkStart w:id="16" w:name="_Toc94104853"/>
      <w:r w:rsidRPr="000D4005">
        <w:t>FUNKCJE KIEROWNICZE</w:t>
      </w:r>
      <w:bookmarkEnd w:id="16"/>
    </w:p>
    <w:p w14:paraId="56A5DA9E" w14:textId="78FD29C1" w:rsidR="00767345" w:rsidRPr="000D4005" w:rsidRDefault="001B383E" w:rsidP="004719DC">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4719DC" w:rsidRPr="000D4005">
        <w:rPr>
          <w:rFonts w:asciiTheme="minorHAnsi" w:hAnsiTheme="minorHAnsi" w:cstheme="minorHAnsi"/>
          <w:sz w:val="24"/>
          <w:szCs w:val="24"/>
        </w:rPr>
        <w:t>2</w:t>
      </w:r>
      <w:r w:rsidR="00495141">
        <w:rPr>
          <w:rFonts w:asciiTheme="minorHAnsi" w:hAnsiTheme="minorHAnsi" w:cstheme="minorHAnsi"/>
          <w:sz w:val="24"/>
          <w:szCs w:val="24"/>
        </w:rPr>
        <w:t>8</w:t>
      </w:r>
    </w:p>
    <w:p w14:paraId="33C0BF28" w14:textId="77777777" w:rsidR="00CF448C" w:rsidRPr="000D4005" w:rsidRDefault="00553B93" w:rsidP="009C34F1">
      <w:pPr>
        <w:numPr>
          <w:ilvl w:val="0"/>
          <w:numId w:val="6"/>
        </w:numPr>
        <w:tabs>
          <w:tab w:val="clear" w:pos="360"/>
          <w:tab w:val="num" w:pos="284"/>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Osobę</w:t>
      </w:r>
      <w:r w:rsidR="0018613F" w:rsidRPr="000D4005">
        <w:rPr>
          <w:rFonts w:asciiTheme="minorHAnsi" w:hAnsiTheme="minorHAnsi" w:cstheme="minorHAnsi"/>
          <w:sz w:val="24"/>
          <w:szCs w:val="24"/>
        </w:rPr>
        <w:t xml:space="preserve"> </w:t>
      </w:r>
      <w:r w:rsidRPr="000D4005">
        <w:rPr>
          <w:rFonts w:asciiTheme="minorHAnsi" w:hAnsiTheme="minorHAnsi" w:cstheme="minorHAnsi"/>
          <w:sz w:val="24"/>
          <w:szCs w:val="24"/>
        </w:rPr>
        <w:t>d</w:t>
      </w:r>
      <w:r w:rsidR="00CF448C" w:rsidRPr="000D4005">
        <w:rPr>
          <w:rFonts w:asciiTheme="minorHAnsi" w:hAnsiTheme="minorHAnsi" w:cstheme="minorHAnsi"/>
          <w:sz w:val="24"/>
          <w:szCs w:val="24"/>
        </w:rPr>
        <w:t>o pełnienia funkcji ki</w:t>
      </w:r>
      <w:r w:rsidR="003A57AB" w:rsidRPr="000D4005">
        <w:rPr>
          <w:rFonts w:asciiTheme="minorHAnsi" w:hAnsiTheme="minorHAnsi" w:cstheme="minorHAnsi"/>
          <w:sz w:val="24"/>
          <w:szCs w:val="24"/>
        </w:rPr>
        <w:t xml:space="preserve">erowniczych w </w:t>
      </w:r>
      <w:r w:rsidR="00A12125" w:rsidRPr="000D4005">
        <w:rPr>
          <w:rFonts w:asciiTheme="minorHAnsi" w:hAnsiTheme="minorHAnsi" w:cstheme="minorHAnsi"/>
          <w:sz w:val="24"/>
          <w:szCs w:val="24"/>
        </w:rPr>
        <w:t>Akademii</w:t>
      </w:r>
      <w:r w:rsidR="003A57AB" w:rsidRPr="000D4005">
        <w:rPr>
          <w:rFonts w:asciiTheme="minorHAnsi" w:hAnsiTheme="minorHAnsi" w:cstheme="minorHAnsi"/>
          <w:sz w:val="24"/>
          <w:szCs w:val="24"/>
        </w:rPr>
        <w:t xml:space="preserve"> powołuje i odwołuje r</w:t>
      </w:r>
      <w:r w:rsidR="00CF448C" w:rsidRPr="000D4005">
        <w:rPr>
          <w:rFonts w:asciiTheme="minorHAnsi" w:hAnsiTheme="minorHAnsi" w:cstheme="minorHAnsi"/>
          <w:sz w:val="24"/>
          <w:szCs w:val="24"/>
        </w:rPr>
        <w:t>ektor.</w:t>
      </w:r>
    </w:p>
    <w:p w14:paraId="0472409F" w14:textId="5E5E8523" w:rsidR="00CF448C" w:rsidRPr="000D4005" w:rsidRDefault="00CF448C" w:rsidP="009C34F1">
      <w:pPr>
        <w:numPr>
          <w:ilvl w:val="0"/>
          <w:numId w:val="6"/>
        </w:numPr>
        <w:tabs>
          <w:tab w:val="clear" w:pos="360"/>
          <w:tab w:val="num" w:pos="284"/>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Powołanie osoby do pełnienia funkcji kierowniczej, do której zakresu obowiązków należą sprawy studenckie </w:t>
      </w:r>
      <w:r w:rsidRPr="00C54343">
        <w:rPr>
          <w:rFonts w:asciiTheme="minorHAnsi" w:hAnsiTheme="minorHAnsi" w:cstheme="minorHAnsi"/>
          <w:sz w:val="24"/>
          <w:szCs w:val="24"/>
        </w:rPr>
        <w:t>lub sprawy doktorantów</w:t>
      </w:r>
      <w:r w:rsidRPr="000D4005">
        <w:rPr>
          <w:rFonts w:asciiTheme="minorHAnsi" w:hAnsiTheme="minorHAnsi" w:cstheme="minorHAnsi"/>
          <w:sz w:val="24"/>
          <w:szCs w:val="24"/>
        </w:rPr>
        <w:t>, w szczególności prorektora ds. studenckich</w:t>
      </w:r>
      <w:r w:rsidR="00C54343">
        <w:rPr>
          <w:rFonts w:asciiTheme="minorHAnsi" w:hAnsiTheme="minorHAnsi" w:cstheme="minorHAnsi"/>
          <w:sz w:val="24"/>
          <w:szCs w:val="24"/>
        </w:rPr>
        <w:t>, dyrektora szkoły doktorskiej,</w:t>
      </w:r>
      <w:r w:rsidRPr="000D4005">
        <w:rPr>
          <w:rFonts w:asciiTheme="minorHAnsi" w:hAnsiTheme="minorHAnsi" w:cstheme="minorHAnsi"/>
          <w:sz w:val="24"/>
          <w:szCs w:val="24"/>
        </w:rPr>
        <w:t xml:space="preserve"> a</w:t>
      </w:r>
      <w:r w:rsidR="00A651F8" w:rsidRPr="000D4005">
        <w:rPr>
          <w:rFonts w:asciiTheme="minorHAnsi" w:hAnsiTheme="minorHAnsi" w:cstheme="minorHAnsi"/>
          <w:sz w:val="24"/>
          <w:szCs w:val="24"/>
        </w:rPr>
        <w:t> </w:t>
      </w:r>
      <w:r w:rsidRPr="000D4005">
        <w:rPr>
          <w:rFonts w:asciiTheme="minorHAnsi" w:hAnsiTheme="minorHAnsi" w:cstheme="minorHAnsi"/>
          <w:sz w:val="24"/>
          <w:szCs w:val="24"/>
        </w:rPr>
        <w:t xml:space="preserve">także zastępcy dyrektora instytutu, wymaga uzgodnienia </w:t>
      </w:r>
      <w:r w:rsidRPr="00C54343">
        <w:rPr>
          <w:rFonts w:asciiTheme="minorHAnsi" w:hAnsiTheme="minorHAnsi" w:cstheme="minorHAnsi"/>
          <w:sz w:val="24"/>
          <w:szCs w:val="24"/>
        </w:rPr>
        <w:t>odpowiednio</w:t>
      </w:r>
      <w:r w:rsidRPr="000D4005">
        <w:rPr>
          <w:rFonts w:asciiTheme="minorHAnsi" w:hAnsiTheme="minorHAnsi" w:cstheme="minorHAnsi"/>
          <w:sz w:val="24"/>
          <w:szCs w:val="24"/>
        </w:rPr>
        <w:t xml:space="preserve"> z samorządem studenckim </w:t>
      </w:r>
      <w:r w:rsidRPr="00C54343">
        <w:rPr>
          <w:rFonts w:asciiTheme="minorHAnsi" w:hAnsiTheme="minorHAnsi" w:cstheme="minorHAnsi"/>
          <w:sz w:val="24"/>
          <w:szCs w:val="24"/>
        </w:rPr>
        <w:t>lub samorządem doktorantów</w:t>
      </w:r>
      <w:r w:rsidRPr="000D4005">
        <w:rPr>
          <w:rFonts w:asciiTheme="minorHAnsi" w:hAnsiTheme="minorHAnsi" w:cstheme="minorHAnsi"/>
          <w:sz w:val="24"/>
          <w:szCs w:val="24"/>
        </w:rPr>
        <w:t>. Niezajęcie stanowiska przez samorząd w</w:t>
      </w:r>
      <w:r w:rsidR="00A651F8" w:rsidRPr="000D4005">
        <w:rPr>
          <w:rFonts w:asciiTheme="minorHAnsi" w:hAnsiTheme="minorHAnsi" w:cstheme="minorHAnsi"/>
          <w:sz w:val="24"/>
          <w:szCs w:val="24"/>
        </w:rPr>
        <w:t> </w:t>
      </w:r>
      <w:r w:rsidRPr="000D4005">
        <w:rPr>
          <w:rFonts w:asciiTheme="minorHAnsi" w:hAnsiTheme="minorHAnsi" w:cstheme="minorHAnsi"/>
          <w:sz w:val="24"/>
          <w:szCs w:val="24"/>
        </w:rPr>
        <w:t xml:space="preserve">terminie </w:t>
      </w:r>
      <w:r w:rsidR="00362DB8" w:rsidRPr="000D4005">
        <w:rPr>
          <w:rFonts w:asciiTheme="minorHAnsi" w:hAnsiTheme="minorHAnsi" w:cstheme="minorHAnsi"/>
          <w:sz w:val="24"/>
          <w:szCs w:val="24"/>
        </w:rPr>
        <w:t>14</w:t>
      </w:r>
      <w:r w:rsidRPr="000D4005">
        <w:rPr>
          <w:rFonts w:asciiTheme="minorHAnsi" w:hAnsiTheme="minorHAnsi" w:cstheme="minorHAnsi"/>
          <w:sz w:val="24"/>
          <w:szCs w:val="24"/>
        </w:rPr>
        <w:t xml:space="preserve"> dni uważa się za wyrażenie zgody.</w:t>
      </w:r>
    </w:p>
    <w:p w14:paraId="2E25B422" w14:textId="5182D802" w:rsidR="008546AA" w:rsidRPr="000D4005" w:rsidRDefault="008546AA" w:rsidP="009C34F1">
      <w:pPr>
        <w:numPr>
          <w:ilvl w:val="0"/>
          <w:numId w:val="6"/>
        </w:numPr>
        <w:tabs>
          <w:tab w:val="clear" w:pos="360"/>
          <w:tab w:val="num" w:pos="284"/>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Do osób powoływanych do pełnienia funkcji kierowniczych w </w:t>
      </w:r>
      <w:r w:rsidR="00A12125"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stosuje się odpowiednio przepisy § 1</w:t>
      </w:r>
      <w:r w:rsidR="00495141">
        <w:rPr>
          <w:rFonts w:asciiTheme="minorHAnsi" w:hAnsiTheme="minorHAnsi" w:cstheme="minorHAnsi"/>
          <w:sz w:val="24"/>
          <w:szCs w:val="24"/>
        </w:rPr>
        <w:t>5</w:t>
      </w:r>
      <w:r w:rsidRPr="000D4005">
        <w:rPr>
          <w:rFonts w:asciiTheme="minorHAnsi" w:hAnsiTheme="minorHAnsi" w:cstheme="minorHAnsi"/>
          <w:sz w:val="24"/>
          <w:szCs w:val="24"/>
        </w:rPr>
        <w:t xml:space="preserve"> ust. 2 pkt 1-5.</w:t>
      </w:r>
    </w:p>
    <w:p w14:paraId="777C41CF" w14:textId="3A0D65AC" w:rsidR="00D54238" w:rsidRPr="000D4005" w:rsidRDefault="008546AA" w:rsidP="009C34F1">
      <w:pPr>
        <w:pStyle w:val="Tekstpodstawowy"/>
        <w:numPr>
          <w:ilvl w:val="0"/>
          <w:numId w:val="6"/>
        </w:numPr>
        <w:tabs>
          <w:tab w:val="clear" w:pos="360"/>
          <w:tab w:val="num" w:pos="284"/>
        </w:tabs>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Wygaśnięcie powołania do pełnienia funkcji kierowniczej następuje w przypadku śmierci, rezygnacji z pełnienia funkcji, niezłożenia oświadczenia</w:t>
      </w:r>
      <w:r w:rsidR="0065679E" w:rsidRPr="000D4005">
        <w:rPr>
          <w:rFonts w:asciiTheme="minorHAnsi" w:hAnsiTheme="minorHAnsi" w:cstheme="minorHAnsi"/>
          <w:sz w:val="24"/>
          <w:szCs w:val="24"/>
        </w:rPr>
        <w:t xml:space="preserve">, o którym mowa w art. 7 ust. 1 ustawy z dnia 18 października 2006 r. o ujawnianiu informacji o dokumentach organów bezpieczeństwa państwa z lat 1944-1990 oraz treści tych dokumentów, zwanego dalej </w:t>
      </w:r>
      <w:r w:rsidR="00214762">
        <w:rPr>
          <w:rFonts w:asciiTheme="minorHAnsi" w:hAnsiTheme="minorHAnsi" w:cstheme="minorHAnsi"/>
          <w:sz w:val="24"/>
          <w:szCs w:val="24"/>
        </w:rPr>
        <w:t>„</w:t>
      </w:r>
      <w:r w:rsidR="0065679E" w:rsidRPr="000D4005">
        <w:rPr>
          <w:rFonts w:asciiTheme="minorHAnsi" w:hAnsiTheme="minorHAnsi" w:cstheme="minorHAnsi"/>
          <w:sz w:val="24"/>
          <w:szCs w:val="24"/>
        </w:rPr>
        <w:t xml:space="preserve">oświadczeniem lustracyjnym", informacji, o której mowa w art. 7 ust. 3a tej ustawy, zwanej dalej </w:t>
      </w:r>
      <w:r w:rsidR="00214762">
        <w:rPr>
          <w:rFonts w:asciiTheme="minorHAnsi" w:hAnsiTheme="minorHAnsi" w:cstheme="minorHAnsi"/>
          <w:sz w:val="24"/>
          <w:szCs w:val="24"/>
        </w:rPr>
        <w:t>„</w:t>
      </w:r>
      <w:r w:rsidR="0065679E" w:rsidRPr="000D4005">
        <w:rPr>
          <w:rFonts w:asciiTheme="minorHAnsi" w:hAnsiTheme="minorHAnsi" w:cstheme="minorHAnsi"/>
          <w:sz w:val="24"/>
          <w:szCs w:val="24"/>
        </w:rPr>
        <w:t xml:space="preserve">informacją lustracyjną" </w:t>
      </w:r>
      <w:r w:rsidR="00362DB8" w:rsidRPr="000D4005">
        <w:rPr>
          <w:rFonts w:asciiTheme="minorHAnsi" w:hAnsiTheme="minorHAnsi" w:cstheme="minorHAnsi"/>
          <w:bCs/>
          <w:sz w:val="24"/>
          <w:szCs w:val="24"/>
        </w:rPr>
        <w:t>albo</w:t>
      </w:r>
      <w:r w:rsidRPr="000D4005">
        <w:rPr>
          <w:rFonts w:asciiTheme="minorHAnsi" w:hAnsiTheme="minorHAnsi" w:cstheme="minorHAnsi"/>
          <w:bCs/>
          <w:sz w:val="24"/>
          <w:szCs w:val="24"/>
        </w:rPr>
        <w:t xml:space="preserve"> zaprzestania spełniania wymagań określonych w ust. 3.</w:t>
      </w:r>
    </w:p>
    <w:p w14:paraId="74F58AA5" w14:textId="77777777" w:rsidR="00D54238" w:rsidRPr="000D4005" w:rsidRDefault="00D54238" w:rsidP="009C34F1">
      <w:pPr>
        <w:pStyle w:val="Tekstpodstawowy"/>
        <w:numPr>
          <w:ilvl w:val="0"/>
          <w:numId w:val="6"/>
        </w:numPr>
        <w:tabs>
          <w:tab w:val="clear" w:pos="360"/>
          <w:tab w:val="num" w:pos="284"/>
        </w:tabs>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Funkcjami kierowniczymi w </w:t>
      </w:r>
      <w:r w:rsidR="00A12125" w:rsidRPr="000D4005">
        <w:rPr>
          <w:rFonts w:asciiTheme="minorHAnsi" w:hAnsiTheme="minorHAnsi" w:cstheme="minorHAnsi"/>
          <w:bCs/>
          <w:sz w:val="24"/>
          <w:szCs w:val="24"/>
        </w:rPr>
        <w:t>Akademii</w:t>
      </w:r>
      <w:r w:rsidRPr="000D4005">
        <w:rPr>
          <w:rFonts w:asciiTheme="minorHAnsi" w:hAnsiTheme="minorHAnsi" w:cstheme="minorHAnsi"/>
          <w:bCs/>
          <w:sz w:val="24"/>
          <w:szCs w:val="24"/>
        </w:rPr>
        <w:t xml:space="preserve"> są:</w:t>
      </w:r>
    </w:p>
    <w:p w14:paraId="2444BB39" w14:textId="7B7FC9DF" w:rsidR="00214762" w:rsidRPr="00E52222" w:rsidRDefault="00D54238" w:rsidP="00E52222">
      <w:pPr>
        <w:pStyle w:val="Tekstpodstawowy"/>
        <w:numPr>
          <w:ilvl w:val="1"/>
          <w:numId w:val="74"/>
        </w:numPr>
        <w:spacing w:before="120"/>
        <w:ind w:left="567" w:hanging="283"/>
        <w:jc w:val="both"/>
        <w:rPr>
          <w:rFonts w:asciiTheme="minorHAnsi" w:hAnsiTheme="minorHAnsi" w:cstheme="minorHAnsi"/>
          <w:bCs/>
          <w:sz w:val="24"/>
          <w:szCs w:val="24"/>
        </w:rPr>
      </w:pPr>
      <w:r w:rsidRPr="000D4005">
        <w:rPr>
          <w:rFonts w:asciiTheme="minorHAnsi" w:hAnsiTheme="minorHAnsi" w:cstheme="minorHAnsi"/>
          <w:bCs/>
          <w:sz w:val="24"/>
          <w:szCs w:val="24"/>
        </w:rPr>
        <w:t>prorektor,</w:t>
      </w:r>
    </w:p>
    <w:p w14:paraId="7BCF42FC" w14:textId="77777777" w:rsidR="008546AA" w:rsidRPr="000D4005" w:rsidRDefault="00D54238" w:rsidP="001332E6">
      <w:pPr>
        <w:pStyle w:val="Tekstpodstawowy"/>
        <w:numPr>
          <w:ilvl w:val="1"/>
          <w:numId w:val="74"/>
        </w:numPr>
        <w:spacing w:before="120"/>
        <w:ind w:left="567" w:hanging="283"/>
        <w:jc w:val="both"/>
        <w:rPr>
          <w:rFonts w:asciiTheme="minorHAnsi" w:hAnsiTheme="minorHAnsi" w:cstheme="minorHAnsi"/>
          <w:bCs/>
          <w:sz w:val="24"/>
          <w:szCs w:val="24"/>
        </w:rPr>
      </w:pPr>
      <w:r w:rsidRPr="000D4005">
        <w:rPr>
          <w:rFonts w:asciiTheme="minorHAnsi" w:hAnsiTheme="minorHAnsi" w:cstheme="minorHAnsi"/>
          <w:bCs/>
          <w:sz w:val="24"/>
          <w:szCs w:val="24"/>
        </w:rPr>
        <w:t>zastępca dyrektora instytutu,</w:t>
      </w:r>
    </w:p>
    <w:p w14:paraId="605DD1B4" w14:textId="77777777" w:rsidR="00495141" w:rsidRDefault="00D54238" w:rsidP="00495141">
      <w:pPr>
        <w:pStyle w:val="Tekstpodstawowy"/>
        <w:numPr>
          <w:ilvl w:val="1"/>
          <w:numId w:val="74"/>
        </w:numPr>
        <w:spacing w:before="120"/>
        <w:ind w:left="567" w:hanging="283"/>
        <w:jc w:val="both"/>
        <w:rPr>
          <w:rFonts w:asciiTheme="minorHAnsi" w:hAnsiTheme="minorHAnsi" w:cstheme="minorHAnsi"/>
          <w:bCs/>
          <w:sz w:val="24"/>
          <w:szCs w:val="24"/>
        </w:rPr>
      </w:pPr>
      <w:r w:rsidRPr="000D4005">
        <w:rPr>
          <w:rFonts w:asciiTheme="minorHAnsi" w:hAnsiTheme="minorHAnsi" w:cstheme="minorHAnsi"/>
          <w:bCs/>
          <w:sz w:val="24"/>
          <w:szCs w:val="24"/>
        </w:rPr>
        <w:t>kierownik katedry,</w:t>
      </w:r>
    </w:p>
    <w:p w14:paraId="7AF61808" w14:textId="541C650F" w:rsidR="00214762" w:rsidRPr="00495141" w:rsidRDefault="00214762" w:rsidP="00495141">
      <w:pPr>
        <w:pStyle w:val="Tekstpodstawowy"/>
        <w:numPr>
          <w:ilvl w:val="1"/>
          <w:numId w:val="74"/>
        </w:numPr>
        <w:spacing w:before="120"/>
        <w:ind w:left="567" w:hanging="283"/>
        <w:jc w:val="both"/>
        <w:rPr>
          <w:rFonts w:asciiTheme="minorHAnsi" w:hAnsiTheme="minorHAnsi" w:cstheme="minorHAnsi"/>
          <w:bCs/>
          <w:sz w:val="24"/>
          <w:szCs w:val="24"/>
        </w:rPr>
      </w:pPr>
      <w:r w:rsidRPr="00495141">
        <w:rPr>
          <w:rFonts w:asciiTheme="minorHAnsi" w:hAnsiTheme="minorHAnsi" w:cstheme="minorHAnsi"/>
          <w:bCs/>
          <w:sz w:val="24"/>
          <w:szCs w:val="24"/>
        </w:rPr>
        <w:t>kierownik zakładu,</w:t>
      </w:r>
    </w:p>
    <w:p w14:paraId="4E04E065" w14:textId="77777777" w:rsidR="00D54238" w:rsidRPr="000D4005" w:rsidRDefault="00D54238" w:rsidP="001332E6">
      <w:pPr>
        <w:pStyle w:val="Tekstpodstawowy"/>
        <w:numPr>
          <w:ilvl w:val="1"/>
          <w:numId w:val="74"/>
        </w:numPr>
        <w:spacing w:before="120"/>
        <w:ind w:left="567" w:hanging="283"/>
        <w:jc w:val="both"/>
        <w:rPr>
          <w:rFonts w:asciiTheme="minorHAnsi" w:hAnsiTheme="minorHAnsi" w:cstheme="minorHAnsi"/>
          <w:bCs/>
          <w:sz w:val="24"/>
          <w:szCs w:val="24"/>
        </w:rPr>
      </w:pPr>
      <w:r w:rsidRPr="000D4005">
        <w:rPr>
          <w:rFonts w:asciiTheme="minorHAnsi" w:hAnsiTheme="minorHAnsi" w:cstheme="minorHAnsi"/>
          <w:bCs/>
          <w:sz w:val="24"/>
          <w:szCs w:val="24"/>
        </w:rPr>
        <w:t>kanclerz,</w:t>
      </w:r>
    </w:p>
    <w:p w14:paraId="2C215557" w14:textId="77777777" w:rsidR="0006422C" w:rsidRPr="000D4005" w:rsidRDefault="00D54238" w:rsidP="001332E6">
      <w:pPr>
        <w:pStyle w:val="Tekstpodstawowy"/>
        <w:numPr>
          <w:ilvl w:val="1"/>
          <w:numId w:val="74"/>
        </w:numPr>
        <w:spacing w:before="120"/>
        <w:ind w:left="567" w:hanging="283"/>
        <w:jc w:val="both"/>
        <w:rPr>
          <w:rFonts w:asciiTheme="minorHAnsi" w:hAnsiTheme="minorHAnsi" w:cstheme="minorHAnsi"/>
          <w:bCs/>
          <w:sz w:val="24"/>
          <w:szCs w:val="24"/>
        </w:rPr>
      </w:pPr>
      <w:r w:rsidRPr="000D4005">
        <w:rPr>
          <w:rFonts w:asciiTheme="minorHAnsi" w:hAnsiTheme="minorHAnsi" w:cstheme="minorHAnsi"/>
          <w:bCs/>
          <w:sz w:val="24"/>
          <w:szCs w:val="24"/>
        </w:rPr>
        <w:t>kwestor</w:t>
      </w:r>
      <w:r w:rsidR="0006422C" w:rsidRPr="000D4005">
        <w:rPr>
          <w:rFonts w:asciiTheme="minorHAnsi" w:hAnsiTheme="minorHAnsi" w:cstheme="minorHAnsi"/>
          <w:bCs/>
          <w:sz w:val="24"/>
          <w:szCs w:val="24"/>
        </w:rPr>
        <w:t>,</w:t>
      </w:r>
    </w:p>
    <w:p w14:paraId="15D3AB7F" w14:textId="77777777" w:rsidR="00B611D7" w:rsidRPr="000D4005" w:rsidRDefault="0006422C" w:rsidP="00A651F8">
      <w:pPr>
        <w:pStyle w:val="Tekstpodstawowy"/>
        <w:numPr>
          <w:ilvl w:val="1"/>
          <w:numId w:val="74"/>
        </w:numPr>
        <w:spacing w:before="120"/>
        <w:ind w:left="567" w:hanging="283"/>
        <w:jc w:val="both"/>
        <w:rPr>
          <w:rFonts w:asciiTheme="minorHAnsi" w:hAnsiTheme="minorHAnsi" w:cstheme="minorHAnsi"/>
          <w:bCs/>
          <w:sz w:val="24"/>
          <w:szCs w:val="24"/>
        </w:rPr>
      </w:pPr>
      <w:r w:rsidRPr="000D4005">
        <w:rPr>
          <w:rFonts w:asciiTheme="minorHAnsi" w:hAnsiTheme="minorHAnsi" w:cstheme="minorHAnsi"/>
          <w:bCs/>
          <w:sz w:val="24"/>
          <w:szCs w:val="24"/>
        </w:rPr>
        <w:t>dyrektor Biblioteki Głównej</w:t>
      </w:r>
      <w:r w:rsidR="00B611D7" w:rsidRPr="000D4005">
        <w:rPr>
          <w:rFonts w:asciiTheme="minorHAnsi" w:hAnsiTheme="minorHAnsi" w:cstheme="minorHAnsi"/>
          <w:bCs/>
          <w:sz w:val="24"/>
          <w:szCs w:val="24"/>
        </w:rPr>
        <w:t>,</w:t>
      </w:r>
    </w:p>
    <w:p w14:paraId="7466E626" w14:textId="77777777" w:rsidR="008546AA" w:rsidRPr="00804D82" w:rsidRDefault="001932AE" w:rsidP="00A651F8">
      <w:pPr>
        <w:pStyle w:val="Tekstpodstawowy"/>
        <w:numPr>
          <w:ilvl w:val="1"/>
          <w:numId w:val="74"/>
        </w:numPr>
        <w:spacing w:before="120"/>
        <w:ind w:left="567" w:hanging="283"/>
        <w:jc w:val="both"/>
        <w:rPr>
          <w:rFonts w:asciiTheme="minorHAnsi" w:hAnsiTheme="minorHAnsi" w:cstheme="minorHAnsi"/>
          <w:bCs/>
          <w:strike/>
          <w:sz w:val="24"/>
          <w:szCs w:val="24"/>
        </w:rPr>
      </w:pPr>
      <w:r w:rsidRPr="00E52222">
        <w:rPr>
          <w:rFonts w:asciiTheme="minorHAnsi" w:hAnsiTheme="minorHAnsi" w:cstheme="minorHAnsi"/>
          <w:bCs/>
          <w:sz w:val="24"/>
          <w:szCs w:val="24"/>
        </w:rPr>
        <w:t>dyrektor</w:t>
      </w:r>
      <w:r w:rsidR="00B611D7" w:rsidRPr="00E52222">
        <w:rPr>
          <w:rFonts w:asciiTheme="minorHAnsi" w:hAnsiTheme="minorHAnsi" w:cstheme="minorHAnsi"/>
          <w:bCs/>
          <w:sz w:val="24"/>
          <w:szCs w:val="24"/>
        </w:rPr>
        <w:t xml:space="preserve"> szkoł</w:t>
      </w:r>
      <w:r w:rsidRPr="00E52222">
        <w:rPr>
          <w:rFonts w:asciiTheme="minorHAnsi" w:hAnsiTheme="minorHAnsi" w:cstheme="minorHAnsi"/>
          <w:bCs/>
          <w:sz w:val="24"/>
          <w:szCs w:val="24"/>
        </w:rPr>
        <w:t>y</w:t>
      </w:r>
      <w:r w:rsidR="00B611D7" w:rsidRPr="00E52222">
        <w:rPr>
          <w:rFonts w:asciiTheme="minorHAnsi" w:hAnsiTheme="minorHAnsi" w:cstheme="minorHAnsi"/>
          <w:bCs/>
          <w:sz w:val="24"/>
          <w:szCs w:val="24"/>
        </w:rPr>
        <w:t xml:space="preserve"> doktorsk</w:t>
      </w:r>
      <w:r w:rsidRPr="00E52222">
        <w:rPr>
          <w:rFonts w:asciiTheme="minorHAnsi" w:hAnsiTheme="minorHAnsi" w:cstheme="minorHAnsi"/>
          <w:bCs/>
          <w:sz w:val="24"/>
          <w:szCs w:val="24"/>
        </w:rPr>
        <w:t>iej</w:t>
      </w:r>
      <w:r w:rsidR="00D54238" w:rsidRPr="00E52222">
        <w:rPr>
          <w:rFonts w:asciiTheme="minorHAnsi" w:hAnsiTheme="minorHAnsi" w:cstheme="minorHAnsi"/>
          <w:bCs/>
          <w:sz w:val="24"/>
          <w:szCs w:val="24"/>
        </w:rPr>
        <w:t>.</w:t>
      </w:r>
    </w:p>
    <w:p w14:paraId="1243B39E" w14:textId="77777777" w:rsidR="00495141" w:rsidRDefault="00495141" w:rsidP="004719DC">
      <w:pPr>
        <w:spacing w:before="360" w:after="120"/>
        <w:jc w:val="center"/>
        <w:rPr>
          <w:rFonts w:asciiTheme="minorHAnsi" w:hAnsiTheme="minorHAnsi" w:cstheme="minorHAnsi"/>
          <w:sz w:val="24"/>
          <w:szCs w:val="24"/>
        </w:rPr>
      </w:pPr>
    </w:p>
    <w:p w14:paraId="2A9836CB" w14:textId="40EE551B" w:rsidR="00A651F8" w:rsidRPr="000D4005" w:rsidRDefault="00A651F8" w:rsidP="004719DC">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495141">
        <w:rPr>
          <w:rFonts w:asciiTheme="minorHAnsi" w:hAnsiTheme="minorHAnsi" w:cstheme="minorHAnsi"/>
          <w:sz w:val="24"/>
          <w:szCs w:val="24"/>
        </w:rPr>
        <w:t>29</w:t>
      </w:r>
    </w:p>
    <w:p w14:paraId="2C7ACE4F" w14:textId="01FFAE93" w:rsidR="00D25120" w:rsidRPr="000D4005" w:rsidRDefault="00D25120" w:rsidP="001332E6">
      <w:pPr>
        <w:numPr>
          <w:ilvl w:val="0"/>
          <w:numId w:val="81"/>
        </w:numPr>
        <w:spacing w:before="120"/>
        <w:jc w:val="both"/>
        <w:rPr>
          <w:rFonts w:asciiTheme="minorHAnsi" w:hAnsiTheme="minorHAnsi" w:cstheme="minorHAnsi"/>
          <w:sz w:val="24"/>
          <w:szCs w:val="24"/>
        </w:rPr>
      </w:pPr>
      <w:bookmarkStart w:id="17" w:name="_Hlk51172862"/>
      <w:r w:rsidRPr="000D4005">
        <w:rPr>
          <w:rFonts w:asciiTheme="minorHAnsi" w:hAnsiTheme="minorHAnsi" w:cstheme="minorHAnsi"/>
          <w:sz w:val="24"/>
          <w:szCs w:val="24"/>
        </w:rPr>
        <w:t xml:space="preserve">Rektor kieruje działalnością </w:t>
      </w:r>
      <w:r w:rsidR="00A12125" w:rsidRPr="000D4005">
        <w:rPr>
          <w:rFonts w:asciiTheme="minorHAnsi" w:hAnsiTheme="minorHAnsi" w:cstheme="minorHAnsi"/>
          <w:sz w:val="24"/>
          <w:szCs w:val="24"/>
        </w:rPr>
        <w:t xml:space="preserve">Akademii </w:t>
      </w:r>
      <w:r w:rsidRPr="000D4005">
        <w:rPr>
          <w:rFonts w:asciiTheme="minorHAnsi" w:hAnsiTheme="minorHAnsi" w:cstheme="minorHAnsi"/>
          <w:sz w:val="24"/>
          <w:szCs w:val="24"/>
        </w:rPr>
        <w:t xml:space="preserve">przy pomocy </w:t>
      </w:r>
      <w:r w:rsidR="007F2DBE">
        <w:rPr>
          <w:rFonts w:asciiTheme="minorHAnsi" w:hAnsiTheme="minorHAnsi" w:cstheme="minorHAnsi"/>
          <w:sz w:val="24"/>
          <w:szCs w:val="24"/>
        </w:rPr>
        <w:t xml:space="preserve">nie więcej niż trzech </w:t>
      </w:r>
      <w:r w:rsidRPr="000D4005">
        <w:rPr>
          <w:rFonts w:asciiTheme="minorHAnsi" w:hAnsiTheme="minorHAnsi" w:cstheme="minorHAnsi"/>
          <w:sz w:val="24"/>
          <w:szCs w:val="24"/>
        </w:rPr>
        <w:t>prorektorów.</w:t>
      </w:r>
    </w:p>
    <w:bookmarkEnd w:id="17"/>
    <w:p w14:paraId="7E4967E4" w14:textId="3ED136BF" w:rsidR="00A651F8" w:rsidRPr="000D4005" w:rsidRDefault="00A651F8" w:rsidP="004719DC">
      <w:pPr>
        <w:numPr>
          <w:ilvl w:val="0"/>
          <w:numId w:val="81"/>
        </w:numPr>
        <w:spacing w:before="120"/>
        <w:jc w:val="both"/>
        <w:rPr>
          <w:rFonts w:asciiTheme="minorHAnsi" w:hAnsiTheme="minorHAnsi" w:cstheme="minorHAnsi"/>
          <w:sz w:val="24"/>
          <w:szCs w:val="24"/>
        </w:rPr>
      </w:pPr>
      <w:r w:rsidRPr="000D4005">
        <w:rPr>
          <w:rFonts w:asciiTheme="minorHAnsi" w:hAnsiTheme="minorHAnsi" w:cstheme="minorHAnsi"/>
          <w:sz w:val="24"/>
          <w:szCs w:val="24"/>
        </w:rPr>
        <w:t>Rektor wyznacza prorektorowi zakres zadań, przy czym do zadań jednego z prorektorów należą sprawy studenckie.</w:t>
      </w:r>
    </w:p>
    <w:p w14:paraId="612382B2" w14:textId="70016A33" w:rsidR="00A651F8" w:rsidRPr="000D4005" w:rsidRDefault="00A651F8" w:rsidP="001932AE">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lastRenderedPageBreak/>
        <w:t>§ 3</w:t>
      </w:r>
      <w:r w:rsidR="00495141">
        <w:rPr>
          <w:rFonts w:asciiTheme="minorHAnsi" w:hAnsiTheme="minorHAnsi" w:cstheme="minorHAnsi"/>
          <w:sz w:val="24"/>
          <w:szCs w:val="24"/>
        </w:rPr>
        <w:t>0</w:t>
      </w:r>
    </w:p>
    <w:p w14:paraId="2A59E405" w14:textId="77777777" w:rsidR="00A651F8" w:rsidRPr="000D4005" w:rsidRDefault="009C34F1" w:rsidP="001332E6">
      <w:pPr>
        <w:numPr>
          <w:ilvl w:val="0"/>
          <w:numId w:val="82"/>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Dyrektor instytutu kieruje instytutem </w:t>
      </w:r>
      <w:r w:rsidR="00A651F8" w:rsidRPr="000D4005">
        <w:rPr>
          <w:rFonts w:asciiTheme="minorHAnsi" w:hAnsiTheme="minorHAnsi" w:cstheme="minorHAnsi"/>
          <w:sz w:val="24"/>
          <w:szCs w:val="24"/>
        </w:rPr>
        <w:t xml:space="preserve">przy pomocy </w:t>
      </w:r>
      <w:r w:rsidRPr="000D4005">
        <w:rPr>
          <w:rFonts w:asciiTheme="minorHAnsi" w:hAnsiTheme="minorHAnsi" w:cstheme="minorHAnsi"/>
          <w:sz w:val="24"/>
          <w:szCs w:val="24"/>
        </w:rPr>
        <w:t>zastępcy dyrektora instytutu</w:t>
      </w:r>
      <w:r w:rsidR="00A651F8" w:rsidRPr="000D4005">
        <w:rPr>
          <w:rFonts w:asciiTheme="minorHAnsi" w:hAnsiTheme="minorHAnsi" w:cstheme="minorHAnsi"/>
          <w:sz w:val="24"/>
          <w:szCs w:val="24"/>
        </w:rPr>
        <w:t>.</w:t>
      </w:r>
      <w:r w:rsidR="00BC5C76">
        <w:rPr>
          <w:rFonts w:asciiTheme="minorHAnsi" w:hAnsiTheme="minorHAnsi" w:cstheme="minorHAnsi"/>
          <w:sz w:val="24"/>
          <w:szCs w:val="24"/>
        </w:rPr>
        <w:t xml:space="preserve"> Dyrektor instytutu może rekomendować rektorowi powołanie określonej osoby na funkcję zastępcy dyrektora instytutu.</w:t>
      </w:r>
    </w:p>
    <w:p w14:paraId="558D693C" w14:textId="77777777" w:rsidR="00E611C2" w:rsidRPr="000D4005" w:rsidRDefault="00E611C2" w:rsidP="001332E6">
      <w:pPr>
        <w:numPr>
          <w:ilvl w:val="0"/>
          <w:numId w:val="82"/>
        </w:numPr>
        <w:spacing w:before="120"/>
        <w:jc w:val="both"/>
        <w:rPr>
          <w:rFonts w:asciiTheme="minorHAnsi" w:hAnsiTheme="minorHAnsi" w:cstheme="minorHAnsi"/>
          <w:sz w:val="24"/>
          <w:szCs w:val="24"/>
        </w:rPr>
      </w:pPr>
      <w:r w:rsidRPr="000D4005">
        <w:rPr>
          <w:rFonts w:asciiTheme="minorHAnsi" w:hAnsiTheme="minorHAnsi" w:cstheme="minorHAnsi"/>
          <w:sz w:val="24"/>
          <w:szCs w:val="24"/>
        </w:rPr>
        <w:t>W przypadku, gdy ze względu na zakres zadań instytutu lub liczbę studentów przypisanych do instytutu uzasadnione byłoby powoł</w:t>
      </w:r>
      <w:r w:rsidR="006E41A1" w:rsidRPr="000D4005">
        <w:rPr>
          <w:rFonts w:asciiTheme="minorHAnsi" w:hAnsiTheme="minorHAnsi" w:cstheme="minorHAnsi"/>
          <w:sz w:val="24"/>
          <w:szCs w:val="24"/>
        </w:rPr>
        <w:t>anie więcej niż jednego zastępcy</w:t>
      </w:r>
      <w:r w:rsidRPr="000D4005">
        <w:rPr>
          <w:rFonts w:asciiTheme="minorHAnsi" w:hAnsiTheme="minorHAnsi" w:cstheme="minorHAnsi"/>
          <w:sz w:val="24"/>
          <w:szCs w:val="24"/>
        </w:rPr>
        <w:t xml:space="preserve"> dyrektora instytutu </w:t>
      </w:r>
      <w:r w:rsidR="001932AE" w:rsidRPr="000D4005">
        <w:rPr>
          <w:rFonts w:asciiTheme="minorHAnsi" w:hAnsiTheme="minorHAnsi" w:cstheme="minorHAnsi"/>
          <w:sz w:val="24"/>
          <w:szCs w:val="24"/>
        </w:rPr>
        <w:t xml:space="preserve">rektor może powołać dodatkowego zastępcę dyrektora instytutu na wniosek </w:t>
      </w:r>
      <w:r w:rsidRPr="000D4005">
        <w:rPr>
          <w:rFonts w:asciiTheme="minorHAnsi" w:hAnsiTheme="minorHAnsi" w:cstheme="minorHAnsi"/>
          <w:sz w:val="24"/>
          <w:szCs w:val="24"/>
        </w:rPr>
        <w:t>dyrektor</w:t>
      </w:r>
      <w:r w:rsidR="001932AE" w:rsidRPr="000D4005">
        <w:rPr>
          <w:rFonts w:asciiTheme="minorHAnsi" w:hAnsiTheme="minorHAnsi" w:cstheme="minorHAnsi"/>
          <w:sz w:val="24"/>
          <w:szCs w:val="24"/>
        </w:rPr>
        <w:t>a</w:t>
      </w:r>
      <w:r w:rsidRPr="000D4005">
        <w:rPr>
          <w:rFonts w:asciiTheme="minorHAnsi" w:hAnsiTheme="minorHAnsi" w:cstheme="minorHAnsi"/>
          <w:sz w:val="24"/>
          <w:szCs w:val="24"/>
        </w:rPr>
        <w:t xml:space="preserve"> instytutu.</w:t>
      </w:r>
    </w:p>
    <w:p w14:paraId="19F2463C" w14:textId="77777777" w:rsidR="00A651F8" w:rsidRPr="000D4005" w:rsidRDefault="009C34F1" w:rsidP="001332E6">
      <w:pPr>
        <w:numPr>
          <w:ilvl w:val="0"/>
          <w:numId w:val="82"/>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Dyrektor </w:t>
      </w:r>
      <w:r w:rsidR="00A651F8" w:rsidRPr="000D4005">
        <w:rPr>
          <w:rFonts w:asciiTheme="minorHAnsi" w:hAnsiTheme="minorHAnsi" w:cstheme="minorHAnsi"/>
          <w:sz w:val="24"/>
          <w:szCs w:val="24"/>
        </w:rPr>
        <w:t xml:space="preserve">wyznacza </w:t>
      </w:r>
      <w:r w:rsidRPr="000D4005">
        <w:rPr>
          <w:rFonts w:asciiTheme="minorHAnsi" w:hAnsiTheme="minorHAnsi" w:cstheme="minorHAnsi"/>
          <w:sz w:val="24"/>
          <w:szCs w:val="24"/>
        </w:rPr>
        <w:t xml:space="preserve">swojemu zastępcy </w:t>
      </w:r>
      <w:r w:rsidR="00A651F8" w:rsidRPr="000D4005">
        <w:rPr>
          <w:rFonts w:asciiTheme="minorHAnsi" w:hAnsiTheme="minorHAnsi" w:cstheme="minorHAnsi"/>
          <w:sz w:val="24"/>
          <w:szCs w:val="24"/>
        </w:rPr>
        <w:t xml:space="preserve">zakres zadań, przy czym </w:t>
      </w:r>
      <w:r w:rsidR="00065947" w:rsidRPr="000D4005">
        <w:rPr>
          <w:rFonts w:asciiTheme="minorHAnsi" w:hAnsiTheme="minorHAnsi" w:cstheme="minorHAnsi"/>
          <w:sz w:val="24"/>
          <w:szCs w:val="24"/>
        </w:rPr>
        <w:t xml:space="preserve">do zakresu zadań zastępcy </w:t>
      </w:r>
      <w:r w:rsidR="00A651F8" w:rsidRPr="000D4005">
        <w:rPr>
          <w:rFonts w:asciiTheme="minorHAnsi" w:hAnsiTheme="minorHAnsi" w:cstheme="minorHAnsi"/>
          <w:sz w:val="24"/>
          <w:szCs w:val="24"/>
        </w:rPr>
        <w:t xml:space="preserve">należą </w:t>
      </w:r>
      <w:r w:rsidR="006E41A1" w:rsidRPr="000D4005">
        <w:rPr>
          <w:rFonts w:asciiTheme="minorHAnsi" w:hAnsiTheme="minorHAnsi" w:cstheme="minorHAnsi"/>
          <w:sz w:val="24"/>
          <w:szCs w:val="24"/>
        </w:rPr>
        <w:t>sprawy studenckie</w:t>
      </w:r>
      <w:r w:rsidR="00A651F8" w:rsidRPr="000D4005">
        <w:rPr>
          <w:rFonts w:asciiTheme="minorHAnsi" w:hAnsiTheme="minorHAnsi" w:cstheme="minorHAnsi"/>
          <w:sz w:val="24"/>
          <w:szCs w:val="24"/>
        </w:rPr>
        <w:t>.</w:t>
      </w:r>
    </w:p>
    <w:p w14:paraId="7E7D23EA" w14:textId="77777777" w:rsidR="009C34F1" w:rsidRPr="000D4005" w:rsidRDefault="009C34F1" w:rsidP="001332E6">
      <w:pPr>
        <w:numPr>
          <w:ilvl w:val="0"/>
          <w:numId w:val="82"/>
        </w:numPr>
        <w:spacing w:before="120"/>
        <w:jc w:val="both"/>
        <w:rPr>
          <w:rFonts w:asciiTheme="minorHAnsi" w:hAnsiTheme="minorHAnsi" w:cstheme="minorHAnsi"/>
          <w:sz w:val="24"/>
          <w:szCs w:val="24"/>
        </w:rPr>
      </w:pPr>
      <w:r w:rsidRPr="000D4005">
        <w:rPr>
          <w:rFonts w:asciiTheme="minorHAnsi" w:hAnsiTheme="minorHAnsi" w:cstheme="minorHAnsi"/>
          <w:sz w:val="24"/>
          <w:szCs w:val="24"/>
        </w:rPr>
        <w:t>Do zakresu obowiązków zastępcy dyrektora instytutu należy:</w:t>
      </w:r>
    </w:p>
    <w:p w14:paraId="21D7CA16" w14:textId="77777777" w:rsidR="009C34F1" w:rsidRPr="000D4005" w:rsidRDefault="00804D82" w:rsidP="001332E6">
      <w:pPr>
        <w:pStyle w:val="Akapitzlist"/>
        <w:numPr>
          <w:ilvl w:val="0"/>
          <w:numId w:val="84"/>
        </w:numPr>
        <w:spacing w:before="120"/>
        <w:jc w:val="both"/>
        <w:rPr>
          <w:rFonts w:asciiTheme="minorHAnsi" w:hAnsiTheme="minorHAnsi" w:cstheme="minorHAnsi"/>
          <w:sz w:val="24"/>
          <w:szCs w:val="24"/>
        </w:rPr>
      </w:pPr>
      <w:r>
        <w:rPr>
          <w:rFonts w:asciiTheme="minorHAnsi" w:hAnsiTheme="minorHAnsi" w:cstheme="minorHAnsi"/>
          <w:sz w:val="24"/>
          <w:szCs w:val="24"/>
        </w:rPr>
        <w:t xml:space="preserve">koordynowanie i </w:t>
      </w:r>
      <w:r w:rsidR="009C34F1" w:rsidRPr="000D4005">
        <w:rPr>
          <w:rFonts w:asciiTheme="minorHAnsi" w:hAnsiTheme="minorHAnsi" w:cstheme="minorHAnsi"/>
          <w:sz w:val="24"/>
          <w:szCs w:val="24"/>
        </w:rPr>
        <w:t>kontrolowanie przebiegu sesji egzaminacyjnych,</w:t>
      </w:r>
    </w:p>
    <w:p w14:paraId="6E706E0E" w14:textId="359C57E4" w:rsidR="00F71D90" w:rsidRPr="00E52222" w:rsidRDefault="006D1BB3" w:rsidP="001332E6">
      <w:pPr>
        <w:pStyle w:val="Akapitzlist"/>
        <w:numPr>
          <w:ilvl w:val="0"/>
          <w:numId w:val="84"/>
        </w:numPr>
        <w:spacing w:before="120"/>
        <w:jc w:val="both"/>
        <w:rPr>
          <w:rFonts w:asciiTheme="minorHAnsi" w:hAnsiTheme="minorHAnsi" w:cstheme="minorHAnsi"/>
          <w:sz w:val="24"/>
          <w:szCs w:val="24"/>
        </w:rPr>
      </w:pPr>
      <w:r>
        <w:rPr>
          <w:rFonts w:asciiTheme="minorHAnsi" w:hAnsiTheme="minorHAnsi" w:cstheme="minorHAnsi"/>
          <w:sz w:val="24"/>
          <w:szCs w:val="24"/>
        </w:rPr>
        <w:t>nadzór nad dokumentacją studentów</w:t>
      </w:r>
      <w:r w:rsidR="00804D82">
        <w:rPr>
          <w:rFonts w:asciiTheme="minorHAnsi" w:hAnsiTheme="minorHAnsi" w:cstheme="minorHAnsi"/>
          <w:sz w:val="24"/>
          <w:szCs w:val="24"/>
        </w:rPr>
        <w:t>,</w:t>
      </w:r>
    </w:p>
    <w:p w14:paraId="6A3AF489" w14:textId="77777777" w:rsidR="009C34F1" w:rsidRPr="000D4005" w:rsidRDefault="009C34F1" w:rsidP="001332E6">
      <w:pPr>
        <w:pStyle w:val="Akapitzlist"/>
        <w:numPr>
          <w:ilvl w:val="0"/>
          <w:numId w:val="84"/>
        </w:numPr>
        <w:spacing w:before="120"/>
        <w:jc w:val="both"/>
        <w:rPr>
          <w:rFonts w:asciiTheme="minorHAnsi" w:hAnsiTheme="minorHAnsi" w:cstheme="minorHAnsi"/>
          <w:sz w:val="24"/>
          <w:szCs w:val="24"/>
        </w:rPr>
      </w:pPr>
      <w:r w:rsidRPr="000D4005">
        <w:rPr>
          <w:rFonts w:asciiTheme="minorHAnsi" w:hAnsiTheme="minorHAnsi" w:cstheme="minorHAnsi"/>
          <w:sz w:val="24"/>
          <w:szCs w:val="24"/>
        </w:rPr>
        <w:t>zaliczanie studentom semestrów,</w:t>
      </w:r>
    </w:p>
    <w:p w14:paraId="72C429DF" w14:textId="16C025F5" w:rsidR="009C34F1" w:rsidRPr="000D4005" w:rsidRDefault="009C34F1" w:rsidP="001332E6">
      <w:pPr>
        <w:pStyle w:val="Akapitzlist"/>
        <w:numPr>
          <w:ilvl w:val="0"/>
          <w:numId w:val="84"/>
        </w:numPr>
        <w:spacing w:before="120"/>
        <w:jc w:val="both"/>
        <w:rPr>
          <w:rFonts w:asciiTheme="minorHAnsi" w:hAnsiTheme="minorHAnsi" w:cstheme="minorHAnsi"/>
          <w:sz w:val="24"/>
          <w:szCs w:val="24"/>
        </w:rPr>
      </w:pPr>
      <w:r w:rsidRPr="000D4005">
        <w:rPr>
          <w:rFonts w:asciiTheme="minorHAnsi" w:hAnsiTheme="minorHAnsi" w:cstheme="minorHAnsi"/>
          <w:sz w:val="24"/>
          <w:szCs w:val="24"/>
        </w:rPr>
        <w:t>obliczanie średniej ocen</w:t>
      </w:r>
      <w:r w:rsidR="00F747AC">
        <w:rPr>
          <w:rFonts w:asciiTheme="minorHAnsi" w:hAnsiTheme="minorHAnsi" w:cstheme="minorHAnsi"/>
          <w:sz w:val="24"/>
          <w:szCs w:val="24"/>
        </w:rPr>
        <w:t xml:space="preserve"> na potrzeby</w:t>
      </w:r>
      <w:r w:rsidRPr="000D4005">
        <w:rPr>
          <w:rFonts w:asciiTheme="minorHAnsi" w:hAnsiTheme="minorHAnsi" w:cstheme="minorHAnsi"/>
          <w:sz w:val="24"/>
          <w:szCs w:val="24"/>
        </w:rPr>
        <w:t xml:space="preserve"> stypendiów i nagród,</w:t>
      </w:r>
    </w:p>
    <w:p w14:paraId="6A8744BF" w14:textId="77777777" w:rsidR="009C34F1" w:rsidRPr="000D4005" w:rsidRDefault="00804D82" w:rsidP="001332E6">
      <w:pPr>
        <w:pStyle w:val="Akapitzlist"/>
        <w:numPr>
          <w:ilvl w:val="0"/>
          <w:numId w:val="84"/>
        </w:numPr>
        <w:spacing w:before="120"/>
        <w:jc w:val="both"/>
        <w:rPr>
          <w:rFonts w:asciiTheme="minorHAnsi" w:hAnsiTheme="minorHAnsi" w:cstheme="minorHAnsi"/>
          <w:sz w:val="24"/>
          <w:szCs w:val="24"/>
        </w:rPr>
      </w:pPr>
      <w:r>
        <w:rPr>
          <w:rFonts w:asciiTheme="minorHAnsi" w:hAnsiTheme="minorHAnsi" w:cstheme="minorHAnsi"/>
          <w:sz w:val="24"/>
          <w:szCs w:val="24"/>
        </w:rPr>
        <w:t xml:space="preserve">koordynowanie </w:t>
      </w:r>
      <w:r w:rsidR="009C34F1" w:rsidRPr="000D4005">
        <w:rPr>
          <w:rFonts w:asciiTheme="minorHAnsi" w:hAnsiTheme="minorHAnsi" w:cstheme="minorHAnsi"/>
          <w:sz w:val="24"/>
          <w:szCs w:val="24"/>
        </w:rPr>
        <w:t>przebiegu rekrutacji,</w:t>
      </w:r>
    </w:p>
    <w:p w14:paraId="62655396" w14:textId="77777777" w:rsidR="009C34F1" w:rsidRPr="000D4005" w:rsidRDefault="009C34F1" w:rsidP="001332E6">
      <w:pPr>
        <w:pStyle w:val="Akapitzlist"/>
        <w:numPr>
          <w:ilvl w:val="0"/>
          <w:numId w:val="84"/>
        </w:numPr>
        <w:spacing w:before="120"/>
        <w:jc w:val="both"/>
        <w:rPr>
          <w:rFonts w:asciiTheme="minorHAnsi" w:hAnsiTheme="minorHAnsi" w:cstheme="minorHAnsi"/>
          <w:sz w:val="24"/>
          <w:szCs w:val="24"/>
        </w:rPr>
      </w:pPr>
      <w:r w:rsidRPr="000D4005">
        <w:rPr>
          <w:rFonts w:asciiTheme="minorHAnsi" w:hAnsiTheme="minorHAnsi" w:cstheme="minorHAnsi"/>
          <w:sz w:val="24"/>
          <w:szCs w:val="24"/>
        </w:rPr>
        <w:t>nadzorowanie</w:t>
      </w:r>
      <w:r w:rsidR="00E611C2" w:rsidRPr="000D4005">
        <w:rPr>
          <w:rFonts w:asciiTheme="minorHAnsi" w:hAnsiTheme="minorHAnsi" w:cstheme="minorHAnsi"/>
          <w:sz w:val="24"/>
          <w:szCs w:val="24"/>
        </w:rPr>
        <w:t xml:space="preserve"> spraw studenckich</w:t>
      </w:r>
      <w:r w:rsidRPr="000D4005">
        <w:rPr>
          <w:rFonts w:asciiTheme="minorHAnsi" w:hAnsiTheme="minorHAnsi" w:cstheme="minorHAnsi"/>
          <w:sz w:val="24"/>
          <w:szCs w:val="24"/>
        </w:rPr>
        <w:t xml:space="preserve"> w zakresie:</w:t>
      </w:r>
    </w:p>
    <w:p w14:paraId="64449987" w14:textId="77777777" w:rsidR="009C34F1" w:rsidRPr="000D4005" w:rsidRDefault="009C34F1" w:rsidP="001332E6">
      <w:pPr>
        <w:pStyle w:val="Akapitzlist"/>
        <w:numPr>
          <w:ilvl w:val="0"/>
          <w:numId w:val="85"/>
        </w:numPr>
        <w:spacing w:before="120"/>
        <w:jc w:val="both"/>
        <w:rPr>
          <w:rFonts w:asciiTheme="minorHAnsi" w:hAnsiTheme="minorHAnsi" w:cstheme="minorHAnsi"/>
          <w:sz w:val="24"/>
          <w:szCs w:val="24"/>
        </w:rPr>
      </w:pPr>
      <w:r w:rsidRPr="000D4005">
        <w:rPr>
          <w:rFonts w:asciiTheme="minorHAnsi" w:hAnsiTheme="minorHAnsi" w:cstheme="minorHAnsi"/>
          <w:sz w:val="24"/>
          <w:szCs w:val="24"/>
        </w:rPr>
        <w:t>dyscypliny studiów,</w:t>
      </w:r>
    </w:p>
    <w:p w14:paraId="36C2A96F" w14:textId="77777777" w:rsidR="009C34F1" w:rsidRPr="000D4005" w:rsidRDefault="009C34F1" w:rsidP="001332E6">
      <w:pPr>
        <w:pStyle w:val="Akapitzlist"/>
        <w:numPr>
          <w:ilvl w:val="0"/>
          <w:numId w:val="85"/>
        </w:numPr>
        <w:spacing w:before="120"/>
        <w:jc w:val="both"/>
        <w:rPr>
          <w:rFonts w:asciiTheme="minorHAnsi" w:hAnsiTheme="minorHAnsi" w:cstheme="minorHAnsi"/>
          <w:sz w:val="24"/>
          <w:szCs w:val="24"/>
        </w:rPr>
      </w:pPr>
      <w:r w:rsidRPr="000D4005">
        <w:rPr>
          <w:rFonts w:asciiTheme="minorHAnsi" w:hAnsiTheme="minorHAnsi" w:cstheme="minorHAnsi"/>
          <w:sz w:val="24"/>
          <w:szCs w:val="24"/>
        </w:rPr>
        <w:t>przestrzegania regulaminu,</w:t>
      </w:r>
    </w:p>
    <w:p w14:paraId="64EAD58C" w14:textId="77777777" w:rsidR="009C34F1" w:rsidRPr="000D4005" w:rsidRDefault="009C34F1" w:rsidP="001332E6">
      <w:pPr>
        <w:pStyle w:val="Akapitzlist"/>
        <w:numPr>
          <w:ilvl w:val="0"/>
          <w:numId w:val="85"/>
        </w:numPr>
        <w:spacing w:before="120"/>
        <w:jc w:val="both"/>
        <w:rPr>
          <w:rFonts w:asciiTheme="minorHAnsi" w:hAnsiTheme="minorHAnsi" w:cstheme="minorHAnsi"/>
          <w:sz w:val="24"/>
          <w:szCs w:val="24"/>
        </w:rPr>
      </w:pPr>
      <w:r w:rsidRPr="000D4005">
        <w:rPr>
          <w:rFonts w:asciiTheme="minorHAnsi" w:hAnsiTheme="minorHAnsi" w:cstheme="minorHAnsi"/>
          <w:sz w:val="24"/>
          <w:szCs w:val="24"/>
        </w:rPr>
        <w:t>sfery bytowej studentów</w:t>
      </w:r>
      <w:r w:rsidR="00A22D64" w:rsidRPr="000D4005">
        <w:rPr>
          <w:rFonts w:asciiTheme="minorHAnsi" w:hAnsiTheme="minorHAnsi" w:cstheme="minorHAnsi"/>
          <w:sz w:val="24"/>
          <w:szCs w:val="24"/>
        </w:rPr>
        <w:t>,</w:t>
      </w:r>
    </w:p>
    <w:p w14:paraId="200F4DFA" w14:textId="77777777" w:rsidR="00F71D90" w:rsidRPr="000D4005" w:rsidRDefault="00F71D90" w:rsidP="00980F88">
      <w:pPr>
        <w:pStyle w:val="Akapitzlist"/>
        <w:numPr>
          <w:ilvl w:val="0"/>
          <w:numId w:val="84"/>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udzielanie krótkoterminowych urlopów oraz prowadzenie </w:t>
      </w:r>
      <w:r w:rsidR="001A3112" w:rsidRPr="000D4005">
        <w:rPr>
          <w:rFonts w:asciiTheme="minorHAnsi" w:hAnsiTheme="minorHAnsi" w:cstheme="minorHAnsi"/>
          <w:sz w:val="24"/>
          <w:szCs w:val="24"/>
        </w:rPr>
        <w:t xml:space="preserve">ich </w:t>
      </w:r>
      <w:r w:rsidRPr="000D4005">
        <w:rPr>
          <w:rFonts w:asciiTheme="minorHAnsi" w:hAnsiTheme="minorHAnsi" w:cstheme="minorHAnsi"/>
          <w:sz w:val="24"/>
          <w:szCs w:val="24"/>
        </w:rPr>
        <w:t>ewidencji</w:t>
      </w:r>
      <w:r w:rsidR="00850245" w:rsidRPr="000D4005">
        <w:rPr>
          <w:rFonts w:asciiTheme="minorHAnsi" w:hAnsiTheme="minorHAnsi" w:cstheme="minorHAnsi"/>
          <w:sz w:val="24"/>
          <w:szCs w:val="24"/>
        </w:rPr>
        <w:t>,</w:t>
      </w:r>
    </w:p>
    <w:p w14:paraId="062F3BCD" w14:textId="77777777" w:rsidR="00980F88" w:rsidRPr="000D4005" w:rsidRDefault="00980F88" w:rsidP="00980F88">
      <w:pPr>
        <w:pStyle w:val="Akapitzlist"/>
        <w:numPr>
          <w:ilvl w:val="0"/>
          <w:numId w:val="84"/>
        </w:numPr>
        <w:spacing w:before="120"/>
        <w:jc w:val="both"/>
        <w:rPr>
          <w:rFonts w:asciiTheme="minorHAnsi" w:hAnsiTheme="minorHAnsi" w:cstheme="minorHAnsi"/>
          <w:sz w:val="24"/>
          <w:szCs w:val="24"/>
        </w:rPr>
      </w:pPr>
      <w:r w:rsidRPr="000D4005">
        <w:rPr>
          <w:rFonts w:asciiTheme="minorHAnsi" w:hAnsiTheme="minorHAnsi" w:cstheme="minorHAnsi"/>
          <w:sz w:val="24"/>
          <w:szCs w:val="24"/>
        </w:rPr>
        <w:t>opracowanie i przedstawienie d</w:t>
      </w:r>
      <w:r w:rsidR="005445E7" w:rsidRPr="000D4005">
        <w:rPr>
          <w:rFonts w:asciiTheme="minorHAnsi" w:hAnsiTheme="minorHAnsi" w:cstheme="minorHAnsi"/>
          <w:sz w:val="24"/>
          <w:szCs w:val="24"/>
        </w:rPr>
        <w:t>yrektorowi instytutu</w:t>
      </w:r>
      <w:r w:rsidRPr="000D4005">
        <w:rPr>
          <w:rFonts w:asciiTheme="minorHAnsi" w:hAnsiTheme="minorHAnsi" w:cstheme="minorHAnsi"/>
          <w:sz w:val="24"/>
          <w:szCs w:val="24"/>
        </w:rPr>
        <w:t xml:space="preserve"> sprawozdań z sesji egzaminacyjnych</w:t>
      </w:r>
    </w:p>
    <w:p w14:paraId="5D15E1FD" w14:textId="77777777" w:rsidR="009C34F1" w:rsidRPr="000D4005" w:rsidRDefault="009C34F1" w:rsidP="001332E6">
      <w:pPr>
        <w:pStyle w:val="Akapitzlist"/>
        <w:numPr>
          <w:ilvl w:val="0"/>
          <w:numId w:val="84"/>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udział w pracach </w:t>
      </w:r>
      <w:r w:rsidR="00E611C2" w:rsidRPr="000D4005">
        <w:rPr>
          <w:rFonts w:asciiTheme="minorHAnsi" w:hAnsiTheme="minorHAnsi" w:cstheme="minorHAnsi"/>
          <w:sz w:val="24"/>
          <w:szCs w:val="24"/>
        </w:rPr>
        <w:t>określonych</w:t>
      </w:r>
      <w:r w:rsidRPr="000D4005">
        <w:rPr>
          <w:rFonts w:asciiTheme="minorHAnsi" w:hAnsiTheme="minorHAnsi" w:cstheme="minorHAnsi"/>
          <w:sz w:val="24"/>
          <w:szCs w:val="24"/>
        </w:rPr>
        <w:t xml:space="preserve"> komisji dotyczących studentów</w:t>
      </w:r>
      <w:r w:rsidR="00E611C2" w:rsidRPr="000D4005">
        <w:rPr>
          <w:rFonts w:asciiTheme="minorHAnsi" w:hAnsiTheme="minorHAnsi" w:cstheme="minorHAnsi"/>
          <w:sz w:val="24"/>
          <w:szCs w:val="24"/>
        </w:rPr>
        <w:t>,</w:t>
      </w:r>
    </w:p>
    <w:p w14:paraId="2B8BA1CB" w14:textId="77777777" w:rsidR="009C34F1" w:rsidRPr="000D4005" w:rsidRDefault="009C34F1" w:rsidP="001332E6">
      <w:pPr>
        <w:pStyle w:val="Akapitzlist"/>
        <w:numPr>
          <w:ilvl w:val="0"/>
          <w:numId w:val="84"/>
        </w:numPr>
        <w:spacing w:before="120"/>
        <w:jc w:val="both"/>
        <w:rPr>
          <w:rFonts w:asciiTheme="minorHAnsi" w:hAnsiTheme="minorHAnsi" w:cstheme="minorHAnsi"/>
          <w:sz w:val="24"/>
          <w:szCs w:val="24"/>
        </w:rPr>
      </w:pPr>
      <w:r w:rsidRPr="000D4005">
        <w:rPr>
          <w:rFonts w:asciiTheme="minorHAnsi" w:hAnsiTheme="minorHAnsi" w:cstheme="minorHAnsi"/>
          <w:sz w:val="24"/>
          <w:szCs w:val="24"/>
        </w:rPr>
        <w:t>wykonywanie innych obowiązków powierzonych przez dyrektora instytutu,</w:t>
      </w:r>
    </w:p>
    <w:p w14:paraId="26CABE64" w14:textId="77777777" w:rsidR="00E611C2" w:rsidRPr="000D4005" w:rsidRDefault="009C34F1" w:rsidP="004719DC">
      <w:pPr>
        <w:pStyle w:val="Akapitzlist"/>
        <w:numPr>
          <w:ilvl w:val="0"/>
          <w:numId w:val="84"/>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zastępowanie dyrektora instytutu w razie jego nieobecności. </w:t>
      </w:r>
    </w:p>
    <w:p w14:paraId="4AF6CD68" w14:textId="70EBC23E" w:rsidR="00001850" w:rsidRPr="000D4005" w:rsidRDefault="00E611C2" w:rsidP="001932AE">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1B383E" w:rsidRPr="000D4005">
        <w:rPr>
          <w:rFonts w:asciiTheme="minorHAnsi" w:hAnsiTheme="minorHAnsi" w:cstheme="minorHAnsi"/>
          <w:sz w:val="24"/>
          <w:szCs w:val="24"/>
        </w:rPr>
        <w:t>3</w:t>
      </w:r>
      <w:r w:rsidR="00A64676">
        <w:rPr>
          <w:rFonts w:asciiTheme="minorHAnsi" w:hAnsiTheme="minorHAnsi" w:cstheme="minorHAnsi"/>
          <w:sz w:val="24"/>
          <w:szCs w:val="24"/>
        </w:rPr>
        <w:t>1</w:t>
      </w:r>
    </w:p>
    <w:p w14:paraId="7932E8C4" w14:textId="011F3425" w:rsidR="00001850" w:rsidRPr="000D4005" w:rsidRDefault="00001850" w:rsidP="001332E6">
      <w:pPr>
        <w:pStyle w:val="Kolorowalistaakcent11"/>
        <w:numPr>
          <w:ilvl w:val="0"/>
          <w:numId w:val="86"/>
        </w:numPr>
        <w:spacing w:before="120"/>
        <w:contextualSpacing w:val="0"/>
        <w:jc w:val="both"/>
        <w:rPr>
          <w:rFonts w:asciiTheme="minorHAnsi" w:hAnsiTheme="minorHAnsi" w:cstheme="minorHAnsi"/>
          <w:sz w:val="24"/>
          <w:szCs w:val="24"/>
        </w:rPr>
      </w:pPr>
      <w:r w:rsidRPr="000D4005">
        <w:rPr>
          <w:rFonts w:asciiTheme="minorHAnsi" w:hAnsiTheme="minorHAnsi" w:cstheme="minorHAnsi"/>
          <w:sz w:val="24"/>
          <w:szCs w:val="24"/>
        </w:rPr>
        <w:t xml:space="preserve">Kierownikiem katedry może być </w:t>
      </w:r>
      <w:r w:rsidR="00C83DFE" w:rsidRPr="001B6781">
        <w:rPr>
          <w:rFonts w:asciiTheme="minorHAnsi" w:hAnsiTheme="minorHAnsi" w:cstheme="minorHAnsi"/>
          <w:sz w:val="24"/>
          <w:szCs w:val="24"/>
        </w:rPr>
        <w:t>nauczyciel akademicki będący członkiem danej katedry</w:t>
      </w:r>
      <w:r w:rsidRPr="000D4005">
        <w:rPr>
          <w:rFonts w:asciiTheme="minorHAnsi" w:hAnsiTheme="minorHAnsi" w:cstheme="minorHAnsi"/>
          <w:sz w:val="24"/>
          <w:szCs w:val="24"/>
        </w:rPr>
        <w:t>.</w:t>
      </w:r>
    </w:p>
    <w:p w14:paraId="3118AD2D" w14:textId="77777777" w:rsidR="00001850" w:rsidRPr="000D4005" w:rsidRDefault="00001850" w:rsidP="001332E6">
      <w:pPr>
        <w:pStyle w:val="Kolorowalistaakcent11"/>
        <w:numPr>
          <w:ilvl w:val="0"/>
          <w:numId w:val="86"/>
        </w:numPr>
        <w:spacing w:before="120"/>
        <w:contextualSpacing w:val="0"/>
        <w:jc w:val="both"/>
        <w:rPr>
          <w:rFonts w:asciiTheme="minorHAnsi" w:hAnsiTheme="minorHAnsi" w:cstheme="minorHAnsi"/>
          <w:sz w:val="24"/>
          <w:szCs w:val="24"/>
        </w:rPr>
      </w:pPr>
      <w:r w:rsidRPr="000D4005">
        <w:rPr>
          <w:rFonts w:asciiTheme="minorHAnsi" w:hAnsiTheme="minorHAnsi" w:cstheme="minorHAnsi"/>
          <w:sz w:val="24"/>
          <w:szCs w:val="24"/>
        </w:rPr>
        <w:t xml:space="preserve">Kierownika katedry powołuje rektor na wniosek dyrektora instytutu, </w:t>
      </w:r>
      <w:r w:rsidR="00553B93" w:rsidRPr="000D4005">
        <w:rPr>
          <w:rFonts w:asciiTheme="minorHAnsi" w:hAnsiTheme="minorHAnsi" w:cstheme="minorHAnsi"/>
          <w:sz w:val="24"/>
          <w:szCs w:val="24"/>
        </w:rPr>
        <w:t xml:space="preserve">pozytywnie </w:t>
      </w:r>
      <w:r w:rsidRPr="000D4005">
        <w:rPr>
          <w:rFonts w:asciiTheme="minorHAnsi" w:hAnsiTheme="minorHAnsi" w:cstheme="minorHAnsi"/>
          <w:sz w:val="24"/>
          <w:szCs w:val="24"/>
        </w:rPr>
        <w:t>zaopiniowany przez członków katedry</w:t>
      </w:r>
      <w:r w:rsidR="00E341E6" w:rsidRPr="000D4005">
        <w:rPr>
          <w:rFonts w:asciiTheme="minorHAnsi" w:hAnsiTheme="minorHAnsi" w:cstheme="minorHAnsi"/>
          <w:sz w:val="24"/>
          <w:szCs w:val="24"/>
        </w:rPr>
        <w:t xml:space="preserve"> w głosowaniu</w:t>
      </w:r>
      <w:r w:rsidR="00553B93" w:rsidRPr="000D4005">
        <w:rPr>
          <w:rFonts w:asciiTheme="minorHAnsi" w:hAnsiTheme="minorHAnsi" w:cstheme="minorHAnsi"/>
          <w:sz w:val="24"/>
          <w:szCs w:val="24"/>
        </w:rPr>
        <w:t xml:space="preserve"> tajnym</w:t>
      </w:r>
      <w:r w:rsidRPr="000D4005">
        <w:rPr>
          <w:rFonts w:asciiTheme="minorHAnsi" w:hAnsiTheme="minorHAnsi" w:cstheme="minorHAnsi"/>
          <w:sz w:val="24"/>
          <w:szCs w:val="24"/>
        </w:rPr>
        <w:t>.</w:t>
      </w:r>
    </w:p>
    <w:p w14:paraId="1AB8687F" w14:textId="77777777" w:rsidR="00E611C2" w:rsidRPr="000D4005" w:rsidRDefault="00001850" w:rsidP="001332E6">
      <w:pPr>
        <w:numPr>
          <w:ilvl w:val="0"/>
          <w:numId w:val="86"/>
        </w:numPr>
        <w:spacing w:before="120"/>
        <w:jc w:val="both"/>
        <w:rPr>
          <w:rFonts w:asciiTheme="minorHAnsi" w:hAnsiTheme="minorHAnsi" w:cstheme="minorHAnsi"/>
          <w:sz w:val="24"/>
          <w:szCs w:val="24"/>
        </w:rPr>
      </w:pPr>
      <w:r w:rsidRPr="000D4005">
        <w:rPr>
          <w:rFonts w:asciiTheme="minorHAnsi" w:hAnsiTheme="minorHAnsi" w:cstheme="minorHAnsi"/>
          <w:sz w:val="24"/>
          <w:szCs w:val="24"/>
        </w:rPr>
        <w:t>Kierownik katedry sprawuje merytoryczny nadzór nad jej działalnością i jest organizatorem prac katedry</w:t>
      </w:r>
      <w:r w:rsidR="00E611C2" w:rsidRPr="000D4005">
        <w:rPr>
          <w:rFonts w:asciiTheme="minorHAnsi" w:hAnsiTheme="minorHAnsi" w:cstheme="minorHAnsi"/>
          <w:sz w:val="24"/>
          <w:szCs w:val="24"/>
        </w:rPr>
        <w:t>.</w:t>
      </w:r>
    </w:p>
    <w:p w14:paraId="2F8D9F1D" w14:textId="77777777" w:rsidR="00E611C2" w:rsidRPr="000D4005" w:rsidRDefault="00E611C2" w:rsidP="001332E6">
      <w:pPr>
        <w:numPr>
          <w:ilvl w:val="0"/>
          <w:numId w:val="86"/>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Do zakresu obowiązków </w:t>
      </w:r>
      <w:r w:rsidR="00001850" w:rsidRPr="000D4005">
        <w:rPr>
          <w:rFonts w:asciiTheme="minorHAnsi" w:hAnsiTheme="minorHAnsi" w:cstheme="minorHAnsi"/>
          <w:sz w:val="24"/>
          <w:szCs w:val="24"/>
        </w:rPr>
        <w:t xml:space="preserve">kierownika katedry </w:t>
      </w:r>
      <w:r w:rsidRPr="000D4005">
        <w:rPr>
          <w:rFonts w:asciiTheme="minorHAnsi" w:hAnsiTheme="minorHAnsi" w:cstheme="minorHAnsi"/>
          <w:sz w:val="24"/>
          <w:szCs w:val="24"/>
        </w:rPr>
        <w:t>należy:</w:t>
      </w:r>
    </w:p>
    <w:p w14:paraId="671DE03E" w14:textId="31B400A6" w:rsidR="00001850" w:rsidRPr="000D4005" w:rsidRDefault="00001850" w:rsidP="001332E6">
      <w:pPr>
        <w:pStyle w:val="Akapitzlist"/>
        <w:numPr>
          <w:ilvl w:val="0"/>
          <w:numId w:val="87"/>
        </w:numPr>
        <w:spacing w:before="120"/>
        <w:jc w:val="both"/>
        <w:rPr>
          <w:rFonts w:asciiTheme="minorHAnsi" w:hAnsiTheme="minorHAnsi" w:cstheme="minorHAnsi"/>
          <w:sz w:val="24"/>
          <w:szCs w:val="24"/>
        </w:rPr>
      </w:pPr>
      <w:r w:rsidRPr="000D4005">
        <w:rPr>
          <w:rFonts w:asciiTheme="minorHAnsi" w:hAnsiTheme="minorHAnsi" w:cstheme="minorHAnsi"/>
          <w:sz w:val="24"/>
          <w:szCs w:val="24"/>
        </w:rPr>
        <w:t>organizowanie pracy katedry</w:t>
      </w:r>
      <w:r w:rsidR="00E611C2" w:rsidRPr="000D4005">
        <w:rPr>
          <w:rFonts w:asciiTheme="minorHAnsi" w:hAnsiTheme="minorHAnsi" w:cstheme="minorHAnsi"/>
          <w:sz w:val="24"/>
          <w:szCs w:val="24"/>
        </w:rPr>
        <w:t>,</w:t>
      </w:r>
    </w:p>
    <w:p w14:paraId="00309A05" w14:textId="77777777" w:rsidR="00001850" w:rsidRPr="000D4005" w:rsidRDefault="00001850" w:rsidP="001332E6">
      <w:pPr>
        <w:pStyle w:val="Akapitzlist"/>
        <w:numPr>
          <w:ilvl w:val="0"/>
          <w:numId w:val="87"/>
        </w:numPr>
        <w:spacing w:before="120"/>
        <w:jc w:val="both"/>
        <w:rPr>
          <w:rFonts w:asciiTheme="minorHAnsi" w:hAnsiTheme="minorHAnsi" w:cstheme="minorHAnsi"/>
          <w:sz w:val="24"/>
          <w:szCs w:val="24"/>
        </w:rPr>
      </w:pPr>
      <w:r w:rsidRPr="000D4005">
        <w:rPr>
          <w:rFonts w:asciiTheme="minorHAnsi" w:hAnsiTheme="minorHAnsi" w:cstheme="minorHAnsi"/>
          <w:sz w:val="24"/>
          <w:szCs w:val="24"/>
        </w:rPr>
        <w:t>przydzielanie zadań merytorycznych i organizacyjnych członkom katedry zgodnie z ich zatrudnieniem i potrzebami organizacyjnymi katedry,</w:t>
      </w:r>
    </w:p>
    <w:p w14:paraId="63917014" w14:textId="77777777" w:rsidR="00001850" w:rsidRPr="000D4005" w:rsidRDefault="00001850" w:rsidP="001332E6">
      <w:pPr>
        <w:pStyle w:val="Akapitzlist"/>
        <w:numPr>
          <w:ilvl w:val="0"/>
          <w:numId w:val="87"/>
        </w:numPr>
        <w:spacing w:before="120"/>
        <w:jc w:val="both"/>
        <w:rPr>
          <w:rFonts w:asciiTheme="minorHAnsi" w:hAnsiTheme="minorHAnsi" w:cstheme="minorHAnsi"/>
          <w:sz w:val="24"/>
          <w:szCs w:val="24"/>
        </w:rPr>
      </w:pPr>
      <w:r w:rsidRPr="000D4005">
        <w:rPr>
          <w:rFonts w:asciiTheme="minorHAnsi" w:hAnsiTheme="minorHAnsi" w:cstheme="minorHAnsi"/>
          <w:sz w:val="24"/>
          <w:szCs w:val="24"/>
        </w:rPr>
        <w:t>organizowanie działalności naukowej</w:t>
      </w:r>
      <w:r w:rsidR="00771E43" w:rsidRPr="000D4005">
        <w:rPr>
          <w:rFonts w:asciiTheme="minorHAnsi" w:hAnsiTheme="minorHAnsi" w:cstheme="minorHAnsi"/>
          <w:sz w:val="24"/>
          <w:szCs w:val="24"/>
        </w:rPr>
        <w:t xml:space="preserve"> i artystycznej</w:t>
      </w:r>
      <w:r w:rsidR="00553B93" w:rsidRPr="000D4005">
        <w:rPr>
          <w:rFonts w:asciiTheme="minorHAnsi" w:hAnsiTheme="minorHAnsi" w:cstheme="minorHAnsi"/>
          <w:sz w:val="24"/>
          <w:szCs w:val="24"/>
        </w:rPr>
        <w:t xml:space="preserve"> katedry</w:t>
      </w:r>
      <w:r w:rsidRPr="000D4005">
        <w:rPr>
          <w:rFonts w:asciiTheme="minorHAnsi" w:hAnsiTheme="minorHAnsi" w:cstheme="minorHAnsi"/>
          <w:sz w:val="24"/>
          <w:szCs w:val="24"/>
        </w:rPr>
        <w:t>,</w:t>
      </w:r>
    </w:p>
    <w:p w14:paraId="5D85AD4C" w14:textId="657235B9" w:rsidR="00001850" w:rsidRPr="000D4005" w:rsidRDefault="00001850" w:rsidP="001332E6">
      <w:pPr>
        <w:pStyle w:val="Akapitzlist"/>
        <w:numPr>
          <w:ilvl w:val="0"/>
          <w:numId w:val="87"/>
        </w:numPr>
        <w:spacing w:before="120"/>
        <w:jc w:val="both"/>
        <w:rPr>
          <w:rFonts w:asciiTheme="minorHAnsi" w:hAnsiTheme="minorHAnsi" w:cstheme="minorHAnsi"/>
          <w:sz w:val="24"/>
          <w:szCs w:val="24"/>
        </w:rPr>
      </w:pPr>
      <w:r w:rsidRPr="000D4005">
        <w:rPr>
          <w:rFonts w:asciiTheme="minorHAnsi" w:hAnsiTheme="minorHAnsi" w:cstheme="minorHAnsi"/>
          <w:sz w:val="24"/>
          <w:szCs w:val="24"/>
        </w:rPr>
        <w:t>przedstawianie dyrektorowi instytutu</w:t>
      </w:r>
      <w:r w:rsidR="00553B93" w:rsidRPr="000D4005">
        <w:rPr>
          <w:rFonts w:asciiTheme="minorHAnsi" w:hAnsiTheme="minorHAnsi" w:cstheme="minorHAnsi"/>
          <w:sz w:val="24"/>
          <w:szCs w:val="24"/>
        </w:rPr>
        <w:t>,</w:t>
      </w:r>
      <w:r w:rsidRPr="000D4005">
        <w:rPr>
          <w:rFonts w:asciiTheme="minorHAnsi" w:hAnsiTheme="minorHAnsi" w:cstheme="minorHAnsi"/>
          <w:sz w:val="24"/>
          <w:szCs w:val="24"/>
        </w:rPr>
        <w:t xml:space="preserve"> do </w:t>
      </w:r>
      <w:r w:rsidR="00F747AC">
        <w:rPr>
          <w:rFonts w:asciiTheme="minorHAnsi" w:hAnsiTheme="minorHAnsi" w:cstheme="minorHAnsi"/>
          <w:sz w:val="24"/>
          <w:szCs w:val="24"/>
        </w:rPr>
        <w:t xml:space="preserve">15 </w:t>
      </w:r>
      <w:r w:rsidR="006D1BB3">
        <w:rPr>
          <w:rFonts w:asciiTheme="minorHAnsi" w:hAnsiTheme="minorHAnsi" w:cstheme="minorHAnsi"/>
          <w:sz w:val="24"/>
          <w:szCs w:val="24"/>
        </w:rPr>
        <w:t xml:space="preserve">czerwca </w:t>
      </w:r>
      <w:r w:rsidRPr="000D4005">
        <w:rPr>
          <w:rFonts w:asciiTheme="minorHAnsi" w:hAnsiTheme="minorHAnsi" w:cstheme="minorHAnsi"/>
          <w:sz w:val="24"/>
          <w:szCs w:val="24"/>
        </w:rPr>
        <w:t>każdego roku</w:t>
      </w:r>
      <w:r w:rsidR="00553B93" w:rsidRPr="000D4005">
        <w:rPr>
          <w:rFonts w:asciiTheme="minorHAnsi" w:hAnsiTheme="minorHAnsi" w:cstheme="minorHAnsi"/>
          <w:sz w:val="24"/>
          <w:szCs w:val="24"/>
        </w:rPr>
        <w:t>,</w:t>
      </w:r>
      <w:r w:rsidRPr="000D4005">
        <w:rPr>
          <w:rFonts w:asciiTheme="minorHAnsi" w:hAnsiTheme="minorHAnsi" w:cstheme="minorHAnsi"/>
          <w:sz w:val="24"/>
          <w:szCs w:val="24"/>
        </w:rPr>
        <w:t xml:space="preserve"> planu działalności </w:t>
      </w:r>
      <w:r w:rsidR="004E3B14">
        <w:rPr>
          <w:rFonts w:asciiTheme="minorHAnsi" w:hAnsiTheme="minorHAnsi" w:cstheme="minorHAnsi"/>
          <w:sz w:val="24"/>
          <w:szCs w:val="24"/>
        </w:rPr>
        <w:t xml:space="preserve">artystycznej i naukowej katedry </w:t>
      </w:r>
      <w:r w:rsidRPr="000D4005">
        <w:rPr>
          <w:rFonts w:asciiTheme="minorHAnsi" w:hAnsiTheme="minorHAnsi" w:cstheme="minorHAnsi"/>
          <w:sz w:val="24"/>
          <w:szCs w:val="24"/>
        </w:rPr>
        <w:t xml:space="preserve">na </w:t>
      </w:r>
      <w:r w:rsidR="00E341E6" w:rsidRPr="000D4005">
        <w:rPr>
          <w:rFonts w:asciiTheme="minorHAnsi" w:hAnsiTheme="minorHAnsi" w:cstheme="minorHAnsi"/>
          <w:sz w:val="24"/>
          <w:szCs w:val="24"/>
        </w:rPr>
        <w:t xml:space="preserve">następny </w:t>
      </w:r>
      <w:r w:rsidRPr="000D4005">
        <w:rPr>
          <w:rFonts w:asciiTheme="minorHAnsi" w:hAnsiTheme="minorHAnsi" w:cstheme="minorHAnsi"/>
          <w:sz w:val="24"/>
          <w:szCs w:val="24"/>
        </w:rPr>
        <w:t>rok</w:t>
      </w:r>
      <w:r w:rsidR="00E341E6" w:rsidRPr="000D4005">
        <w:rPr>
          <w:rFonts w:asciiTheme="minorHAnsi" w:hAnsiTheme="minorHAnsi" w:cstheme="minorHAnsi"/>
          <w:sz w:val="24"/>
          <w:szCs w:val="24"/>
        </w:rPr>
        <w:t xml:space="preserve"> kalendarzowy</w:t>
      </w:r>
      <w:r w:rsidRPr="000D4005">
        <w:rPr>
          <w:rFonts w:asciiTheme="minorHAnsi" w:hAnsiTheme="minorHAnsi" w:cstheme="minorHAnsi"/>
          <w:sz w:val="24"/>
          <w:szCs w:val="24"/>
        </w:rPr>
        <w:t>,</w:t>
      </w:r>
    </w:p>
    <w:p w14:paraId="6C561266" w14:textId="1018941D" w:rsidR="00001850" w:rsidRDefault="00001850" w:rsidP="004719DC">
      <w:pPr>
        <w:pStyle w:val="Akapitzlist"/>
        <w:numPr>
          <w:ilvl w:val="0"/>
          <w:numId w:val="87"/>
        </w:numPr>
        <w:spacing w:before="120"/>
        <w:jc w:val="both"/>
        <w:rPr>
          <w:rFonts w:asciiTheme="minorHAnsi" w:hAnsiTheme="minorHAnsi" w:cstheme="minorHAnsi"/>
          <w:sz w:val="24"/>
          <w:szCs w:val="24"/>
        </w:rPr>
      </w:pPr>
      <w:r w:rsidRPr="000D4005">
        <w:rPr>
          <w:rFonts w:asciiTheme="minorHAnsi" w:hAnsiTheme="minorHAnsi" w:cstheme="minorHAnsi"/>
          <w:sz w:val="24"/>
          <w:szCs w:val="24"/>
        </w:rPr>
        <w:lastRenderedPageBreak/>
        <w:t xml:space="preserve">wykonywanie innych obowiązków powierzonych przez </w:t>
      </w:r>
      <w:r w:rsidR="00553B93" w:rsidRPr="000D4005">
        <w:rPr>
          <w:rFonts w:asciiTheme="minorHAnsi" w:hAnsiTheme="minorHAnsi" w:cstheme="minorHAnsi"/>
          <w:sz w:val="24"/>
          <w:szCs w:val="24"/>
        </w:rPr>
        <w:t xml:space="preserve">dyrektora </w:t>
      </w:r>
      <w:r w:rsidRPr="000D4005">
        <w:rPr>
          <w:rFonts w:asciiTheme="minorHAnsi" w:hAnsiTheme="minorHAnsi" w:cstheme="minorHAnsi"/>
          <w:sz w:val="24"/>
          <w:szCs w:val="24"/>
        </w:rPr>
        <w:t>instytutu</w:t>
      </w:r>
      <w:r w:rsidR="00E57922" w:rsidRPr="000D4005">
        <w:rPr>
          <w:rFonts w:asciiTheme="minorHAnsi" w:hAnsiTheme="minorHAnsi" w:cstheme="minorHAnsi"/>
          <w:sz w:val="24"/>
          <w:szCs w:val="24"/>
        </w:rPr>
        <w:t>.</w:t>
      </w:r>
    </w:p>
    <w:p w14:paraId="4C6E7C4D" w14:textId="613DBD70" w:rsidR="008D1407" w:rsidRPr="008D1407" w:rsidRDefault="008D1407" w:rsidP="00136796">
      <w:pPr>
        <w:pStyle w:val="Akapitzlist"/>
        <w:numPr>
          <w:ilvl w:val="0"/>
          <w:numId w:val="64"/>
        </w:numPr>
        <w:ind w:left="426" w:hanging="426"/>
        <w:jc w:val="both"/>
        <w:rPr>
          <w:rFonts w:asciiTheme="minorHAnsi" w:hAnsiTheme="minorHAnsi" w:cstheme="minorHAnsi"/>
          <w:sz w:val="24"/>
          <w:szCs w:val="24"/>
        </w:rPr>
      </w:pPr>
      <w:r w:rsidRPr="00A64676">
        <w:rPr>
          <w:rFonts w:asciiTheme="minorHAnsi" w:hAnsiTheme="minorHAnsi" w:cstheme="minorHAnsi"/>
          <w:sz w:val="24"/>
          <w:szCs w:val="24"/>
        </w:rPr>
        <w:t xml:space="preserve">Kierownikiem zakładu może być </w:t>
      </w:r>
      <w:r w:rsidR="008B3A79" w:rsidRPr="00A64676">
        <w:rPr>
          <w:rFonts w:asciiTheme="minorHAnsi" w:hAnsiTheme="minorHAnsi" w:cstheme="minorHAnsi"/>
          <w:sz w:val="24"/>
          <w:szCs w:val="24"/>
        </w:rPr>
        <w:t>nauczyciel akademicki będący członkiem danego zakładu</w:t>
      </w:r>
      <w:r w:rsidRPr="008D1407">
        <w:rPr>
          <w:rFonts w:asciiTheme="minorHAnsi" w:hAnsiTheme="minorHAnsi" w:cstheme="minorHAnsi"/>
          <w:sz w:val="24"/>
          <w:szCs w:val="24"/>
        </w:rPr>
        <w:t xml:space="preserve">. Kierownik zakładu sprawuje merytoryczny nadzór nad działalnością tej jednostki i jest organizatorem jej pracy. Do kierownika zakładu stosuje się odpowiednio postanowienia ust. </w:t>
      </w:r>
      <w:r>
        <w:rPr>
          <w:rFonts w:asciiTheme="minorHAnsi" w:hAnsiTheme="minorHAnsi" w:cstheme="minorHAnsi"/>
          <w:sz w:val="24"/>
          <w:szCs w:val="24"/>
        </w:rPr>
        <w:t>2-</w:t>
      </w:r>
      <w:r w:rsidRPr="008D1407">
        <w:rPr>
          <w:rFonts w:asciiTheme="minorHAnsi" w:hAnsiTheme="minorHAnsi" w:cstheme="minorHAnsi"/>
          <w:sz w:val="24"/>
          <w:szCs w:val="24"/>
        </w:rPr>
        <w:t>4.</w:t>
      </w:r>
    </w:p>
    <w:p w14:paraId="3D0CD26F" w14:textId="39480660" w:rsidR="00955EBB" w:rsidRPr="000D4005" w:rsidRDefault="00756ECD" w:rsidP="004719DC">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3</w:t>
      </w:r>
      <w:r w:rsidR="00A64676">
        <w:rPr>
          <w:rFonts w:asciiTheme="minorHAnsi" w:hAnsiTheme="minorHAnsi" w:cstheme="minorHAnsi"/>
          <w:sz w:val="24"/>
          <w:szCs w:val="24"/>
        </w:rPr>
        <w:t>2</w:t>
      </w:r>
    </w:p>
    <w:p w14:paraId="2FF1BE13" w14:textId="77777777" w:rsidR="00955EBB" w:rsidRPr="000D4005" w:rsidRDefault="00955EBB" w:rsidP="00703EC8">
      <w:pPr>
        <w:numPr>
          <w:ilvl w:val="0"/>
          <w:numId w:val="11"/>
        </w:numPr>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Biblioteką Główną Akademii kieruje dyrektor.</w:t>
      </w:r>
    </w:p>
    <w:p w14:paraId="681598E5" w14:textId="77777777" w:rsidR="00955EBB" w:rsidRPr="000D4005" w:rsidRDefault="00955EBB" w:rsidP="00703EC8">
      <w:pPr>
        <w:numPr>
          <w:ilvl w:val="0"/>
          <w:numId w:val="11"/>
        </w:numPr>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Dyrektor Biblioteki Głównej jest bezpośrednim przełożonym wszystkich pracowników zatrudnionych w Bibliotece Głównej. Szczegółowe kompetencje dyrektora określa regulamin Biblioteki Głównej uchwalony przez senat na wniosek rektora.</w:t>
      </w:r>
    </w:p>
    <w:p w14:paraId="1F9779A9" w14:textId="77777777" w:rsidR="00362DB8" w:rsidRPr="000D4005" w:rsidRDefault="00955EBB" w:rsidP="004719DC">
      <w:pPr>
        <w:numPr>
          <w:ilvl w:val="0"/>
          <w:numId w:val="11"/>
        </w:numPr>
        <w:spacing w:before="120"/>
        <w:ind w:left="357" w:hanging="357"/>
        <w:jc w:val="both"/>
        <w:rPr>
          <w:rFonts w:asciiTheme="minorHAnsi" w:hAnsiTheme="minorHAnsi" w:cstheme="minorHAnsi"/>
          <w:sz w:val="24"/>
          <w:szCs w:val="24"/>
        </w:rPr>
      </w:pPr>
      <w:r w:rsidRPr="000D4005">
        <w:rPr>
          <w:rFonts w:asciiTheme="minorHAnsi" w:hAnsiTheme="minorHAnsi" w:cstheme="minorHAnsi"/>
          <w:spacing w:val="-6"/>
          <w:sz w:val="24"/>
          <w:szCs w:val="24"/>
        </w:rPr>
        <w:t xml:space="preserve">Dyrektora Biblioteki Głównej powołuje </w:t>
      </w:r>
      <w:r w:rsidR="001E666F" w:rsidRPr="000D4005">
        <w:rPr>
          <w:rFonts w:asciiTheme="minorHAnsi" w:hAnsiTheme="minorHAnsi" w:cstheme="minorHAnsi"/>
          <w:spacing w:val="-6"/>
          <w:sz w:val="24"/>
          <w:szCs w:val="24"/>
        </w:rPr>
        <w:t xml:space="preserve">i odwołuje </w:t>
      </w:r>
      <w:r w:rsidRPr="000D4005">
        <w:rPr>
          <w:rFonts w:asciiTheme="minorHAnsi" w:hAnsiTheme="minorHAnsi" w:cstheme="minorHAnsi"/>
          <w:spacing w:val="-6"/>
          <w:sz w:val="24"/>
          <w:szCs w:val="24"/>
        </w:rPr>
        <w:t>rektor po zasięgnięciu opinii senatu</w:t>
      </w:r>
      <w:r w:rsidR="00362DB8" w:rsidRPr="000D4005">
        <w:rPr>
          <w:rFonts w:asciiTheme="minorHAnsi" w:hAnsiTheme="minorHAnsi" w:cstheme="minorHAnsi"/>
          <w:spacing w:val="-6"/>
          <w:sz w:val="24"/>
          <w:szCs w:val="24"/>
        </w:rPr>
        <w:t>.</w:t>
      </w:r>
    </w:p>
    <w:p w14:paraId="11231486" w14:textId="77777777" w:rsidR="009442CE" w:rsidRPr="000D4005" w:rsidRDefault="00A12125" w:rsidP="004719DC">
      <w:pPr>
        <w:numPr>
          <w:ilvl w:val="0"/>
          <w:numId w:val="11"/>
        </w:numPr>
        <w:spacing w:before="120"/>
        <w:ind w:left="357" w:hanging="357"/>
        <w:jc w:val="both"/>
        <w:rPr>
          <w:rFonts w:asciiTheme="minorHAnsi" w:hAnsiTheme="minorHAnsi" w:cstheme="minorHAnsi"/>
          <w:sz w:val="24"/>
          <w:szCs w:val="24"/>
        </w:rPr>
      </w:pPr>
      <w:r w:rsidRPr="000D4005">
        <w:rPr>
          <w:rFonts w:asciiTheme="minorHAnsi" w:hAnsiTheme="minorHAnsi" w:cstheme="minorHAnsi"/>
          <w:spacing w:val="-6"/>
          <w:sz w:val="24"/>
          <w:szCs w:val="24"/>
        </w:rPr>
        <w:t>B</w:t>
      </w:r>
      <w:r w:rsidR="00955EBB" w:rsidRPr="000D4005">
        <w:rPr>
          <w:rFonts w:asciiTheme="minorHAnsi" w:hAnsiTheme="minorHAnsi" w:cstheme="minorHAnsi"/>
          <w:spacing w:val="-6"/>
          <w:sz w:val="24"/>
          <w:szCs w:val="24"/>
        </w:rPr>
        <w:t>ezpośrednim przełożonym</w:t>
      </w:r>
      <w:r w:rsidR="00362DB8" w:rsidRPr="000D4005">
        <w:rPr>
          <w:rFonts w:asciiTheme="minorHAnsi" w:hAnsiTheme="minorHAnsi" w:cstheme="minorHAnsi"/>
          <w:spacing w:val="-6"/>
          <w:sz w:val="24"/>
          <w:szCs w:val="24"/>
        </w:rPr>
        <w:t xml:space="preserve"> dyrektora Biblioteki Głównej</w:t>
      </w:r>
      <w:r w:rsidRPr="000D4005">
        <w:rPr>
          <w:rFonts w:asciiTheme="minorHAnsi" w:hAnsiTheme="minorHAnsi" w:cstheme="minorHAnsi"/>
          <w:spacing w:val="-6"/>
          <w:sz w:val="24"/>
          <w:szCs w:val="24"/>
        </w:rPr>
        <w:t xml:space="preserve"> jest rektor</w:t>
      </w:r>
      <w:r w:rsidR="00955EBB" w:rsidRPr="000D4005">
        <w:rPr>
          <w:rFonts w:asciiTheme="minorHAnsi" w:hAnsiTheme="minorHAnsi" w:cstheme="minorHAnsi"/>
          <w:sz w:val="24"/>
          <w:szCs w:val="24"/>
        </w:rPr>
        <w:t>.</w:t>
      </w:r>
    </w:p>
    <w:p w14:paraId="09D72124" w14:textId="421AED85" w:rsidR="00B611D7" w:rsidRPr="000D4005" w:rsidRDefault="00B611D7" w:rsidP="00B611D7">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3</w:t>
      </w:r>
      <w:r w:rsidR="00A64676">
        <w:rPr>
          <w:rFonts w:asciiTheme="minorHAnsi" w:hAnsiTheme="minorHAnsi" w:cstheme="minorHAnsi"/>
          <w:sz w:val="24"/>
          <w:szCs w:val="24"/>
        </w:rPr>
        <w:t>3</w:t>
      </w:r>
    </w:p>
    <w:p w14:paraId="1D1F07FF" w14:textId="061D3F8A" w:rsidR="00B611D7" w:rsidRPr="000D4005" w:rsidRDefault="006D1BB3" w:rsidP="00B611D7">
      <w:pPr>
        <w:numPr>
          <w:ilvl w:val="0"/>
          <w:numId w:val="155"/>
        </w:numPr>
        <w:spacing w:before="120"/>
        <w:jc w:val="both"/>
        <w:rPr>
          <w:rFonts w:asciiTheme="minorHAnsi" w:hAnsiTheme="minorHAnsi" w:cstheme="minorHAnsi"/>
          <w:sz w:val="24"/>
          <w:szCs w:val="24"/>
        </w:rPr>
      </w:pPr>
      <w:r>
        <w:rPr>
          <w:rFonts w:asciiTheme="minorHAnsi" w:hAnsiTheme="minorHAnsi" w:cstheme="minorHAnsi"/>
          <w:sz w:val="24"/>
          <w:szCs w:val="24"/>
        </w:rPr>
        <w:t xml:space="preserve">Szkołą doktorską kieruje </w:t>
      </w:r>
      <w:r w:rsidR="00B611D7" w:rsidRPr="000D4005">
        <w:rPr>
          <w:rFonts w:asciiTheme="minorHAnsi" w:hAnsiTheme="minorHAnsi" w:cstheme="minorHAnsi"/>
          <w:sz w:val="24"/>
          <w:szCs w:val="24"/>
        </w:rPr>
        <w:t>dyrektor.</w:t>
      </w:r>
    </w:p>
    <w:p w14:paraId="4A8271AA" w14:textId="77777777" w:rsidR="00B611D7" w:rsidRPr="000D4005" w:rsidRDefault="00B611D7" w:rsidP="00B611D7">
      <w:pPr>
        <w:numPr>
          <w:ilvl w:val="0"/>
          <w:numId w:val="155"/>
        </w:numPr>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Szczegółowe kompetencje dyrektora szkoły doktorskiej określa regulamin szkoły doktorskiej uchwalony przez senat</w:t>
      </w:r>
      <w:r w:rsidR="00025019" w:rsidRPr="000D4005">
        <w:rPr>
          <w:rFonts w:asciiTheme="minorHAnsi" w:hAnsiTheme="minorHAnsi" w:cstheme="minorHAnsi"/>
          <w:sz w:val="24"/>
          <w:szCs w:val="24"/>
        </w:rPr>
        <w:t xml:space="preserve"> i uzgodniony z samorządem doktorantów</w:t>
      </w:r>
      <w:r w:rsidRPr="000D4005">
        <w:rPr>
          <w:rFonts w:asciiTheme="minorHAnsi" w:hAnsiTheme="minorHAnsi" w:cstheme="minorHAnsi"/>
          <w:sz w:val="24"/>
          <w:szCs w:val="24"/>
        </w:rPr>
        <w:t>.</w:t>
      </w:r>
    </w:p>
    <w:p w14:paraId="094F7129" w14:textId="77777777" w:rsidR="00B611D7" w:rsidRPr="000D4005" w:rsidRDefault="000720BE" w:rsidP="00B611D7">
      <w:pPr>
        <w:numPr>
          <w:ilvl w:val="0"/>
          <w:numId w:val="155"/>
        </w:numPr>
        <w:spacing w:before="120"/>
        <w:ind w:left="357" w:hanging="357"/>
        <w:jc w:val="both"/>
        <w:rPr>
          <w:rFonts w:asciiTheme="minorHAnsi" w:hAnsiTheme="minorHAnsi" w:cstheme="minorHAnsi"/>
          <w:sz w:val="24"/>
          <w:szCs w:val="24"/>
        </w:rPr>
      </w:pPr>
      <w:r w:rsidRPr="000D4005">
        <w:rPr>
          <w:rFonts w:asciiTheme="minorHAnsi" w:hAnsiTheme="minorHAnsi" w:cstheme="minorHAnsi"/>
          <w:spacing w:val="-6"/>
          <w:sz w:val="24"/>
          <w:szCs w:val="24"/>
        </w:rPr>
        <w:t>Dyrektora</w:t>
      </w:r>
      <w:r w:rsidR="00B611D7" w:rsidRPr="000D4005">
        <w:rPr>
          <w:rFonts w:asciiTheme="minorHAnsi" w:hAnsiTheme="minorHAnsi" w:cstheme="minorHAnsi"/>
          <w:spacing w:val="-6"/>
          <w:sz w:val="24"/>
          <w:szCs w:val="24"/>
        </w:rPr>
        <w:t xml:space="preserve"> </w:t>
      </w:r>
      <w:r w:rsidR="00025019" w:rsidRPr="000D4005">
        <w:rPr>
          <w:rFonts w:asciiTheme="minorHAnsi" w:hAnsiTheme="minorHAnsi" w:cstheme="minorHAnsi"/>
          <w:spacing w:val="-6"/>
          <w:sz w:val="24"/>
          <w:szCs w:val="24"/>
        </w:rPr>
        <w:t>szkoły doktorskiej</w:t>
      </w:r>
      <w:r w:rsidR="00B611D7" w:rsidRPr="000D4005">
        <w:rPr>
          <w:rFonts w:asciiTheme="minorHAnsi" w:hAnsiTheme="minorHAnsi" w:cstheme="minorHAnsi"/>
          <w:spacing w:val="-6"/>
          <w:sz w:val="24"/>
          <w:szCs w:val="24"/>
        </w:rPr>
        <w:t xml:space="preserve"> powołuje i odwołuje rektor po zasięgnięciu opinii senatu.</w:t>
      </w:r>
    </w:p>
    <w:p w14:paraId="47B4E2AC" w14:textId="77777777" w:rsidR="00853878" w:rsidRPr="000D4005" w:rsidRDefault="00853878" w:rsidP="00BD5A70">
      <w:pPr>
        <w:pStyle w:val="Nagowek2"/>
        <w:spacing w:before="360" w:after="120"/>
      </w:pPr>
    </w:p>
    <w:p w14:paraId="0168C3D8" w14:textId="45C67B06" w:rsidR="0098786E" w:rsidRPr="000D4005" w:rsidRDefault="0098786E" w:rsidP="00BD5A70">
      <w:pPr>
        <w:pStyle w:val="Nagowek2"/>
        <w:spacing w:before="360" w:after="120"/>
        <w:rPr>
          <w:spacing w:val="-5"/>
        </w:rPr>
      </w:pPr>
      <w:bookmarkStart w:id="18" w:name="_Toc94104854"/>
      <w:r w:rsidRPr="000D4005">
        <w:t xml:space="preserve">ZASADY DZIAŁANIA ORGANÓW ORAZ WEWNETRZNY NADZÓR NAD AKTAMI WYDAWANYMI </w:t>
      </w:r>
      <w:r w:rsidR="00E52222">
        <w:t>W</w:t>
      </w:r>
      <w:r w:rsidRPr="000D4005">
        <w:t xml:space="preserve"> </w:t>
      </w:r>
      <w:r w:rsidR="00A12125" w:rsidRPr="000D4005">
        <w:t>AKADEMII</w:t>
      </w:r>
      <w:bookmarkEnd w:id="18"/>
    </w:p>
    <w:p w14:paraId="2B2DE367" w14:textId="330F3C33" w:rsidR="0098786E" w:rsidRPr="000D4005" w:rsidRDefault="0098786E" w:rsidP="004719DC">
      <w:pPr>
        <w:spacing w:before="360" w:after="120"/>
        <w:jc w:val="center"/>
        <w:rPr>
          <w:rFonts w:asciiTheme="minorHAnsi" w:hAnsiTheme="minorHAnsi" w:cstheme="minorHAnsi"/>
          <w:bCs/>
          <w:sz w:val="24"/>
          <w:szCs w:val="24"/>
        </w:rPr>
      </w:pPr>
      <w:r w:rsidRPr="000D4005">
        <w:rPr>
          <w:rFonts w:asciiTheme="minorHAnsi" w:hAnsiTheme="minorHAnsi" w:cstheme="minorHAnsi"/>
          <w:bCs/>
          <w:sz w:val="24"/>
          <w:szCs w:val="24"/>
        </w:rPr>
        <w:t>§ 3</w:t>
      </w:r>
      <w:r w:rsidR="00A64676">
        <w:rPr>
          <w:rFonts w:asciiTheme="minorHAnsi" w:hAnsiTheme="minorHAnsi" w:cstheme="minorHAnsi"/>
          <w:bCs/>
          <w:sz w:val="24"/>
          <w:szCs w:val="24"/>
        </w:rPr>
        <w:t>4</w:t>
      </w:r>
    </w:p>
    <w:p w14:paraId="1A79A729" w14:textId="77777777" w:rsidR="0098786E" w:rsidRPr="000D4005" w:rsidRDefault="0098786E" w:rsidP="0098786E">
      <w:pPr>
        <w:pStyle w:val="Akapitzlist"/>
        <w:numPr>
          <w:ilvl w:val="6"/>
          <w:numId w:val="4"/>
        </w:numPr>
        <w:tabs>
          <w:tab w:val="clear" w:pos="5040"/>
        </w:tabs>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Uchwały senatu i rady uczelni, a także zarządzenia i decyzje</w:t>
      </w:r>
      <w:r w:rsidR="00C74EC7" w:rsidRPr="000D4005">
        <w:rPr>
          <w:rFonts w:asciiTheme="minorHAnsi" w:hAnsiTheme="minorHAnsi" w:cstheme="minorHAnsi"/>
          <w:bCs/>
          <w:sz w:val="24"/>
          <w:szCs w:val="24"/>
        </w:rPr>
        <w:t xml:space="preserve"> (administracyjne i</w:t>
      </w:r>
      <w:r w:rsidR="00853878" w:rsidRPr="000D4005">
        <w:rPr>
          <w:rFonts w:asciiTheme="minorHAnsi" w:hAnsiTheme="minorHAnsi" w:cstheme="minorHAnsi"/>
          <w:bCs/>
          <w:sz w:val="24"/>
          <w:szCs w:val="24"/>
        </w:rPr>
        <w:t> </w:t>
      </w:r>
      <w:r w:rsidR="00C74EC7" w:rsidRPr="000D4005">
        <w:rPr>
          <w:rFonts w:asciiTheme="minorHAnsi" w:hAnsiTheme="minorHAnsi" w:cstheme="minorHAnsi"/>
          <w:bCs/>
          <w:sz w:val="24"/>
          <w:szCs w:val="24"/>
        </w:rPr>
        <w:t>wewnętrzne)</w:t>
      </w:r>
      <w:r w:rsidRPr="000D4005">
        <w:rPr>
          <w:rFonts w:asciiTheme="minorHAnsi" w:hAnsiTheme="minorHAnsi" w:cstheme="minorHAnsi"/>
          <w:bCs/>
          <w:sz w:val="24"/>
          <w:szCs w:val="24"/>
        </w:rPr>
        <w:t xml:space="preserve"> rektora podjęte w sprawach należących do kompetencji danego organu, są wiążące dla innych organów </w:t>
      </w:r>
      <w:r w:rsidR="00A12125" w:rsidRPr="000D4005">
        <w:rPr>
          <w:rFonts w:asciiTheme="minorHAnsi" w:hAnsiTheme="minorHAnsi" w:cstheme="minorHAnsi"/>
          <w:bCs/>
          <w:sz w:val="24"/>
          <w:szCs w:val="24"/>
        </w:rPr>
        <w:t>Akademii</w:t>
      </w:r>
      <w:r w:rsidRPr="000D4005">
        <w:rPr>
          <w:rFonts w:asciiTheme="minorHAnsi" w:hAnsiTheme="minorHAnsi" w:cstheme="minorHAnsi"/>
          <w:bCs/>
          <w:sz w:val="24"/>
          <w:szCs w:val="24"/>
        </w:rPr>
        <w:t xml:space="preserve"> oraz dla wszystkich członków wspólnoty uczelni.</w:t>
      </w:r>
    </w:p>
    <w:p w14:paraId="480E8C79" w14:textId="77777777" w:rsidR="00DB15C0" w:rsidRPr="000D4005" w:rsidRDefault="0098786E" w:rsidP="00DB15C0">
      <w:pPr>
        <w:pStyle w:val="Akapitzlist"/>
        <w:numPr>
          <w:ilvl w:val="6"/>
          <w:numId w:val="4"/>
        </w:numPr>
        <w:tabs>
          <w:tab w:val="clear" w:pos="5040"/>
        </w:tabs>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Zarządzenia i decyzje </w:t>
      </w:r>
      <w:r w:rsidR="00C74EC7" w:rsidRPr="000D4005">
        <w:rPr>
          <w:rFonts w:asciiTheme="minorHAnsi" w:hAnsiTheme="minorHAnsi" w:cstheme="minorHAnsi"/>
          <w:bCs/>
          <w:sz w:val="24"/>
          <w:szCs w:val="24"/>
        </w:rPr>
        <w:t xml:space="preserve">(administracyjne i wewnętrzne) </w:t>
      </w:r>
      <w:r w:rsidRPr="000D4005">
        <w:rPr>
          <w:rFonts w:asciiTheme="minorHAnsi" w:hAnsiTheme="minorHAnsi" w:cstheme="minorHAnsi"/>
          <w:bCs/>
          <w:sz w:val="24"/>
          <w:szCs w:val="24"/>
        </w:rPr>
        <w:t>dziekana, a także zarządzenia i</w:t>
      </w:r>
      <w:r w:rsidR="000C6722" w:rsidRPr="000D4005">
        <w:rPr>
          <w:rFonts w:asciiTheme="minorHAnsi" w:hAnsiTheme="minorHAnsi" w:cstheme="minorHAnsi"/>
          <w:bCs/>
          <w:sz w:val="24"/>
          <w:szCs w:val="24"/>
        </w:rPr>
        <w:t> </w:t>
      </w:r>
      <w:r w:rsidRPr="000D4005">
        <w:rPr>
          <w:rFonts w:asciiTheme="minorHAnsi" w:hAnsiTheme="minorHAnsi" w:cstheme="minorHAnsi"/>
          <w:bCs/>
          <w:sz w:val="24"/>
          <w:szCs w:val="24"/>
        </w:rPr>
        <w:t xml:space="preserve">decyzje </w:t>
      </w:r>
      <w:r w:rsidR="00C74EC7" w:rsidRPr="000D4005">
        <w:rPr>
          <w:rFonts w:asciiTheme="minorHAnsi" w:hAnsiTheme="minorHAnsi" w:cstheme="minorHAnsi"/>
          <w:bCs/>
          <w:sz w:val="24"/>
          <w:szCs w:val="24"/>
        </w:rPr>
        <w:t xml:space="preserve">(administracyjne i wewnętrzne) </w:t>
      </w:r>
      <w:r w:rsidRPr="000D4005">
        <w:rPr>
          <w:rFonts w:asciiTheme="minorHAnsi" w:hAnsiTheme="minorHAnsi" w:cstheme="minorHAnsi"/>
          <w:bCs/>
          <w:sz w:val="24"/>
          <w:szCs w:val="24"/>
        </w:rPr>
        <w:t>dyrektora instytutu, podjęte w sprawach należących</w:t>
      </w:r>
      <w:r w:rsidR="00DD10F3"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 xml:space="preserve">do </w:t>
      </w:r>
      <w:r w:rsidR="00DD10F3" w:rsidRPr="000D4005">
        <w:rPr>
          <w:rFonts w:asciiTheme="minorHAnsi" w:hAnsiTheme="minorHAnsi" w:cstheme="minorHAnsi"/>
          <w:bCs/>
          <w:sz w:val="24"/>
          <w:szCs w:val="24"/>
        </w:rPr>
        <w:t xml:space="preserve">ich </w:t>
      </w:r>
      <w:r w:rsidRPr="000D4005">
        <w:rPr>
          <w:rFonts w:asciiTheme="minorHAnsi" w:hAnsiTheme="minorHAnsi" w:cstheme="minorHAnsi"/>
          <w:bCs/>
          <w:sz w:val="24"/>
          <w:szCs w:val="24"/>
        </w:rPr>
        <w:t xml:space="preserve">kompetencji, są wiążące dla wszystkich członków wspólnoty </w:t>
      </w:r>
      <w:r w:rsidR="00DD10F3" w:rsidRPr="000D4005">
        <w:rPr>
          <w:rFonts w:asciiTheme="minorHAnsi" w:hAnsiTheme="minorHAnsi" w:cstheme="minorHAnsi"/>
          <w:bCs/>
          <w:sz w:val="24"/>
          <w:szCs w:val="24"/>
        </w:rPr>
        <w:t xml:space="preserve">uczelni przypisanych do danej </w:t>
      </w:r>
      <w:r w:rsidR="00DB15C0" w:rsidRPr="000D4005">
        <w:rPr>
          <w:rFonts w:asciiTheme="minorHAnsi" w:hAnsiTheme="minorHAnsi" w:cstheme="minorHAnsi"/>
          <w:bCs/>
          <w:sz w:val="24"/>
          <w:szCs w:val="24"/>
        </w:rPr>
        <w:t>jednostki.</w:t>
      </w:r>
    </w:p>
    <w:p w14:paraId="712FE578" w14:textId="77777777" w:rsidR="00DB15C0" w:rsidRPr="000D4005" w:rsidRDefault="00DB15C0" w:rsidP="00DB15C0">
      <w:pPr>
        <w:pStyle w:val="Akapitzlist"/>
        <w:numPr>
          <w:ilvl w:val="6"/>
          <w:numId w:val="4"/>
        </w:numPr>
        <w:tabs>
          <w:tab w:val="clear" w:pos="5040"/>
        </w:tabs>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Rozstrzygnięcia prorektora podjęte w sprawach należących do zakresu jego działania są traktowane jak decyzje rektora i nie przysługuje od nich odwołanie do rektora. </w:t>
      </w:r>
    </w:p>
    <w:p w14:paraId="55831724" w14:textId="77777777" w:rsidR="00DD10F3" w:rsidRPr="000D4005" w:rsidRDefault="00DB15C0" w:rsidP="0098786E">
      <w:pPr>
        <w:pStyle w:val="Akapitzlist"/>
        <w:numPr>
          <w:ilvl w:val="6"/>
          <w:numId w:val="4"/>
        </w:numPr>
        <w:tabs>
          <w:tab w:val="clear" w:pos="5040"/>
        </w:tabs>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Rozstrzygnięcia zastępcy dyrektora instytutu, podjęte w sprawach należących do zakresu jego działania, są traktowane jak decyzje dyrektora i nie przysługuje od nich odwołanie do dyrektora instytutu.</w:t>
      </w:r>
    </w:p>
    <w:p w14:paraId="211BA54F" w14:textId="77777777" w:rsidR="00782324" w:rsidRPr="000D4005" w:rsidRDefault="00782324" w:rsidP="0098786E">
      <w:pPr>
        <w:pStyle w:val="Akapitzlist"/>
        <w:numPr>
          <w:ilvl w:val="6"/>
          <w:numId w:val="4"/>
        </w:numPr>
        <w:tabs>
          <w:tab w:val="clear" w:pos="5040"/>
        </w:tabs>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Decyzje organów </w:t>
      </w:r>
      <w:r w:rsidR="00A12125" w:rsidRPr="000D4005">
        <w:rPr>
          <w:rFonts w:asciiTheme="minorHAnsi" w:hAnsiTheme="minorHAnsi" w:cstheme="minorHAnsi"/>
          <w:bCs/>
          <w:sz w:val="24"/>
          <w:szCs w:val="24"/>
        </w:rPr>
        <w:t>Akademii</w:t>
      </w:r>
      <w:r w:rsidRPr="000D4005">
        <w:rPr>
          <w:rFonts w:asciiTheme="minorHAnsi" w:hAnsiTheme="minorHAnsi" w:cstheme="minorHAnsi"/>
          <w:bCs/>
          <w:sz w:val="24"/>
          <w:szCs w:val="24"/>
        </w:rPr>
        <w:t xml:space="preserve"> mają status decyzji wewnętrznych (zakładowych), chyba, że ustawa przyznaje im status decyzji administracyjnych.</w:t>
      </w:r>
    </w:p>
    <w:p w14:paraId="3CA18A63" w14:textId="3C4C4923" w:rsidR="009E38C1" w:rsidRPr="000D4005" w:rsidRDefault="009E38C1" w:rsidP="004719DC">
      <w:pPr>
        <w:spacing w:before="360" w:after="120"/>
        <w:jc w:val="center"/>
        <w:rPr>
          <w:rFonts w:asciiTheme="minorHAnsi" w:hAnsiTheme="minorHAnsi" w:cstheme="minorHAnsi"/>
          <w:bCs/>
          <w:sz w:val="24"/>
          <w:szCs w:val="24"/>
        </w:rPr>
      </w:pPr>
      <w:r w:rsidRPr="000D4005">
        <w:rPr>
          <w:rFonts w:asciiTheme="minorHAnsi" w:hAnsiTheme="minorHAnsi" w:cstheme="minorHAnsi"/>
          <w:bCs/>
          <w:sz w:val="24"/>
          <w:szCs w:val="24"/>
        </w:rPr>
        <w:t>§ 3</w:t>
      </w:r>
      <w:r w:rsidR="00A64676">
        <w:rPr>
          <w:rFonts w:asciiTheme="minorHAnsi" w:hAnsiTheme="minorHAnsi" w:cstheme="minorHAnsi"/>
          <w:bCs/>
          <w:sz w:val="24"/>
          <w:szCs w:val="24"/>
        </w:rPr>
        <w:t>5</w:t>
      </w:r>
    </w:p>
    <w:p w14:paraId="1C46C4C5" w14:textId="77777777" w:rsidR="009E38C1" w:rsidRPr="000D4005" w:rsidRDefault="009E38C1" w:rsidP="001332E6">
      <w:pPr>
        <w:pStyle w:val="Akapitzlist"/>
        <w:numPr>
          <w:ilvl w:val="0"/>
          <w:numId w:val="95"/>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Uchwały organów kolegialnych </w:t>
      </w:r>
      <w:r w:rsidR="00A12125" w:rsidRPr="000D4005">
        <w:rPr>
          <w:rFonts w:asciiTheme="minorHAnsi" w:hAnsiTheme="minorHAnsi" w:cstheme="minorHAnsi"/>
          <w:bCs/>
          <w:sz w:val="24"/>
          <w:szCs w:val="24"/>
        </w:rPr>
        <w:t>Akademii</w:t>
      </w:r>
      <w:r w:rsidRPr="000D4005">
        <w:rPr>
          <w:rFonts w:asciiTheme="minorHAnsi" w:hAnsiTheme="minorHAnsi" w:cstheme="minorHAnsi"/>
          <w:bCs/>
          <w:sz w:val="24"/>
          <w:szCs w:val="24"/>
        </w:rPr>
        <w:t xml:space="preserve"> zapadają bezwzględną większością głosów – uchwała musi uzyskać więcej niż połowę ważnie oddanych głosów przy obecności co </w:t>
      </w:r>
      <w:r w:rsidRPr="000D4005">
        <w:rPr>
          <w:rFonts w:asciiTheme="minorHAnsi" w:hAnsiTheme="minorHAnsi" w:cstheme="minorHAnsi"/>
          <w:bCs/>
          <w:sz w:val="24"/>
          <w:szCs w:val="24"/>
        </w:rPr>
        <w:lastRenderedPageBreak/>
        <w:t>najmniej połowy ogólnej liczby uprawnionych do głosowania, chyba że ustawa lub statut stanowią inaczej.</w:t>
      </w:r>
    </w:p>
    <w:p w14:paraId="61F77402" w14:textId="77777777" w:rsidR="009E38C1" w:rsidRPr="000D4005" w:rsidRDefault="009E38C1" w:rsidP="001332E6">
      <w:pPr>
        <w:pStyle w:val="Akapitzlist"/>
        <w:numPr>
          <w:ilvl w:val="0"/>
          <w:numId w:val="95"/>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Uchwały organów kolegialnych zapadają w głosowaniu jawnym. W sprawach osobowych głosuje się tajnie. </w:t>
      </w:r>
      <w:r w:rsidR="000C6722" w:rsidRPr="000D4005">
        <w:rPr>
          <w:rFonts w:asciiTheme="minorHAnsi" w:hAnsiTheme="minorHAnsi" w:cstheme="minorHAnsi"/>
          <w:bCs/>
          <w:sz w:val="24"/>
          <w:szCs w:val="24"/>
        </w:rPr>
        <w:t>Głosowanie tajne odbywa się także n</w:t>
      </w:r>
      <w:r w:rsidRPr="000D4005">
        <w:rPr>
          <w:rFonts w:asciiTheme="minorHAnsi" w:hAnsiTheme="minorHAnsi" w:cstheme="minorHAnsi"/>
          <w:bCs/>
          <w:sz w:val="24"/>
          <w:szCs w:val="24"/>
        </w:rPr>
        <w:t>a wniosek członka organu kolegialnego.</w:t>
      </w:r>
    </w:p>
    <w:p w14:paraId="6D2A64A3" w14:textId="2FA5DD12" w:rsidR="00D00C97" w:rsidRPr="000D4005" w:rsidRDefault="00850A50" w:rsidP="004719DC">
      <w:pPr>
        <w:spacing w:before="360" w:after="120"/>
        <w:jc w:val="center"/>
        <w:rPr>
          <w:rFonts w:asciiTheme="minorHAnsi" w:hAnsiTheme="minorHAnsi" w:cstheme="minorHAnsi"/>
          <w:bCs/>
          <w:sz w:val="24"/>
          <w:szCs w:val="24"/>
        </w:rPr>
      </w:pPr>
      <w:r w:rsidRPr="000D4005">
        <w:rPr>
          <w:rFonts w:asciiTheme="minorHAnsi" w:hAnsiTheme="minorHAnsi" w:cstheme="minorHAnsi"/>
          <w:bCs/>
          <w:sz w:val="24"/>
          <w:szCs w:val="24"/>
        </w:rPr>
        <w:t xml:space="preserve">§ </w:t>
      </w:r>
      <w:r w:rsidR="00F15F3F" w:rsidRPr="000D4005">
        <w:rPr>
          <w:rFonts w:asciiTheme="minorHAnsi" w:hAnsiTheme="minorHAnsi" w:cstheme="minorHAnsi"/>
          <w:bCs/>
          <w:sz w:val="24"/>
          <w:szCs w:val="24"/>
        </w:rPr>
        <w:t>3</w:t>
      </w:r>
      <w:r w:rsidR="00A64676">
        <w:rPr>
          <w:rFonts w:asciiTheme="minorHAnsi" w:hAnsiTheme="minorHAnsi" w:cstheme="minorHAnsi"/>
          <w:bCs/>
          <w:sz w:val="24"/>
          <w:szCs w:val="24"/>
        </w:rPr>
        <w:t>6</w:t>
      </w:r>
      <w:r w:rsidR="00DD10F3" w:rsidRPr="000D4005">
        <w:rPr>
          <w:rFonts w:asciiTheme="minorHAnsi" w:hAnsiTheme="minorHAnsi" w:cstheme="minorHAnsi"/>
          <w:bCs/>
          <w:sz w:val="24"/>
          <w:szCs w:val="24"/>
        </w:rPr>
        <w:t xml:space="preserve"> </w:t>
      </w:r>
    </w:p>
    <w:p w14:paraId="0E63C158" w14:textId="77777777" w:rsidR="00D00C97" w:rsidRPr="000D4005" w:rsidRDefault="00D00C97" w:rsidP="001332E6">
      <w:pPr>
        <w:pStyle w:val="Akapitzlist"/>
        <w:numPr>
          <w:ilvl w:val="0"/>
          <w:numId w:val="92"/>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Rektor informuje o treści uchwał podjętych przez senat </w:t>
      </w:r>
      <w:r w:rsidR="00AC6A48" w:rsidRPr="000D4005">
        <w:rPr>
          <w:rFonts w:asciiTheme="minorHAnsi" w:hAnsiTheme="minorHAnsi" w:cstheme="minorHAnsi"/>
          <w:bCs/>
          <w:sz w:val="24"/>
          <w:szCs w:val="24"/>
        </w:rPr>
        <w:t xml:space="preserve">oraz treści zarządzeń rektora </w:t>
      </w:r>
      <w:r w:rsidRPr="000D4005">
        <w:rPr>
          <w:rFonts w:asciiTheme="minorHAnsi" w:hAnsiTheme="minorHAnsi" w:cstheme="minorHAnsi"/>
          <w:bCs/>
          <w:sz w:val="24"/>
          <w:szCs w:val="24"/>
        </w:rPr>
        <w:t xml:space="preserve">poprzez umieszczenie </w:t>
      </w:r>
      <w:r w:rsidR="004E76ED" w:rsidRPr="000D4005">
        <w:rPr>
          <w:rFonts w:asciiTheme="minorHAnsi" w:hAnsiTheme="minorHAnsi" w:cstheme="minorHAnsi"/>
          <w:bCs/>
          <w:sz w:val="24"/>
          <w:szCs w:val="24"/>
        </w:rPr>
        <w:t xml:space="preserve">ich </w:t>
      </w:r>
      <w:r w:rsidRPr="000D4005">
        <w:rPr>
          <w:rFonts w:asciiTheme="minorHAnsi" w:hAnsiTheme="minorHAnsi" w:cstheme="minorHAnsi"/>
          <w:bCs/>
          <w:sz w:val="24"/>
          <w:szCs w:val="24"/>
        </w:rPr>
        <w:t xml:space="preserve">na stronie internetowej </w:t>
      </w:r>
      <w:r w:rsidR="00A12125" w:rsidRPr="000D4005">
        <w:rPr>
          <w:rFonts w:asciiTheme="minorHAnsi" w:hAnsiTheme="minorHAnsi" w:cstheme="minorHAnsi"/>
          <w:bCs/>
          <w:sz w:val="24"/>
          <w:szCs w:val="24"/>
        </w:rPr>
        <w:t>Akademii</w:t>
      </w:r>
      <w:r w:rsidRPr="000D4005">
        <w:rPr>
          <w:rFonts w:asciiTheme="minorHAnsi" w:hAnsiTheme="minorHAnsi" w:cstheme="minorHAnsi"/>
          <w:bCs/>
          <w:sz w:val="24"/>
          <w:szCs w:val="24"/>
        </w:rPr>
        <w:t>.</w:t>
      </w:r>
    </w:p>
    <w:p w14:paraId="23FD17D3" w14:textId="77777777" w:rsidR="00DD10F3" w:rsidRPr="000D4005" w:rsidRDefault="00D00C97" w:rsidP="001332E6">
      <w:pPr>
        <w:pStyle w:val="Akapitzlist"/>
        <w:numPr>
          <w:ilvl w:val="0"/>
          <w:numId w:val="92"/>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Protokół obrad senatu, po jego zatwierdzeniu na kolejnym posiedzeniu, jest jawny dla członków wspólnoty uczelni.</w:t>
      </w:r>
    </w:p>
    <w:p w14:paraId="3F87BEBD" w14:textId="77777777" w:rsidR="00D00C97" w:rsidRPr="000D4005" w:rsidRDefault="00D00C97" w:rsidP="0098786E">
      <w:pPr>
        <w:pStyle w:val="Akapitzlist"/>
        <w:numPr>
          <w:ilvl w:val="0"/>
          <w:numId w:val="92"/>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Rektor ogłasza na stronie podmiotowej Biuletynu Informacji Publicznej określone ustawą akty prawne wydane przez organy </w:t>
      </w:r>
      <w:r w:rsidR="00A12125" w:rsidRPr="000D4005">
        <w:rPr>
          <w:rFonts w:asciiTheme="minorHAnsi" w:hAnsiTheme="minorHAnsi" w:cstheme="minorHAnsi"/>
          <w:bCs/>
          <w:sz w:val="24"/>
          <w:szCs w:val="24"/>
        </w:rPr>
        <w:t>Akademii</w:t>
      </w:r>
      <w:r w:rsidRPr="000D4005">
        <w:rPr>
          <w:rFonts w:asciiTheme="minorHAnsi" w:hAnsiTheme="minorHAnsi" w:cstheme="minorHAnsi"/>
          <w:bCs/>
          <w:sz w:val="24"/>
          <w:szCs w:val="24"/>
        </w:rPr>
        <w:t>.</w:t>
      </w:r>
    </w:p>
    <w:p w14:paraId="55AD1E44" w14:textId="0B2BF84A" w:rsidR="0098786E" w:rsidRPr="000D4005" w:rsidRDefault="00850A50" w:rsidP="004719DC">
      <w:pPr>
        <w:spacing w:before="360" w:after="120"/>
        <w:jc w:val="center"/>
        <w:rPr>
          <w:rFonts w:asciiTheme="minorHAnsi" w:hAnsiTheme="minorHAnsi" w:cstheme="minorHAnsi"/>
          <w:bCs/>
          <w:sz w:val="24"/>
          <w:szCs w:val="24"/>
        </w:rPr>
      </w:pPr>
      <w:r w:rsidRPr="000D4005">
        <w:rPr>
          <w:rFonts w:asciiTheme="minorHAnsi" w:hAnsiTheme="minorHAnsi" w:cstheme="minorHAnsi"/>
          <w:bCs/>
          <w:sz w:val="24"/>
          <w:szCs w:val="24"/>
        </w:rPr>
        <w:t xml:space="preserve">§ </w:t>
      </w:r>
      <w:r w:rsidR="00F15F3F" w:rsidRPr="000D4005">
        <w:rPr>
          <w:rFonts w:asciiTheme="minorHAnsi" w:hAnsiTheme="minorHAnsi" w:cstheme="minorHAnsi"/>
          <w:bCs/>
          <w:sz w:val="24"/>
          <w:szCs w:val="24"/>
        </w:rPr>
        <w:t>3</w:t>
      </w:r>
      <w:r w:rsidR="00A64676">
        <w:rPr>
          <w:rFonts w:asciiTheme="minorHAnsi" w:hAnsiTheme="minorHAnsi" w:cstheme="minorHAnsi"/>
          <w:bCs/>
          <w:sz w:val="24"/>
          <w:szCs w:val="24"/>
        </w:rPr>
        <w:t>7</w:t>
      </w:r>
    </w:p>
    <w:p w14:paraId="6D6F0D16" w14:textId="77777777" w:rsidR="00D00C97" w:rsidRPr="000D4005" w:rsidRDefault="0098786E" w:rsidP="001332E6">
      <w:pPr>
        <w:pStyle w:val="Akapitzlist"/>
        <w:numPr>
          <w:ilvl w:val="0"/>
          <w:numId w:val="93"/>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Rektor zawiesza wykonanie uchwały senatu, jeżeli uchwała ta jest sprzeczna</w:t>
      </w:r>
      <w:r w:rsidR="00D00C97"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z ustaw</w:t>
      </w:r>
      <w:r w:rsidR="004D1DE6" w:rsidRPr="000D4005">
        <w:rPr>
          <w:rFonts w:asciiTheme="minorHAnsi" w:hAnsiTheme="minorHAnsi" w:cstheme="minorHAnsi"/>
          <w:bCs/>
          <w:sz w:val="24"/>
          <w:szCs w:val="24"/>
        </w:rPr>
        <w:t>ą</w:t>
      </w:r>
      <w:r w:rsidRPr="000D4005">
        <w:rPr>
          <w:rFonts w:asciiTheme="minorHAnsi" w:hAnsiTheme="minorHAnsi" w:cstheme="minorHAnsi"/>
          <w:bCs/>
          <w:sz w:val="24"/>
          <w:szCs w:val="24"/>
        </w:rPr>
        <w:t xml:space="preserve">, statutem lub narusza ważny interes </w:t>
      </w:r>
      <w:r w:rsidR="007703FE" w:rsidRPr="000D4005">
        <w:rPr>
          <w:rFonts w:asciiTheme="minorHAnsi" w:hAnsiTheme="minorHAnsi" w:cstheme="minorHAnsi"/>
          <w:bCs/>
          <w:sz w:val="24"/>
          <w:szCs w:val="24"/>
        </w:rPr>
        <w:t>Akademii</w:t>
      </w:r>
      <w:r w:rsidRPr="000D4005">
        <w:rPr>
          <w:rFonts w:asciiTheme="minorHAnsi" w:hAnsiTheme="minorHAnsi" w:cstheme="minorHAnsi"/>
          <w:bCs/>
          <w:sz w:val="24"/>
          <w:szCs w:val="24"/>
        </w:rPr>
        <w:t>.</w:t>
      </w:r>
    </w:p>
    <w:p w14:paraId="585604E5" w14:textId="77777777" w:rsidR="0016786B" w:rsidRPr="000D4005" w:rsidRDefault="0016786B" w:rsidP="001332E6">
      <w:pPr>
        <w:pStyle w:val="Akapitzlist"/>
        <w:numPr>
          <w:ilvl w:val="0"/>
          <w:numId w:val="93"/>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W przypadku zawieszenia </w:t>
      </w:r>
      <w:r w:rsidR="004D1DE6" w:rsidRPr="000D4005">
        <w:rPr>
          <w:rFonts w:asciiTheme="minorHAnsi" w:hAnsiTheme="minorHAnsi" w:cstheme="minorHAnsi"/>
          <w:bCs/>
          <w:sz w:val="24"/>
          <w:szCs w:val="24"/>
        </w:rPr>
        <w:t xml:space="preserve">wykonania </w:t>
      </w:r>
      <w:r w:rsidRPr="000D4005">
        <w:rPr>
          <w:rFonts w:asciiTheme="minorHAnsi" w:hAnsiTheme="minorHAnsi" w:cstheme="minorHAnsi"/>
          <w:bCs/>
          <w:sz w:val="24"/>
          <w:szCs w:val="24"/>
        </w:rPr>
        <w:t xml:space="preserve">uchwały, rektor przed kolejnym posiedzeniem senatu dostarcza senatorom pisemne </w:t>
      </w:r>
      <w:bookmarkStart w:id="19" w:name="_Hlk3278808"/>
      <w:r w:rsidR="007F2FEA" w:rsidRPr="000D4005">
        <w:rPr>
          <w:rFonts w:asciiTheme="minorHAnsi" w:hAnsiTheme="minorHAnsi" w:cstheme="minorHAnsi"/>
          <w:bCs/>
          <w:sz w:val="24"/>
          <w:szCs w:val="24"/>
        </w:rPr>
        <w:t xml:space="preserve">uzasadnienie decyzji wnosząc o zmianę lub uchylenie uchwały na </w:t>
      </w:r>
      <w:r w:rsidR="007703FE" w:rsidRPr="000D4005">
        <w:rPr>
          <w:rFonts w:asciiTheme="minorHAnsi" w:hAnsiTheme="minorHAnsi" w:cstheme="minorHAnsi"/>
          <w:bCs/>
          <w:sz w:val="24"/>
          <w:szCs w:val="24"/>
        </w:rPr>
        <w:t>najbliższym</w:t>
      </w:r>
      <w:r w:rsidR="007F2FEA" w:rsidRPr="000D4005">
        <w:rPr>
          <w:rFonts w:asciiTheme="minorHAnsi" w:hAnsiTheme="minorHAnsi" w:cstheme="minorHAnsi"/>
          <w:bCs/>
          <w:sz w:val="24"/>
          <w:szCs w:val="24"/>
        </w:rPr>
        <w:t xml:space="preserve"> posiedzeniu senatu</w:t>
      </w:r>
      <w:r w:rsidR="00065947" w:rsidRPr="000D4005">
        <w:rPr>
          <w:rFonts w:asciiTheme="minorHAnsi" w:hAnsiTheme="minorHAnsi" w:cstheme="minorHAnsi"/>
          <w:bCs/>
          <w:sz w:val="24"/>
          <w:szCs w:val="24"/>
        </w:rPr>
        <w:t>, które powinno się odbyć nie później niż w terminie miesiąca od zawieszenia</w:t>
      </w:r>
      <w:r w:rsidR="007F2FEA" w:rsidRPr="000D4005">
        <w:rPr>
          <w:rFonts w:asciiTheme="minorHAnsi" w:hAnsiTheme="minorHAnsi" w:cstheme="minorHAnsi"/>
          <w:bCs/>
          <w:sz w:val="24"/>
          <w:szCs w:val="24"/>
        </w:rPr>
        <w:t>.</w:t>
      </w:r>
      <w:bookmarkEnd w:id="19"/>
    </w:p>
    <w:p w14:paraId="7706A16D" w14:textId="77777777" w:rsidR="0016786B" w:rsidRPr="000D4005" w:rsidRDefault="0016786B" w:rsidP="0016786B">
      <w:pPr>
        <w:pStyle w:val="Akapitzlist"/>
        <w:numPr>
          <w:ilvl w:val="0"/>
          <w:numId w:val="93"/>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W przypadku braku zmiany lub uchylenia uchwały</w:t>
      </w:r>
      <w:r w:rsidR="004D1DE6" w:rsidRPr="000D4005">
        <w:rPr>
          <w:rFonts w:asciiTheme="minorHAnsi" w:hAnsiTheme="minorHAnsi" w:cstheme="minorHAnsi"/>
          <w:bCs/>
          <w:sz w:val="24"/>
          <w:szCs w:val="24"/>
        </w:rPr>
        <w:t>, której wykonanie zawieszono,</w:t>
      </w:r>
      <w:r w:rsidRPr="000D4005">
        <w:rPr>
          <w:rFonts w:asciiTheme="minorHAnsi" w:hAnsiTheme="minorHAnsi" w:cstheme="minorHAnsi"/>
          <w:bCs/>
          <w:sz w:val="24"/>
          <w:szCs w:val="24"/>
        </w:rPr>
        <w:t xml:space="preserve"> rektor niezwłocznie zwraca się do właściwego ministra o kontrolę zgodności z prawem uchwały</w:t>
      </w:r>
      <w:r w:rsidR="004D1DE6" w:rsidRPr="000D4005">
        <w:rPr>
          <w:rFonts w:asciiTheme="minorHAnsi" w:hAnsiTheme="minorHAnsi" w:cstheme="minorHAnsi"/>
          <w:bCs/>
          <w:sz w:val="24"/>
          <w:szCs w:val="24"/>
        </w:rPr>
        <w:t>, której wykonanie zawieszono</w:t>
      </w:r>
      <w:r w:rsidRPr="000D4005">
        <w:rPr>
          <w:rFonts w:asciiTheme="minorHAnsi" w:hAnsiTheme="minorHAnsi" w:cstheme="minorHAnsi"/>
          <w:bCs/>
          <w:sz w:val="24"/>
          <w:szCs w:val="24"/>
        </w:rPr>
        <w:t xml:space="preserve">. Do czasu rozpoznania wniosku przez ministra </w:t>
      </w:r>
      <w:r w:rsidR="004D1DE6" w:rsidRPr="000D4005">
        <w:rPr>
          <w:rFonts w:asciiTheme="minorHAnsi" w:hAnsiTheme="minorHAnsi" w:cstheme="minorHAnsi"/>
          <w:bCs/>
          <w:sz w:val="24"/>
          <w:szCs w:val="24"/>
        </w:rPr>
        <w:t xml:space="preserve">zawieszenie wykonania </w:t>
      </w:r>
      <w:r w:rsidRPr="000D4005">
        <w:rPr>
          <w:rFonts w:asciiTheme="minorHAnsi" w:hAnsiTheme="minorHAnsi" w:cstheme="minorHAnsi"/>
          <w:bCs/>
          <w:sz w:val="24"/>
          <w:szCs w:val="24"/>
        </w:rPr>
        <w:t>uchwał</w:t>
      </w:r>
      <w:r w:rsidR="004D1DE6" w:rsidRPr="000D4005">
        <w:rPr>
          <w:rFonts w:asciiTheme="minorHAnsi" w:hAnsiTheme="minorHAnsi" w:cstheme="minorHAnsi"/>
          <w:bCs/>
          <w:sz w:val="24"/>
          <w:szCs w:val="24"/>
        </w:rPr>
        <w:t>y</w:t>
      </w:r>
      <w:r w:rsidRPr="000D4005">
        <w:rPr>
          <w:rFonts w:asciiTheme="minorHAnsi" w:hAnsiTheme="minorHAnsi" w:cstheme="minorHAnsi"/>
          <w:bCs/>
          <w:sz w:val="24"/>
          <w:szCs w:val="24"/>
        </w:rPr>
        <w:t xml:space="preserve"> w całości lub w części, jeżeli zarzut niezgodności dotyczy określonej przez rektora części uchwały</w:t>
      </w:r>
      <w:r w:rsidR="004D1DE6" w:rsidRPr="000D4005">
        <w:rPr>
          <w:rFonts w:asciiTheme="minorHAnsi" w:hAnsiTheme="minorHAnsi" w:cstheme="minorHAnsi"/>
          <w:bCs/>
          <w:sz w:val="24"/>
          <w:szCs w:val="24"/>
        </w:rPr>
        <w:t>, zostaje utrzymane</w:t>
      </w:r>
      <w:r w:rsidRPr="000D4005">
        <w:rPr>
          <w:rFonts w:asciiTheme="minorHAnsi" w:hAnsiTheme="minorHAnsi" w:cstheme="minorHAnsi"/>
          <w:bCs/>
          <w:sz w:val="24"/>
          <w:szCs w:val="24"/>
        </w:rPr>
        <w:t>.</w:t>
      </w:r>
    </w:p>
    <w:p w14:paraId="546BC370" w14:textId="4931F16B" w:rsidR="0016786B" w:rsidRPr="000D4005" w:rsidRDefault="00850A50" w:rsidP="004719DC">
      <w:pPr>
        <w:spacing w:before="360" w:after="120"/>
        <w:jc w:val="center"/>
        <w:rPr>
          <w:rFonts w:asciiTheme="minorHAnsi" w:hAnsiTheme="minorHAnsi" w:cstheme="minorHAnsi"/>
          <w:bCs/>
          <w:sz w:val="24"/>
          <w:szCs w:val="24"/>
        </w:rPr>
      </w:pPr>
      <w:r w:rsidRPr="000D4005">
        <w:rPr>
          <w:rFonts w:asciiTheme="minorHAnsi" w:hAnsiTheme="minorHAnsi" w:cstheme="minorHAnsi"/>
          <w:bCs/>
          <w:sz w:val="24"/>
          <w:szCs w:val="24"/>
        </w:rPr>
        <w:t xml:space="preserve">§ </w:t>
      </w:r>
      <w:r w:rsidR="004719DC" w:rsidRPr="000D4005">
        <w:rPr>
          <w:rFonts w:asciiTheme="minorHAnsi" w:hAnsiTheme="minorHAnsi" w:cstheme="minorHAnsi"/>
          <w:bCs/>
          <w:sz w:val="24"/>
          <w:szCs w:val="24"/>
        </w:rPr>
        <w:t>3</w:t>
      </w:r>
      <w:r w:rsidR="00A64676">
        <w:rPr>
          <w:rFonts w:asciiTheme="minorHAnsi" w:hAnsiTheme="minorHAnsi" w:cstheme="minorHAnsi"/>
          <w:bCs/>
          <w:sz w:val="24"/>
          <w:szCs w:val="24"/>
        </w:rPr>
        <w:t>8</w:t>
      </w:r>
    </w:p>
    <w:p w14:paraId="45358ECE" w14:textId="77777777" w:rsidR="00AC6A48" w:rsidRPr="000D4005" w:rsidRDefault="00AC6A48" w:rsidP="001332E6">
      <w:pPr>
        <w:pStyle w:val="Akapitzlist"/>
        <w:numPr>
          <w:ilvl w:val="0"/>
          <w:numId w:val="94"/>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Dziekan, dyrektor instytutu oraz kierownik innej jednostki organizacyjnej </w:t>
      </w:r>
      <w:r w:rsidR="007703FE" w:rsidRPr="000D4005">
        <w:rPr>
          <w:rFonts w:asciiTheme="minorHAnsi" w:hAnsiTheme="minorHAnsi" w:cstheme="minorHAnsi"/>
          <w:bCs/>
          <w:sz w:val="24"/>
          <w:szCs w:val="24"/>
        </w:rPr>
        <w:t>Akademii</w:t>
      </w:r>
      <w:r w:rsidRPr="000D4005">
        <w:rPr>
          <w:rFonts w:asciiTheme="minorHAnsi" w:hAnsiTheme="minorHAnsi" w:cstheme="minorHAnsi"/>
          <w:bCs/>
          <w:sz w:val="24"/>
          <w:szCs w:val="24"/>
        </w:rPr>
        <w:t xml:space="preserve">, niezwłocznie </w:t>
      </w:r>
      <w:r w:rsidR="004D1DE6" w:rsidRPr="000D4005">
        <w:rPr>
          <w:rFonts w:asciiTheme="minorHAnsi" w:hAnsiTheme="minorHAnsi" w:cstheme="minorHAnsi"/>
          <w:bCs/>
          <w:sz w:val="24"/>
          <w:szCs w:val="24"/>
        </w:rPr>
        <w:t>przekazują</w:t>
      </w:r>
      <w:r w:rsidRPr="000D4005">
        <w:rPr>
          <w:rFonts w:asciiTheme="minorHAnsi" w:hAnsiTheme="minorHAnsi" w:cstheme="minorHAnsi"/>
          <w:bCs/>
          <w:sz w:val="24"/>
          <w:szCs w:val="24"/>
        </w:rPr>
        <w:t xml:space="preserve"> rektor</w:t>
      </w:r>
      <w:r w:rsidR="004D1DE6" w:rsidRPr="000D4005">
        <w:rPr>
          <w:rFonts w:asciiTheme="minorHAnsi" w:hAnsiTheme="minorHAnsi" w:cstheme="minorHAnsi"/>
          <w:bCs/>
          <w:sz w:val="24"/>
          <w:szCs w:val="24"/>
        </w:rPr>
        <w:t>owi</w:t>
      </w:r>
      <w:r w:rsidRPr="000D4005">
        <w:rPr>
          <w:rFonts w:asciiTheme="minorHAnsi" w:hAnsiTheme="minorHAnsi" w:cstheme="minorHAnsi"/>
          <w:bCs/>
          <w:sz w:val="24"/>
          <w:szCs w:val="24"/>
        </w:rPr>
        <w:t xml:space="preserve"> oraz nadrzędne</w:t>
      </w:r>
      <w:r w:rsidR="004D1DE6" w:rsidRPr="000D4005">
        <w:rPr>
          <w:rFonts w:asciiTheme="minorHAnsi" w:hAnsiTheme="minorHAnsi" w:cstheme="minorHAnsi"/>
          <w:bCs/>
          <w:sz w:val="24"/>
          <w:szCs w:val="24"/>
        </w:rPr>
        <w:t>mu</w:t>
      </w:r>
      <w:r w:rsidRPr="000D4005">
        <w:rPr>
          <w:rFonts w:asciiTheme="minorHAnsi" w:hAnsiTheme="minorHAnsi" w:cstheme="minorHAnsi"/>
          <w:bCs/>
          <w:sz w:val="24"/>
          <w:szCs w:val="24"/>
        </w:rPr>
        <w:t xml:space="preserve"> dziekan</w:t>
      </w:r>
      <w:r w:rsidR="004D1DE6" w:rsidRPr="000D4005">
        <w:rPr>
          <w:rFonts w:asciiTheme="minorHAnsi" w:hAnsiTheme="minorHAnsi" w:cstheme="minorHAnsi"/>
          <w:bCs/>
          <w:sz w:val="24"/>
          <w:szCs w:val="24"/>
        </w:rPr>
        <w:t>owi</w:t>
      </w:r>
      <w:r w:rsidRPr="000D4005">
        <w:rPr>
          <w:rFonts w:asciiTheme="minorHAnsi" w:hAnsiTheme="minorHAnsi" w:cstheme="minorHAnsi"/>
          <w:bCs/>
          <w:sz w:val="24"/>
          <w:szCs w:val="24"/>
        </w:rPr>
        <w:t xml:space="preserve"> lub dyrektor</w:t>
      </w:r>
      <w:r w:rsidR="004D1DE6" w:rsidRPr="000D4005">
        <w:rPr>
          <w:rFonts w:asciiTheme="minorHAnsi" w:hAnsiTheme="minorHAnsi" w:cstheme="minorHAnsi"/>
          <w:bCs/>
          <w:sz w:val="24"/>
          <w:szCs w:val="24"/>
        </w:rPr>
        <w:t>owi</w:t>
      </w:r>
      <w:r w:rsidRPr="000D4005">
        <w:rPr>
          <w:rFonts w:asciiTheme="minorHAnsi" w:hAnsiTheme="minorHAnsi" w:cstheme="minorHAnsi"/>
          <w:bCs/>
          <w:sz w:val="24"/>
          <w:szCs w:val="24"/>
        </w:rPr>
        <w:t xml:space="preserve"> instytutu wydan</w:t>
      </w:r>
      <w:r w:rsidR="004D1DE6" w:rsidRPr="000D4005">
        <w:rPr>
          <w:rFonts w:asciiTheme="minorHAnsi" w:hAnsiTheme="minorHAnsi" w:cstheme="minorHAnsi"/>
          <w:bCs/>
          <w:sz w:val="24"/>
          <w:szCs w:val="24"/>
        </w:rPr>
        <w:t>e</w:t>
      </w:r>
      <w:r w:rsidRPr="000D4005">
        <w:rPr>
          <w:rFonts w:asciiTheme="minorHAnsi" w:hAnsiTheme="minorHAnsi" w:cstheme="minorHAnsi"/>
          <w:bCs/>
          <w:sz w:val="24"/>
          <w:szCs w:val="24"/>
        </w:rPr>
        <w:t xml:space="preserve"> przez siebie zarządze</w:t>
      </w:r>
      <w:r w:rsidR="004D1DE6" w:rsidRPr="000D4005">
        <w:rPr>
          <w:rFonts w:asciiTheme="minorHAnsi" w:hAnsiTheme="minorHAnsi" w:cstheme="minorHAnsi"/>
          <w:bCs/>
          <w:sz w:val="24"/>
          <w:szCs w:val="24"/>
        </w:rPr>
        <w:t>nia</w:t>
      </w:r>
      <w:r w:rsidRPr="000D4005">
        <w:rPr>
          <w:rFonts w:asciiTheme="minorHAnsi" w:hAnsiTheme="minorHAnsi" w:cstheme="minorHAnsi"/>
          <w:bCs/>
          <w:sz w:val="24"/>
          <w:szCs w:val="24"/>
        </w:rPr>
        <w:t>.</w:t>
      </w:r>
    </w:p>
    <w:p w14:paraId="32B45CFD" w14:textId="77777777" w:rsidR="00AC6A48" w:rsidRPr="000D4005" w:rsidRDefault="00AC6A48" w:rsidP="001332E6">
      <w:pPr>
        <w:pStyle w:val="Akapitzlist"/>
        <w:numPr>
          <w:ilvl w:val="0"/>
          <w:numId w:val="94"/>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Dziekan informuje członków wspólnoty uczelni przypisanych do danej jednostki organizacyjnej o treści zarządzeń dotyczących praw lub obowiązków tych członków</w:t>
      </w:r>
      <w:r w:rsidR="00E341E6" w:rsidRPr="000D4005">
        <w:rPr>
          <w:rFonts w:asciiTheme="minorHAnsi" w:hAnsiTheme="minorHAnsi" w:cstheme="minorHAnsi"/>
          <w:bCs/>
          <w:sz w:val="24"/>
          <w:szCs w:val="24"/>
        </w:rPr>
        <w:t xml:space="preserve"> </w:t>
      </w:r>
      <w:r w:rsidR="00065947" w:rsidRPr="000D4005">
        <w:rPr>
          <w:rFonts w:asciiTheme="minorHAnsi" w:hAnsiTheme="minorHAnsi" w:cstheme="minorHAnsi"/>
          <w:bCs/>
          <w:sz w:val="24"/>
          <w:szCs w:val="24"/>
        </w:rPr>
        <w:t xml:space="preserve">w sposób zwyczajowo przyjęty, w szczególności za pomocą wiadomości przesłanych na </w:t>
      </w:r>
      <w:r w:rsidR="0041545D">
        <w:rPr>
          <w:rFonts w:asciiTheme="minorHAnsi" w:hAnsiTheme="minorHAnsi" w:cstheme="minorHAnsi"/>
          <w:bCs/>
          <w:sz w:val="24"/>
          <w:szCs w:val="24"/>
        </w:rPr>
        <w:t xml:space="preserve">służbowy </w:t>
      </w:r>
      <w:r w:rsidR="00065947" w:rsidRPr="000D4005">
        <w:rPr>
          <w:rFonts w:asciiTheme="minorHAnsi" w:hAnsiTheme="minorHAnsi" w:cstheme="minorHAnsi"/>
          <w:bCs/>
          <w:sz w:val="24"/>
          <w:szCs w:val="24"/>
        </w:rPr>
        <w:t>adres poczty elektronicznej.</w:t>
      </w:r>
    </w:p>
    <w:p w14:paraId="4C601BD1" w14:textId="77777777" w:rsidR="0098786E" w:rsidRPr="000D4005" w:rsidRDefault="0016786B" w:rsidP="001332E6">
      <w:pPr>
        <w:pStyle w:val="Akapitzlist"/>
        <w:numPr>
          <w:ilvl w:val="0"/>
          <w:numId w:val="94"/>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Rektor uchyla decyzje lub zarządzenia</w:t>
      </w:r>
      <w:r w:rsidR="0098786E" w:rsidRPr="000D4005">
        <w:rPr>
          <w:rFonts w:asciiTheme="minorHAnsi" w:hAnsiTheme="minorHAnsi" w:cstheme="minorHAnsi"/>
          <w:bCs/>
          <w:sz w:val="24"/>
          <w:szCs w:val="24"/>
        </w:rPr>
        <w:t xml:space="preserve"> dziekana lub kierownika innej jednostki organizacyjnej</w:t>
      </w:r>
      <w:r w:rsidR="00D00C97" w:rsidRPr="000D4005">
        <w:rPr>
          <w:rFonts w:asciiTheme="minorHAnsi" w:hAnsiTheme="minorHAnsi" w:cstheme="minorHAnsi"/>
          <w:bCs/>
          <w:sz w:val="24"/>
          <w:szCs w:val="24"/>
        </w:rPr>
        <w:t xml:space="preserve"> </w:t>
      </w:r>
      <w:r w:rsidR="007703FE" w:rsidRPr="000D4005">
        <w:rPr>
          <w:rFonts w:asciiTheme="minorHAnsi" w:hAnsiTheme="minorHAnsi" w:cstheme="minorHAnsi"/>
          <w:bCs/>
          <w:sz w:val="24"/>
          <w:szCs w:val="24"/>
        </w:rPr>
        <w:t>Akademii</w:t>
      </w:r>
      <w:r w:rsidR="0098786E" w:rsidRPr="000D4005">
        <w:rPr>
          <w:rFonts w:asciiTheme="minorHAnsi" w:hAnsiTheme="minorHAnsi" w:cstheme="minorHAnsi"/>
          <w:bCs/>
          <w:sz w:val="24"/>
          <w:szCs w:val="24"/>
        </w:rPr>
        <w:t xml:space="preserve">, jeżeli </w:t>
      </w:r>
      <w:r w:rsidR="004D1DE6" w:rsidRPr="000D4005">
        <w:rPr>
          <w:rFonts w:asciiTheme="minorHAnsi" w:hAnsiTheme="minorHAnsi" w:cstheme="minorHAnsi"/>
          <w:bCs/>
          <w:sz w:val="24"/>
          <w:szCs w:val="24"/>
        </w:rPr>
        <w:t>są one</w:t>
      </w:r>
      <w:r w:rsidR="00AC6A48" w:rsidRPr="000D4005">
        <w:rPr>
          <w:rFonts w:asciiTheme="minorHAnsi" w:hAnsiTheme="minorHAnsi" w:cstheme="minorHAnsi"/>
          <w:bCs/>
          <w:sz w:val="24"/>
          <w:szCs w:val="24"/>
        </w:rPr>
        <w:t xml:space="preserve"> sprzeczn</w:t>
      </w:r>
      <w:r w:rsidR="004D1DE6" w:rsidRPr="000D4005">
        <w:rPr>
          <w:rFonts w:asciiTheme="minorHAnsi" w:hAnsiTheme="minorHAnsi" w:cstheme="minorHAnsi"/>
          <w:bCs/>
          <w:sz w:val="24"/>
          <w:szCs w:val="24"/>
        </w:rPr>
        <w:t>e</w:t>
      </w:r>
      <w:r w:rsidR="0098786E" w:rsidRPr="000D4005">
        <w:rPr>
          <w:rFonts w:asciiTheme="minorHAnsi" w:hAnsiTheme="minorHAnsi" w:cstheme="minorHAnsi"/>
          <w:bCs/>
          <w:sz w:val="24"/>
          <w:szCs w:val="24"/>
        </w:rPr>
        <w:t xml:space="preserve"> z </w:t>
      </w:r>
      <w:r w:rsidR="004D1DE6" w:rsidRPr="000D4005">
        <w:rPr>
          <w:rFonts w:asciiTheme="minorHAnsi" w:hAnsiTheme="minorHAnsi" w:cstheme="minorHAnsi"/>
          <w:bCs/>
          <w:sz w:val="24"/>
          <w:szCs w:val="24"/>
        </w:rPr>
        <w:t>ustawą</w:t>
      </w:r>
      <w:r w:rsidR="0098786E" w:rsidRPr="000D4005">
        <w:rPr>
          <w:rFonts w:asciiTheme="minorHAnsi" w:hAnsiTheme="minorHAnsi" w:cstheme="minorHAnsi"/>
          <w:bCs/>
          <w:sz w:val="24"/>
          <w:szCs w:val="24"/>
        </w:rPr>
        <w:t>, statutem,</w:t>
      </w:r>
      <w:r w:rsidR="00D00C97"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uchwałami senatu</w:t>
      </w:r>
      <w:r w:rsidR="0098786E" w:rsidRPr="000D4005">
        <w:rPr>
          <w:rFonts w:asciiTheme="minorHAnsi" w:hAnsiTheme="minorHAnsi" w:cstheme="minorHAnsi"/>
          <w:bCs/>
          <w:sz w:val="24"/>
          <w:szCs w:val="24"/>
        </w:rPr>
        <w:t xml:space="preserve"> lub</w:t>
      </w:r>
      <w:r w:rsidR="00D00C97" w:rsidRPr="000D4005">
        <w:rPr>
          <w:rFonts w:asciiTheme="minorHAnsi" w:hAnsiTheme="minorHAnsi" w:cstheme="minorHAnsi"/>
          <w:bCs/>
          <w:sz w:val="24"/>
          <w:szCs w:val="24"/>
        </w:rPr>
        <w:t xml:space="preserve"> </w:t>
      </w:r>
      <w:r w:rsidR="0098786E" w:rsidRPr="000D4005">
        <w:rPr>
          <w:rFonts w:asciiTheme="minorHAnsi" w:hAnsiTheme="minorHAnsi" w:cstheme="minorHAnsi"/>
          <w:bCs/>
          <w:sz w:val="24"/>
          <w:szCs w:val="24"/>
        </w:rPr>
        <w:t xml:space="preserve">innymi przepisami wewnętrznymi </w:t>
      </w:r>
      <w:r w:rsidR="007703FE" w:rsidRPr="000D4005">
        <w:rPr>
          <w:rFonts w:asciiTheme="minorHAnsi" w:hAnsiTheme="minorHAnsi" w:cstheme="minorHAnsi"/>
          <w:bCs/>
          <w:sz w:val="24"/>
          <w:szCs w:val="24"/>
        </w:rPr>
        <w:t>Akademii</w:t>
      </w:r>
      <w:r w:rsidR="0098786E" w:rsidRPr="000D4005">
        <w:rPr>
          <w:rFonts w:asciiTheme="minorHAnsi" w:hAnsiTheme="minorHAnsi" w:cstheme="minorHAnsi"/>
          <w:bCs/>
          <w:sz w:val="24"/>
          <w:szCs w:val="24"/>
        </w:rPr>
        <w:t>.</w:t>
      </w:r>
    </w:p>
    <w:p w14:paraId="1E180CD3" w14:textId="77777777" w:rsidR="0098786E" w:rsidRPr="000D4005" w:rsidRDefault="0098786E" w:rsidP="001332E6">
      <w:pPr>
        <w:pStyle w:val="Akapitzlist"/>
        <w:numPr>
          <w:ilvl w:val="0"/>
          <w:numId w:val="94"/>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Rektor może </w:t>
      </w:r>
      <w:r w:rsidR="0016786B" w:rsidRPr="000D4005">
        <w:rPr>
          <w:rFonts w:asciiTheme="minorHAnsi" w:hAnsiTheme="minorHAnsi" w:cstheme="minorHAnsi"/>
          <w:bCs/>
          <w:sz w:val="24"/>
          <w:szCs w:val="24"/>
        </w:rPr>
        <w:t xml:space="preserve">zawiesić </w:t>
      </w:r>
      <w:r w:rsidR="004D1DE6" w:rsidRPr="000D4005">
        <w:rPr>
          <w:rFonts w:asciiTheme="minorHAnsi" w:hAnsiTheme="minorHAnsi" w:cstheme="minorHAnsi"/>
          <w:bCs/>
          <w:sz w:val="24"/>
          <w:szCs w:val="24"/>
        </w:rPr>
        <w:t xml:space="preserve">wykonanie </w:t>
      </w:r>
      <w:r w:rsidR="009530D4" w:rsidRPr="000D4005">
        <w:rPr>
          <w:rFonts w:asciiTheme="minorHAnsi" w:hAnsiTheme="minorHAnsi" w:cstheme="minorHAnsi"/>
          <w:bCs/>
          <w:sz w:val="24"/>
          <w:szCs w:val="24"/>
        </w:rPr>
        <w:t>akt</w:t>
      </w:r>
      <w:r w:rsidR="004D1DE6" w:rsidRPr="000D4005">
        <w:rPr>
          <w:rFonts w:asciiTheme="minorHAnsi" w:hAnsiTheme="minorHAnsi" w:cstheme="minorHAnsi"/>
          <w:bCs/>
          <w:sz w:val="24"/>
          <w:szCs w:val="24"/>
        </w:rPr>
        <w:t>ów</w:t>
      </w:r>
      <w:r w:rsidR="0016786B" w:rsidRPr="000D4005">
        <w:rPr>
          <w:rFonts w:asciiTheme="minorHAnsi" w:hAnsiTheme="minorHAnsi" w:cstheme="minorHAnsi"/>
          <w:bCs/>
          <w:sz w:val="24"/>
          <w:szCs w:val="24"/>
        </w:rPr>
        <w:t xml:space="preserve">, o których mowa w ust. </w:t>
      </w:r>
      <w:r w:rsidR="007703FE" w:rsidRPr="000D4005">
        <w:rPr>
          <w:rFonts w:asciiTheme="minorHAnsi" w:hAnsiTheme="minorHAnsi" w:cstheme="minorHAnsi"/>
          <w:bCs/>
          <w:sz w:val="24"/>
          <w:szCs w:val="24"/>
        </w:rPr>
        <w:t>3</w:t>
      </w:r>
      <w:r w:rsidRPr="000D4005">
        <w:rPr>
          <w:rFonts w:asciiTheme="minorHAnsi" w:hAnsiTheme="minorHAnsi" w:cstheme="minorHAnsi"/>
          <w:bCs/>
          <w:sz w:val="24"/>
          <w:szCs w:val="24"/>
        </w:rPr>
        <w:t>, jeżeli naruszają ważny</w:t>
      </w:r>
      <w:r w:rsidR="00D00C97"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 xml:space="preserve">interes </w:t>
      </w:r>
      <w:r w:rsidR="007703FE" w:rsidRPr="000D4005">
        <w:rPr>
          <w:rFonts w:asciiTheme="minorHAnsi" w:hAnsiTheme="minorHAnsi" w:cstheme="minorHAnsi"/>
          <w:bCs/>
          <w:sz w:val="24"/>
          <w:szCs w:val="24"/>
        </w:rPr>
        <w:t>Akademii</w:t>
      </w:r>
      <w:r w:rsidRPr="000D4005">
        <w:rPr>
          <w:rFonts w:asciiTheme="minorHAnsi" w:hAnsiTheme="minorHAnsi" w:cstheme="minorHAnsi"/>
          <w:bCs/>
          <w:sz w:val="24"/>
          <w:szCs w:val="24"/>
        </w:rPr>
        <w:t>.</w:t>
      </w:r>
    </w:p>
    <w:p w14:paraId="1BB0C3B6" w14:textId="77777777" w:rsidR="00D741AE" w:rsidRPr="000D4005" w:rsidRDefault="0016786B" w:rsidP="00D741AE">
      <w:pPr>
        <w:pStyle w:val="Akapitzlist"/>
        <w:numPr>
          <w:ilvl w:val="0"/>
          <w:numId w:val="94"/>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W wypadku zawieszenia </w:t>
      </w:r>
      <w:r w:rsidR="00E00FA8" w:rsidRPr="000D4005">
        <w:rPr>
          <w:rFonts w:asciiTheme="minorHAnsi" w:hAnsiTheme="minorHAnsi" w:cstheme="minorHAnsi"/>
          <w:bCs/>
          <w:sz w:val="24"/>
          <w:szCs w:val="24"/>
        </w:rPr>
        <w:t xml:space="preserve">wykonania </w:t>
      </w:r>
      <w:r w:rsidR="009530D4" w:rsidRPr="000D4005">
        <w:rPr>
          <w:rFonts w:asciiTheme="minorHAnsi" w:hAnsiTheme="minorHAnsi" w:cstheme="minorHAnsi"/>
          <w:bCs/>
          <w:sz w:val="24"/>
          <w:szCs w:val="24"/>
        </w:rPr>
        <w:t>aktu, rektor przedstawia sprawę na najbliższym posiedzeniu senatu. Senat podejmuje uchwałę o uchyleniu bądź utrzymaniu aktu</w:t>
      </w:r>
      <w:r w:rsidR="00E00FA8" w:rsidRPr="000D4005">
        <w:rPr>
          <w:rFonts w:asciiTheme="minorHAnsi" w:hAnsiTheme="minorHAnsi" w:cstheme="minorHAnsi"/>
          <w:bCs/>
          <w:sz w:val="24"/>
          <w:szCs w:val="24"/>
        </w:rPr>
        <w:t>, którego wykonanie zawieszono</w:t>
      </w:r>
      <w:r w:rsidR="0098786E" w:rsidRPr="000D4005">
        <w:rPr>
          <w:rFonts w:asciiTheme="minorHAnsi" w:hAnsiTheme="minorHAnsi" w:cstheme="minorHAnsi"/>
          <w:bCs/>
          <w:sz w:val="24"/>
          <w:szCs w:val="24"/>
        </w:rPr>
        <w:t>.</w:t>
      </w:r>
    </w:p>
    <w:p w14:paraId="6750D46A" w14:textId="77777777" w:rsidR="00D741AE" w:rsidRPr="000D4005" w:rsidRDefault="00D741AE" w:rsidP="00D741AE">
      <w:pPr>
        <w:pStyle w:val="Akapitzlist"/>
        <w:numPr>
          <w:ilvl w:val="0"/>
          <w:numId w:val="94"/>
        </w:numPr>
        <w:spacing w:before="120"/>
        <w:ind w:left="284" w:hanging="284"/>
        <w:jc w:val="both"/>
        <w:rPr>
          <w:rFonts w:asciiTheme="minorHAnsi" w:hAnsiTheme="minorHAnsi" w:cstheme="minorHAnsi"/>
          <w:bCs/>
          <w:sz w:val="24"/>
          <w:szCs w:val="24"/>
        </w:rPr>
      </w:pPr>
      <w:r w:rsidRPr="000D4005">
        <w:rPr>
          <w:rFonts w:asciiTheme="minorHAnsi" w:hAnsiTheme="minorHAnsi" w:cstheme="minorHAnsi"/>
          <w:sz w:val="24"/>
          <w:szCs w:val="24"/>
        </w:rPr>
        <w:lastRenderedPageBreak/>
        <w:t xml:space="preserve">Dziekan może uchylić lub zmienić decyzję lub zarządzenie kierownika podległej mu jednostki organizacyjnej (dyrektora instytutu, kierownika katedry lub zakładu), jeżeli </w:t>
      </w:r>
      <w:r w:rsidR="00E00FA8" w:rsidRPr="000D4005">
        <w:rPr>
          <w:rFonts w:asciiTheme="minorHAnsi" w:hAnsiTheme="minorHAnsi" w:cstheme="minorHAnsi"/>
          <w:sz w:val="24"/>
          <w:szCs w:val="24"/>
        </w:rPr>
        <w:t xml:space="preserve">są one </w:t>
      </w:r>
      <w:r w:rsidRPr="000D4005">
        <w:rPr>
          <w:rFonts w:asciiTheme="minorHAnsi" w:hAnsiTheme="minorHAnsi" w:cstheme="minorHAnsi"/>
          <w:sz w:val="24"/>
          <w:szCs w:val="24"/>
        </w:rPr>
        <w:t>sprzeczn</w:t>
      </w:r>
      <w:r w:rsidR="00E00FA8" w:rsidRPr="000D4005">
        <w:rPr>
          <w:rFonts w:asciiTheme="minorHAnsi" w:hAnsiTheme="minorHAnsi" w:cstheme="minorHAnsi"/>
          <w:sz w:val="24"/>
          <w:szCs w:val="24"/>
        </w:rPr>
        <w:t>e</w:t>
      </w:r>
      <w:r w:rsidRPr="000D4005">
        <w:rPr>
          <w:rFonts w:asciiTheme="minorHAnsi" w:hAnsiTheme="minorHAnsi" w:cstheme="minorHAnsi"/>
          <w:sz w:val="24"/>
          <w:szCs w:val="24"/>
        </w:rPr>
        <w:t xml:space="preserve"> z ustawą, niniejszym statutem lub narusza</w:t>
      </w:r>
      <w:r w:rsidR="006D1BB3">
        <w:rPr>
          <w:rFonts w:asciiTheme="minorHAnsi" w:hAnsiTheme="minorHAnsi" w:cstheme="minorHAnsi"/>
          <w:sz w:val="24"/>
          <w:szCs w:val="24"/>
        </w:rPr>
        <w:t>ją</w:t>
      </w:r>
      <w:r w:rsidRPr="000D4005">
        <w:rPr>
          <w:rFonts w:asciiTheme="minorHAnsi" w:hAnsiTheme="minorHAnsi" w:cstheme="minorHAnsi"/>
          <w:sz w:val="24"/>
          <w:szCs w:val="24"/>
        </w:rPr>
        <w:t xml:space="preserve"> ważny interes Akademii.</w:t>
      </w:r>
    </w:p>
    <w:p w14:paraId="22F1C24C" w14:textId="77777777" w:rsidR="003A168B" w:rsidRPr="000D4005" w:rsidRDefault="00D741AE" w:rsidP="00D741AE">
      <w:pPr>
        <w:pStyle w:val="Akapitzlist"/>
        <w:numPr>
          <w:ilvl w:val="0"/>
          <w:numId w:val="94"/>
        </w:numPr>
        <w:spacing w:before="120"/>
        <w:ind w:left="284" w:hanging="284"/>
        <w:jc w:val="both"/>
        <w:rPr>
          <w:rFonts w:asciiTheme="minorHAnsi" w:hAnsiTheme="minorHAnsi" w:cstheme="minorHAnsi"/>
          <w:bCs/>
          <w:sz w:val="24"/>
          <w:szCs w:val="24"/>
        </w:rPr>
      </w:pPr>
      <w:r w:rsidRPr="000D4005">
        <w:rPr>
          <w:rFonts w:asciiTheme="minorHAnsi" w:hAnsiTheme="minorHAnsi" w:cstheme="minorHAnsi"/>
          <w:sz w:val="24"/>
          <w:szCs w:val="24"/>
        </w:rPr>
        <w:t>Od decyzji dziekana, o której mowa w ust. 6</w:t>
      </w:r>
      <w:r w:rsidR="00E00FA8" w:rsidRPr="000D4005">
        <w:rPr>
          <w:rFonts w:asciiTheme="minorHAnsi" w:hAnsiTheme="minorHAnsi" w:cstheme="minorHAnsi"/>
          <w:sz w:val="24"/>
          <w:szCs w:val="24"/>
        </w:rPr>
        <w:t>,</w:t>
      </w:r>
      <w:r w:rsidRPr="000D4005">
        <w:rPr>
          <w:rFonts w:asciiTheme="minorHAnsi" w:hAnsiTheme="minorHAnsi" w:cstheme="minorHAnsi"/>
          <w:sz w:val="24"/>
          <w:szCs w:val="24"/>
        </w:rPr>
        <w:t xml:space="preserve"> służy odwołanie do rektora. Odwołanie wnosi się w terminie czternastu dni od dnia doręczenia lub ogłoszenia decyzji zainteresowanej osobie. Decyzja rektora jest ostateczna.</w:t>
      </w:r>
    </w:p>
    <w:p w14:paraId="2FB7A4A5" w14:textId="4C404723" w:rsidR="0098786E" w:rsidRPr="000D4005" w:rsidRDefault="009530D4" w:rsidP="004719DC">
      <w:pPr>
        <w:spacing w:before="360" w:after="120"/>
        <w:jc w:val="center"/>
        <w:rPr>
          <w:rFonts w:asciiTheme="minorHAnsi" w:hAnsiTheme="minorHAnsi" w:cstheme="minorHAnsi"/>
          <w:bCs/>
          <w:sz w:val="24"/>
          <w:szCs w:val="24"/>
        </w:rPr>
      </w:pPr>
      <w:r w:rsidRPr="000D4005">
        <w:rPr>
          <w:rFonts w:asciiTheme="minorHAnsi" w:hAnsiTheme="minorHAnsi" w:cstheme="minorHAnsi"/>
          <w:bCs/>
          <w:sz w:val="24"/>
          <w:szCs w:val="24"/>
        </w:rPr>
        <w:t xml:space="preserve">§ </w:t>
      </w:r>
      <w:r w:rsidR="00A64676">
        <w:rPr>
          <w:rFonts w:asciiTheme="minorHAnsi" w:hAnsiTheme="minorHAnsi" w:cstheme="minorHAnsi"/>
          <w:bCs/>
          <w:sz w:val="24"/>
          <w:szCs w:val="24"/>
        </w:rPr>
        <w:t>39</w:t>
      </w:r>
    </w:p>
    <w:p w14:paraId="333408E9" w14:textId="77777777" w:rsidR="00554D32" w:rsidRPr="000D4005" w:rsidRDefault="00554D32" w:rsidP="00554D32">
      <w:pPr>
        <w:pStyle w:val="Akapitzlist"/>
        <w:numPr>
          <w:ilvl w:val="0"/>
          <w:numId w:val="156"/>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Od decyzji (administracyjnych oraz wewnętrznych) podejmowanych przez organy Akademii przysługuje stronie:</w:t>
      </w:r>
    </w:p>
    <w:p w14:paraId="6E46AA9C" w14:textId="77777777" w:rsidR="00554D32" w:rsidRPr="000D4005" w:rsidRDefault="00554D32" w:rsidP="00554D32">
      <w:pPr>
        <w:pStyle w:val="Akapitzlist"/>
        <w:numPr>
          <w:ilvl w:val="1"/>
          <w:numId w:val="71"/>
        </w:numPr>
        <w:spacing w:before="120"/>
        <w:ind w:left="567" w:hanging="283"/>
        <w:jc w:val="both"/>
        <w:rPr>
          <w:rFonts w:asciiTheme="minorHAnsi" w:hAnsiTheme="minorHAnsi" w:cstheme="minorHAnsi"/>
          <w:bCs/>
          <w:sz w:val="24"/>
          <w:szCs w:val="24"/>
        </w:rPr>
      </w:pPr>
      <w:r w:rsidRPr="000D4005">
        <w:rPr>
          <w:rFonts w:asciiTheme="minorHAnsi" w:hAnsiTheme="minorHAnsi" w:cstheme="minorHAnsi"/>
          <w:bCs/>
          <w:sz w:val="24"/>
          <w:szCs w:val="24"/>
        </w:rPr>
        <w:t>w przypadku decyzji podejmowanych w pierwszej instancji przez dyrektora instytutu – odwołanie do dziekana,</w:t>
      </w:r>
    </w:p>
    <w:p w14:paraId="280C05F4" w14:textId="77777777" w:rsidR="00554D32" w:rsidRPr="000D4005" w:rsidRDefault="00554D32" w:rsidP="00554D32">
      <w:pPr>
        <w:pStyle w:val="Akapitzlist"/>
        <w:numPr>
          <w:ilvl w:val="1"/>
          <w:numId w:val="71"/>
        </w:numPr>
        <w:spacing w:before="120"/>
        <w:ind w:left="567" w:hanging="283"/>
        <w:jc w:val="both"/>
        <w:rPr>
          <w:rFonts w:asciiTheme="minorHAnsi" w:hAnsiTheme="minorHAnsi" w:cstheme="minorHAnsi"/>
          <w:bCs/>
          <w:sz w:val="24"/>
          <w:szCs w:val="24"/>
        </w:rPr>
      </w:pPr>
      <w:r w:rsidRPr="000D4005">
        <w:rPr>
          <w:rFonts w:asciiTheme="minorHAnsi" w:hAnsiTheme="minorHAnsi" w:cstheme="minorHAnsi"/>
          <w:bCs/>
          <w:sz w:val="24"/>
          <w:szCs w:val="24"/>
        </w:rPr>
        <w:t>w przypadku decyzji podejmowanych w pierwszej instancji przez dziekana – odwołanie do rektora,</w:t>
      </w:r>
    </w:p>
    <w:p w14:paraId="704D2F0A" w14:textId="77777777" w:rsidR="00554D32" w:rsidRPr="000D4005" w:rsidRDefault="00554D32" w:rsidP="00554D32">
      <w:pPr>
        <w:pStyle w:val="Akapitzlist"/>
        <w:numPr>
          <w:ilvl w:val="1"/>
          <w:numId w:val="71"/>
        </w:numPr>
        <w:spacing w:before="120"/>
        <w:ind w:left="567" w:hanging="283"/>
        <w:jc w:val="both"/>
        <w:rPr>
          <w:rFonts w:asciiTheme="minorHAnsi" w:hAnsiTheme="minorHAnsi" w:cstheme="minorHAnsi"/>
          <w:bCs/>
          <w:sz w:val="24"/>
          <w:szCs w:val="24"/>
        </w:rPr>
      </w:pPr>
      <w:r w:rsidRPr="000D4005">
        <w:rPr>
          <w:rFonts w:asciiTheme="minorHAnsi" w:hAnsiTheme="minorHAnsi" w:cstheme="minorHAnsi"/>
          <w:bCs/>
          <w:sz w:val="24"/>
          <w:szCs w:val="24"/>
        </w:rPr>
        <w:t>w przypadku decyzji podejmowanych w pierwszej instancji przez rektora – wniosek do rektora o ponowne rozpatrzenie sprawy,</w:t>
      </w:r>
    </w:p>
    <w:p w14:paraId="5C1284D2" w14:textId="77777777" w:rsidR="00554D32" w:rsidRPr="000D4005" w:rsidRDefault="00554D32" w:rsidP="00554D32">
      <w:pPr>
        <w:spacing w:before="120"/>
        <w:ind w:left="284"/>
        <w:jc w:val="both"/>
        <w:rPr>
          <w:rFonts w:asciiTheme="minorHAnsi" w:hAnsiTheme="minorHAnsi" w:cstheme="minorHAnsi"/>
          <w:bCs/>
          <w:sz w:val="24"/>
          <w:szCs w:val="24"/>
        </w:rPr>
      </w:pPr>
      <w:r w:rsidRPr="000D4005">
        <w:rPr>
          <w:rFonts w:asciiTheme="minorHAnsi" w:hAnsiTheme="minorHAnsi" w:cstheme="minorHAnsi"/>
          <w:bCs/>
          <w:sz w:val="24"/>
          <w:szCs w:val="24"/>
        </w:rPr>
        <w:t>przy czym odwołanie od decyzji wewnętrznych może być oparte wyłącznie na zarzucie naruszenia prawa.</w:t>
      </w:r>
    </w:p>
    <w:p w14:paraId="4D7E6599" w14:textId="77777777" w:rsidR="00554D32" w:rsidRPr="000D4005" w:rsidRDefault="00554D32" w:rsidP="00554D32">
      <w:pPr>
        <w:numPr>
          <w:ilvl w:val="0"/>
          <w:numId w:val="156"/>
        </w:numPr>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 xml:space="preserve">Odwołanie wnosi się w terminie czternastu dni od dnia doręczenia lub ogłoszenia decyzji zainteresowanej osobie. </w:t>
      </w:r>
    </w:p>
    <w:p w14:paraId="050C7B59" w14:textId="77777777" w:rsidR="00D25120" w:rsidRPr="000D4005" w:rsidRDefault="00AC6A48" w:rsidP="00554D32">
      <w:pPr>
        <w:numPr>
          <w:ilvl w:val="0"/>
          <w:numId w:val="156"/>
        </w:numPr>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 xml:space="preserve">Decyzja </w:t>
      </w:r>
      <w:r w:rsidR="003A168B" w:rsidRPr="000D4005">
        <w:rPr>
          <w:rFonts w:asciiTheme="minorHAnsi" w:hAnsiTheme="minorHAnsi" w:cstheme="minorHAnsi"/>
          <w:sz w:val="24"/>
          <w:szCs w:val="24"/>
        </w:rPr>
        <w:t xml:space="preserve">organu odwoławczego </w:t>
      </w:r>
      <w:r w:rsidRPr="000D4005">
        <w:rPr>
          <w:rFonts w:asciiTheme="minorHAnsi" w:hAnsiTheme="minorHAnsi" w:cstheme="minorHAnsi"/>
          <w:sz w:val="24"/>
          <w:szCs w:val="24"/>
        </w:rPr>
        <w:t>jest ostateczna.</w:t>
      </w:r>
    </w:p>
    <w:p w14:paraId="4AE4B3DD" w14:textId="77777777" w:rsidR="00853878" w:rsidRPr="000D4005" w:rsidRDefault="00D25120" w:rsidP="00065947">
      <w:pPr>
        <w:pStyle w:val="Nagwek1"/>
        <w:spacing w:before="360" w:after="120"/>
      </w:pPr>
      <w:bookmarkStart w:id="20" w:name="_Toc94104855"/>
      <w:r w:rsidRPr="000D4005">
        <w:t>Rozdział IV</w:t>
      </w:r>
      <w:r w:rsidR="0009695B" w:rsidRPr="000D4005">
        <w:t xml:space="preserve"> </w:t>
      </w:r>
      <w:r w:rsidR="007426CD" w:rsidRPr="000D4005">
        <w:tab/>
      </w:r>
      <w:r w:rsidRPr="000D4005">
        <w:t xml:space="preserve">Tryb wyborów, powoływania i odwoływania organów </w:t>
      </w:r>
      <w:r w:rsidR="007703FE" w:rsidRPr="000D4005">
        <w:t>Akademii</w:t>
      </w:r>
      <w:bookmarkEnd w:id="20"/>
    </w:p>
    <w:p w14:paraId="42D4F768" w14:textId="77777777" w:rsidR="007426CD" w:rsidRPr="000D4005" w:rsidRDefault="007426CD" w:rsidP="004719DC">
      <w:pPr>
        <w:pStyle w:val="Nagowek2"/>
        <w:spacing w:before="360" w:after="120"/>
        <w:rPr>
          <w:spacing w:val="-5"/>
        </w:rPr>
      </w:pPr>
      <w:bookmarkStart w:id="21" w:name="_Toc94104856"/>
      <w:r w:rsidRPr="000D4005">
        <w:t xml:space="preserve">POSTANOWIENIA </w:t>
      </w:r>
      <w:r w:rsidR="00FC32C4" w:rsidRPr="000D4005">
        <w:t>WSTĘPNE</w:t>
      </w:r>
      <w:r w:rsidRPr="000D4005">
        <w:t xml:space="preserve"> I </w:t>
      </w:r>
      <w:r w:rsidR="002409E0" w:rsidRPr="000D4005">
        <w:t>KOMISJA</w:t>
      </w:r>
      <w:r w:rsidRPr="000D4005">
        <w:t xml:space="preserve"> WYBORCZ</w:t>
      </w:r>
      <w:r w:rsidR="002409E0" w:rsidRPr="000D4005">
        <w:t>A</w:t>
      </w:r>
      <w:bookmarkEnd w:id="21"/>
    </w:p>
    <w:p w14:paraId="7F242D9D" w14:textId="058297F1" w:rsidR="00D25120" w:rsidRPr="000D4005" w:rsidRDefault="00D25120" w:rsidP="004719DC">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016B9A" w:rsidRPr="000D4005">
        <w:rPr>
          <w:rFonts w:asciiTheme="minorHAnsi" w:hAnsiTheme="minorHAnsi" w:cstheme="minorHAnsi"/>
          <w:sz w:val="24"/>
          <w:szCs w:val="24"/>
        </w:rPr>
        <w:t>4</w:t>
      </w:r>
      <w:r w:rsidR="00A64676">
        <w:rPr>
          <w:rFonts w:asciiTheme="minorHAnsi" w:hAnsiTheme="minorHAnsi" w:cstheme="minorHAnsi"/>
          <w:sz w:val="24"/>
          <w:szCs w:val="24"/>
        </w:rPr>
        <w:t>0</w:t>
      </w:r>
    </w:p>
    <w:p w14:paraId="29F6E243" w14:textId="77777777" w:rsidR="00016B9A" w:rsidRPr="000D4005" w:rsidRDefault="00D25120" w:rsidP="00E14CBC">
      <w:pPr>
        <w:numPr>
          <w:ilvl w:val="0"/>
          <w:numId w:val="12"/>
        </w:numPr>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 xml:space="preserve">W </w:t>
      </w:r>
      <w:r w:rsidR="007703FE"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w:t>
      </w:r>
      <w:r w:rsidR="002E5013" w:rsidRPr="000D4005">
        <w:rPr>
          <w:rFonts w:asciiTheme="minorHAnsi" w:hAnsiTheme="minorHAnsi" w:cstheme="minorHAnsi"/>
          <w:sz w:val="24"/>
          <w:szCs w:val="24"/>
        </w:rPr>
        <w:t>przeprowadza się wybory</w:t>
      </w:r>
      <w:r w:rsidR="00E00FA8" w:rsidRPr="000D4005">
        <w:rPr>
          <w:rFonts w:asciiTheme="minorHAnsi" w:hAnsiTheme="minorHAnsi" w:cstheme="minorHAnsi"/>
          <w:sz w:val="24"/>
          <w:szCs w:val="24"/>
        </w:rPr>
        <w:t>:</w:t>
      </w:r>
      <w:r w:rsidRPr="000D4005">
        <w:rPr>
          <w:rFonts w:asciiTheme="minorHAnsi" w:hAnsiTheme="minorHAnsi" w:cstheme="minorHAnsi"/>
          <w:sz w:val="24"/>
          <w:szCs w:val="24"/>
        </w:rPr>
        <w:t xml:space="preserve"> </w:t>
      </w:r>
      <w:r w:rsidR="00A43DE1" w:rsidRPr="000D4005">
        <w:rPr>
          <w:rFonts w:asciiTheme="minorHAnsi" w:hAnsiTheme="minorHAnsi" w:cstheme="minorHAnsi"/>
          <w:sz w:val="24"/>
          <w:szCs w:val="24"/>
        </w:rPr>
        <w:t xml:space="preserve">członków </w:t>
      </w:r>
      <w:r w:rsidRPr="000D4005">
        <w:rPr>
          <w:rFonts w:asciiTheme="minorHAnsi" w:hAnsiTheme="minorHAnsi" w:cstheme="minorHAnsi"/>
          <w:sz w:val="24"/>
          <w:szCs w:val="24"/>
        </w:rPr>
        <w:t xml:space="preserve">organów kolegialnych, organów jednoosobowych oraz </w:t>
      </w:r>
      <w:r w:rsidR="00A43DE1" w:rsidRPr="000D4005">
        <w:rPr>
          <w:rFonts w:asciiTheme="minorHAnsi" w:hAnsiTheme="minorHAnsi" w:cstheme="minorHAnsi"/>
          <w:sz w:val="24"/>
          <w:szCs w:val="24"/>
        </w:rPr>
        <w:t xml:space="preserve">członków </w:t>
      </w:r>
      <w:r w:rsidR="00016B9A" w:rsidRPr="000D4005">
        <w:rPr>
          <w:rFonts w:asciiTheme="minorHAnsi" w:hAnsiTheme="minorHAnsi" w:cstheme="minorHAnsi"/>
          <w:sz w:val="24"/>
          <w:szCs w:val="24"/>
        </w:rPr>
        <w:t>kolegium elektorów</w:t>
      </w:r>
      <w:r w:rsidRPr="000D4005">
        <w:rPr>
          <w:rFonts w:asciiTheme="minorHAnsi" w:hAnsiTheme="minorHAnsi" w:cstheme="minorHAnsi"/>
          <w:sz w:val="24"/>
          <w:szCs w:val="24"/>
        </w:rPr>
        <w:t xml:space="preserve">. </w:t>
      </w:r>
    </w:p>
    <w:p w14:paraId="7F52F27D" w14:textId="77777777" w:rsidR="00016B9A" w:rsidRPr="000D4005" w:rsidRDefault="00016B9A" w:rsidP="00E14CBC">
      <w:pPr>
        <w:numPr>
          <w:ilvl w:val="0"/>
          <w:numId w:val="12"/>
        </w:numPr>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 xml:space="preserve">W wyborach powszechnych wspólnota uczelni wybiera rektora, </w:t>
      </w:r>
      <w:r w:rsidR="007A39B6" w:rsidRPr="000D4005">
        <w:rPr>
          <w:rFonts w:asciiTheme="minorHAnsi" w:hAnsiTheme="minorHAnsi" w:cstheme="minorHAnsi"/>
          <w:sz w:val="24"/>
          <w:szCs w:val="24"/>
        </w:rPr>
        <w:t xml:space="preserve">członków </w:t>
      </w:r>
      <w:r w:rsidRPr="000D4005">
        <w:rPr>
          <w:rFonts w:asciiTheme="minorHAnsi" w:hAnsiTheme="minorHAnsi" w:cstheme="minorHAnsi"/>
          <w:sz w:val="24"/>
          <w:szCs w:val="24"/>
        </w:rPr>
        <w:t>senat</w:t>
      </w:r>
      <w:r w:rsidR="007A39B6" w:rsidRPr="000D4005">
        <w:rPr>
          <w:rFonts w:asciiTheme="minorHAnsi" w:hAnsiTheme="minorHAnsi" w:cstheme="minorHAnsi"/>
          <w:sz w:val="24"/>
          <w:szCs w:val="24"/>
        </w:rPr>
        <w:t>u</w:t>
      </w:r>
      <w:r w:rsidRPr="000D4005">
        <w:rPr>
          <w:rFonts w:asciiTheme="minorHAnsi" w:hAnsiTheme="minorHAnsi" w:cstheme="minorHAnsi"/>
          <w:sz w:val="24"/>
          <w:szCs w:val="24"/>
        </w:rPr>
        <w:t>, dziekanów oraz dyrektorów instytutów.</w:t>
      </w:r>
    </w:p>
    <w:p w14:paraId="2C2D908F" w14:textId="77777777" w:rsidR="00D25120" w:rsidRPr="000D4005" w:rsidRDefault="00016B9A" w:rsidP="00E14CBC">
      <w:pPr>
        <w:numPr>
          <w:ilvl w:val="0"/>
          <w:numId w:val="12"/>
        </w:numPr>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Wybory powszechne w </w:t>
      </w:r>
      <w:r w:rsidR="007703FE"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przeprowadza</w:t>
      </w:r>
      <w:r w:rsidR="00D25120" w:rsidRPr="000D4005">
        <w:rPr>
          <w:rFonts w:asciiTheme="minorHAnsi" w:hAnsiTheme="minorHAnsi" w:cstheme="minorHAnsi"/>
          <w:sz w:val="24"/>
          <w:szCs w:val="24"/>
        </w:rPr>
        <w:t xml:space="preserve"> </w:t>
      </w:r>
      <w:r w:rsidR="00377D74" w:rsidRPr="000D4005">
        <w:rPr>
          <w:rFonts w:asciiTheme="minorHAnsi" w:hAnsiTheme="minorHAnsi" w:cstheme="minorHAnsi"/>
          <w:sz w:val="24"/>
          <w:szCs w:val="24"/>
        </w:rPr>
        <w:t>Uczelniana K</w:t>
      </w:r>
      <w:r w:rsidR="00D25120" w:rsidRPr="000D4005">
        <w:rPr>
          <w:rFonts w:asciiTheme="minorHAnsi" w:hAnsiTheme="minorHAnsi" w:cstheme="minorHAnsi"/>
          <w:sz w:val="24"/>
          <w:szCs w:val="24"/>
        </w:rPr>
        <w:t xml:space="preserve">omisja </w:t>
      </w:r>
      <w:r w:rsidR="00377D74" w:rsidRPr="000D4005">
        <w:rPr>
          <w:rFonts w:asciiTheme="minorHAnsi" w:hAnsiTheme="minorHAnsi" w:cstheme="minorHAnsi"/>
          <w:sz w:val="24"/>
          <w:szCs w:val="24"/>
        </w:rPr>
        <w:t>Wyborcza</w:t>
      </w:r>
      <w:r w:rsidR="00D25120" w:rsidRPr="000D4005">
        <w:rPr>
          <w:rFonts w:asciiTheme="minorHAnsi" w:hAnsiTheme="minorHAnsi" w:cstheme="minorHAnsi"/>
          <w:sz w:val="24"/>
          <w:szCs w:val="24"/>
        </w:rPr>
        <w:t>.</w:t>
      </w:r>
    </w:p>
    <w:p w14:paraId="6B0F8E32" w14:textId="7F40EADF" w:rsidR="00016B9A" w:rsidRPr="000D4005" w:rsidRDefault="00016B9A" w:rsidP="00016B9A">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4</w:t>
      </w:r>
      <w:r w:rsidR="00A64676">
        <w:rPr>
          <w:rFonts w:asciiTheme="minorHAnsi" w:hAnsiTheme="minorHAnsi" w:cstheme="minorHAnsi"/>
          <w:sz w:val="24"/>
          <w:szCs w:val="24"/>
        </w:rPr>
        <w:t>1</w:t>
      </w:r>
    </w:p>
    <w:p w14:paraId="4ECF029C" w14:textId="77777777" w:rsidR="001E666F" w:rsidRPr="000D4005" w:rsidRDefault="00016B9A" w:rsidP="00E14CBC">
      <w:pPr>
        <w:numPr>
          <w:ilvl w:val="0"/>
          <w:numId w:val="16"/>
        </w:numPr>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Uczelniana Komisja Wyborcza składa się z</w:t>
      </w:r>
      <w:r w:rsidR="001E666F" w:rsidRPr="000D4005">
        <w:rPr>
          <w:rFonts w:asciiTheme="minorHAnsi" w:hAnsiTheme="minorHAnsi" w:cstheme="minorHAnsi"/>
          <w:sz w:val="24"/>
          <w:szCs w:val="24"/>
        </w:rPr>
        <w:t>:</w:t>
      </w:r>
    </w:p>
    <w:p w14:paraId="76A3EA9E" w14:textId="6A6FE8A2" w:rsidR="001E666F" w:rsidRPr="000D4005" w:rsidRDefault="00016B9A" w:rsidP="007703FE">
      <w:pPr>
        <w:pStyle w:val="Akapitzlist"/>
        <w:numPr>
          <w:ilvl w:val="0"/>
          <w:numId w:val="154"/>
        </w:numPr>
        <w:spacing w:before="120"/>
        <w:ind w:left="709" w:hanging="283"/>
        <w:jc w:val="both"/>
        <w:rPr>
          <w:rFonts w:asciiTheme="minorHAnsi" w:hAnsiTheme="minorHAnsi" w:cstheme="minorHAnsi"/>
          <w:sz w:val="24"/>
          <w:szCs w:val="24"/>
        </w:rPr>
      </w:pPr>
      <w:r w:rsidRPr="000D4005">
        <w:rPr>
          <w:rFonts w:asciiTheme="minorHAnsi" w:hAnsiTheme="minorHAnsi" w:cstheme="minorHAnsi"/>
          <w:sz w:val="24"/>
          <w:szCs w:val="24"/>
        </w:rPr>
        <w:t xml:space="preserve"> </w:t>
      </w:r>
      <w:r w:rsidR="007703FE" w:rsidRPr="000D4005">
        <w:rPr>
          <w:rFonts w:asciiTheme="minorHAnsi" w:hAnsiTheme="minorHAnsi" w:cstheme="minorHAnsi"/>
          <w:sz w:val="24"/>
          <w:szCs w:val="24"/>
        </w:rPr>
        <w:t xml:space="preserve">członków powołanych przez </w:t>
      </w:r>
      <w:r w:rsidRPr="000D4005">
        <w:rPr>
          <w:rFonts w:asciiTheme="minorHAnsi" w:hAnsiTheme="minorHAnsi" w:cstheme="minorHAnsi"/>
          <w:sz w:val="24"/>
          <w:szCs w:val="24"/>
        </w:rPr>
        <w:t>senat</w:t>
      </w:r>
      <w:r w:rsidR="00E95080">
        <w:rPr>
          <w:rFonts w:asciiTheme="minorHAnsi" w:hAnsiTheme="minorHAnsi" w:cstheme="minorHAnsi"/>
          <w:sz w:val="24"/>
          <w:szCs w:val="24"/>
        </w:rPr>
        <w:t>, w tym przewodniczącego</w:t>
      </w:r>
      <w:r w:rsidR="001E666F" w:rsidRPr="000D4005">
        <w:rPr>
          <w:rFonts w:asciiTheme="minorHAnsi" w:hAnsiTheme="minorHAnsi" w:cstheme="minorHAnsi"/>
          <w:sz w:val="24"/>
          <w:szCs w:val="24"/>
        </w:rPr>
        <w:t>:</w:t>
      </w:r>
    </w:p>
    <w:p w14:paraId="096CA856" w14:textId="77777777" w:rsidR="001E666F" w:rsidRPr="000D4005" w:rsidRDefault="001E666F" w:rsidP="001E666F">
      <w:pPr>
        <w:pStyle w:val="Akapitzlist"/>
        <w:numPr>
          <w:ilvl w:val="2"/>
          <w:numId w:val="74"/>
        </w:numPr>
        <w:spacing w:before="120"/>
        <w:ind w:left="993" w:hanging="283"/>
        <w:jc w:val="both"/>
        <w:rPr>
          <w:rFonts w:asciiTheme="minorHAnsi" w:hAnsiTheme="minorHAnsi" w:cstheme="minorHAnsi"/>
          <w:sz w:val="24"/>
          <w:szCs w:val="24"/>
        </w:rPr>
      </w:pPr>
      <w:r w:rsidRPr="000D4005">
        <w:rPr>
          <w:rFonts w:asciiTheme="minorHAnsi" w:hAnsiTheme="minorHAnsi" w:cstheme="minorHAnsi"/>
          <w:sz w:val="24"/>
          <w:szCs w:val="24"/>
        </w:rPr>
        <w:t xml:space="preserve">spośród </w:t>
      </w:r>
      <w:r w:rsidR="00016B9A" w:rsidRPr="000D4005">
        <w:rPr>
          <w:rFonts w:asciiTheme="minorHAnsi" w:hAnsiTheme="minorHAnsi" w:cstheme="minorHAnsi"/>
          <w:sz w:val="24"/>
          <w:szCs w:val="24"/>
        </w:rPr>
        <w:t xml:space="preserve">nauczycieli akademickich – </w:t>
      </w:r>
      <w:r w:rsidRPr="000D4005">
        <w:rPr>
          <w:rFonts w:asciiTheme="minorHAnsi" w:hAnsiTheme="minorHAnsi" w:cstheme="minorHAnsi"/>
          <w:sz w:val="24"/>
          <w:szCs w:val="24"/>
        </w:rPr>
        <w:t xml:space="preserve">po jednym </w:t>
      </w:r>
      <w:r w:rsidR="00016B9A" w:rsidRPr="000D4005">
        <w:rPr>
          <w:rFonts w:asciiTheme="minorHAnsi" w:hAnsiTheme="minorHAnsi" w:cstheme="minorHAnsi"/>
          <w:sz w:val="24"/>
          <w:szCs w:val="24"/>
        </w:rPr>
        <w:t xml:space="preserve">z każdego </w:t>
      </w:r>
      <w:r w:rsidRPr="000D4005">
        <w:rPr>
          <w:rFonts w:asciiTheme="minorHAnsi" w:hAnsiTheme="minorHAnsi" w:cstheme="minorHAnsi"/>
          <w:sz w:val="24"/>
          <w:szCs w:val="24"/>
        </w:rPr>
        <w:t>instytutu</w:t>
      </w:r>
      <w:r w:rsidR="00016B9A" w:rsidRPr="000D4005">
        <w:rPr>
          <w:rFonts w:asciiTheme="minorHAnsi" w:hAnsiTheme="minorHAnsi" w:cstheme="minorHAnsi"/>
          <w:sz w:val="24"/>
          <w:szCs w:val="24"/>
        </w:rPr>
        <w:t xml:space="preserve">, </w:t>
      </w:r>
    </w:p>
    <w:p w14:paraId="2882A550" w14:textId="77777777" w:rsidR="001E666F" w:rsidRPr="000D4005" w:rsidRDefault="00016B9A" w:rsidP="001E666F">
      <w:pPr>
        <w:pStyle w:val="Akapitzlist"/>
        <w:numPr>
          <w:ilvl w:val="2"/>
          <w:numId w:val="74"/>
        </w:numPr>
        <w:spacing w:before="120"/>
        <w:ind w:left="993" w:hanging="283"/>
        <w:jc w:val="both"/>
        <w:rPr>
          <w:rFonts w:asciiTheme="minorHAnsi" w:hAnsiTheme="minorHAnsi" w:cstheme="minorHAnsi"/>
          <w:sz w:val="24"/>
          <w:szCs w:val="24"/>
        </w:rPr>
      </w:pPr>
      <w:r w:rsidRPr="000D4005">
        <w:rPr>
          <w:rFonts w:asciiTheme="minorHAnsi" w:hAnsiTheme="minorHAnsi" w:cstheme="minorHAnsi"/>
          <w:sz w:val="24"/>
          <w:szCs w:val="24"/>
        </w:rPr>
        <w:t>1</w:t>
      </w:r>
      <w:r w:rsidR="00BC06EF" w:rsidRPr="000D4005">
        <w:rPr>
          <w:rFonts w:asciiTheme="minorHAnsi" w:hAnsiTheme="minorHAnsi" w:cstheme="minorHAnsi"/>
          <w:sz w:val="24"/>
          <w:szCs w:val="24"/>
        </w:rPr>
        <w:t> </w:t>
      </w:r>
      <w:r w:rsidRPr="000D4005">
        <w:rPr>
          <w:rFonts w:asciiTheme="minorHAnsi" w:hAnsiTheme="minorHAnsi" w:cstheme="minorHAnsi"/>
          <w:sz w:val="24"/>
          <w:szCs w:val="24"/>
        </w:rPr>
        <w:t xml:space="preserve">przedstawiciela </w:t>
      </w:r>
      <w:r w:rsidR="001E666F" w:rsidRPr="000D4005">
        <w:rPr>
          <w:rFonts w:asciiTheme="minorHAnsi" w:hAnsiTheme="minorHAnsi" w:cstheme="minorHAnsi"/>
          <w:sz w:val="24"/>
          <w:szCs w:val="24"/>
        </w:rPr>
        <w:t xml:space="preserve">spośród </w:t>
      </w:r>
      <w:r w:rsidRPr="000D4005">
        <w:rPr>
          <w:rFonts w:asciiTheme="minorHAnsi" w:hAnsiTheme="minorHAnsi" w:cstheme="minorHAnsi"/>
          <w:sz w:val="24"/>
          <w:szCs w:val="24"/>
        </w:rPr>
        <w:t>pracowników niebędących nauczycielami akademickimi,</w:t>
      </w:r>
      <w:r w:rsidR="00782324" w:rsidRPr="000D4005">
        <w:rPr>
          <w:rFonts w:asciiTheme="minorHAnsi" w:hAnsiTheme="minorHAnsi" w:cstheme="minorHAnsi"/>
          <w:sz w:val="24"/>
          <w:szCs w:val="24"/>
        </w:rPr>
        <w:t xml:space="preserve"> a także</w:t>
      </w:r>
    </w:p>
    <w:p w14:paraId="370CBF23" w14:textId="17E5C0D6" w:rsidR="00016B9A" w:rsidRPr="000D4005" w:rsidRDefault="004E29F3" w:rsidP="007703FE">
      <w:pPr>
        <w:pStyle w:val="Akapitzlist"/>
        <w:numPr>
          <w:ilvl w:val="0"/>
          <w:numId w:val="154"/>
        </w:numPr>
        <w:spacing w:before="120"/>
        <w:ind w:left="709" w:hanging="283"/>
        <w:jc w:val="both"/>
        <w:rPr>
          <w:rFonts w:asciiTheme="minorHAnsi" w:hAnsiTheme="minorHAnsi" w:cstheme="minorHAnsi"/>
          <w:sz w:val="24"/>
          <w:szCs w:val="24"/>
        </w:rPr>
      </w:pPr>
      <w:r w:rsidRPr="000D4005">
        <w:rPr>
          <w:rFonts w:asciiTheme="minorHAnsi" w:hAnsiTheme="minorHAnsi" w:cstheme="minorHAnsi"/>
          <w:sz w:val="24"/>
          <w:szCs w:val="24"/>
        </w:rPr>
        <w:t>2</w:t>
      </w:r>
      <w:r w:rsidR="00BC06EF" w:rsidRPr="000D4005">
        <w:rPr>
          <w:rFonts w:asciiTheme="minorHAnsi" w:hAnsiTheme="minorHAnsi" w:cstheme="minorHAnsi"/>
          <w:sz w:val="24"/>
          <w:szCs w:val="24"/>
        </w:rPr>
        <w:t> </w:t>
      </w:r>
      <w:r w:rsidR="00016B9A" w:rsidRPr="000D4005">
        <w:rPr>
          <w:rFonts w:asciiTheme="minorHAnsi" w:hAnsiTheme="minorHAnsi" w:cstheme="minorHAnsi"/>
          <w:sz w:val="24"/>
          <w:szCs w:val="24"/>
        </w:rPr>
        <w:t>przedstawiciel</w:t>
      </w:r>
      <w:r w:rsidRPr="000D4005">
        <w:rPr>
          <w:rFonts w:asciiTheme="minorHAnsi" w:hAnsiTheme="minorHAnsi" w:cstheme="minorHAnsi"/>
          <w:sz w:val="24"/>
          <w:szCs w:val="24"/>
        </w:rPr>
        <w:t>i</w:t>
      </w:r>
      <w:r w:rsidR="00016B9A" w:rsidRPr="000D4005">
        <w:rPr>
          <w:rFonts w:asciiTheme="minorHAnsi" w:hAnsiTheme="minorHAnsi" w:cstheme="minorHAnsi"/>
          <w:sz w:val="24"/>
          <w:szCs w:val="24"/>
        </w:rPr>
        <w:t xml:space="preserve"> studentów i 1 przedstawiciela doktorantów powołanych odpowiednio przez samorząd studencki i samorząd doktorantów.</w:t>
      </w:r>
    </w:p>
    <w:p w14:paraId="7F0D69B8" w14:textId="5DA8F01B" w:rsidR="00016B9A" w:rsidRPr="000D4005" w:rsidRDefault="00016B9A" w:rsidP="00782324">
      <w:pPr>
        <w:pStyle w:val="Akapitzlist"/>
        <w:numPr>
          <w:ilvl w:val="0"/>
          <w:numId w:val="16"/>
        </w:numPr>
        <w:spacing w:before="120"/>
        <w:jc w:val="both"/>
        <w:rPr>
          <w:rFonts w:asciiTheme="minorHAnsi" w:hAnsiTheme="minorHAnsi" w:cstheme="minorHAnsi"/>
          <w:sz w:val="24"/>
          <w:szCs w:val="24"/>
        </w:rPr>
      </w:pPr>
      <w:r w:rsidRPr="000D4005">
        <w:rPr>
          <w:rFonts w:asciiTheme="minorHAnsi" w:hAnsiTheme="minorHAnsi" w:cstheme="minorHAnsi"/>
          <w:sz w:val="24"/>
          <w:szCs w:val="24"/>
        </w:rPr>
        <w:lastRenderedPageBreak/>
        <w:t xml:space="preserve">Członek </w:t>
      </w:r>
      <w:r w:rsidR="00AA1112" w:rsidRPr="000D4005">
        <w:rPr>
          <w:rFonts w:asciiTheme="minorHAnsi" w:hAnsiTheme="minorHAnsi" w:cstheme="minorHAnsi"/>
          <w:sz w:val="24"/>
          <w:szCs w:val="24"/>
        </w:rPr>
        <w:t>Uczelnianej Komisji W</w:t>
      </w:r>
      <w:r w:rsidRPr="000D4005">
        <w:rPr>
          <w:rFonts w:asciiTheme="minorHAnsi" w:hAnsiTheme="minorHAnsi" w:cstheme="minorHAnsi"/>
          <w:sz w:val="24"/>
          <w:szCs w:val="24"/>
        </w:rPr>
        <w:t>yborczej wpisany na listę kandydatów w wyborach</w:t>
      </w:r>
      <w:r w:rsidR="00782324" w:rsidRPr="000D4005">
        <w:rPr>
          <w:rFonts w:asciiTheme="minorHAnsi" w:hAnsiTheme="minorHAnsi" w:cstheme="minorHAnsi"/>
          <w:sz w:val="24"/>
          <w:szCs w:val="24"/>
        </w:rPr>
        <w:t xml:space="preserve"> powszechnych</w:t>
      </w:r>
      <w:r w:rsidRPr="000D4005">
        <w:rPr>
          <w:rFonts w:asciiTheme="minorHAnsi" w:hAnsiTheme="minorHAnsi" w:cstheme="minorHAnsi"/>
          <w:sz w:val="24"/>
          <w:szCs w:val="24"/>
        </w:rPr>
        <w:t xml:space="preserve"> traci automatycznie swój mandat w komisji. Powstały w ten sposób </w:t>
      </w:r>
      <w:r w:rsidR="006D1BB3">
        <w:rPr>
          <w:rFonts w:asciiTheme="minorHAnsi" w:hAnsiTheme="minorHAnsi" w:cstheme="minorHAnsi"/>
          <w:sz w:val="24"/>
          <w:szCs w:val="24"/>
        </w:rPr>
        <w:t>wakat</w:t>
      </w:r>
      <w:r w:rsidR="006D1BB3" w:rsidRPr="000D4005">
        <w:rPr>
          <w:rFonts w:asciiTheme="minorHAnsi" w:hAnsiTheme="minorHAnsi" w:cstheme="minorHAnsi"/>
          <w:sz w:val="24"/>
          <w:szCs w:val="24"/>
        </w:rPr>
        <w:t xml:space="preserve"> </w:t>
      </w:r>
      <w:r w:rsidRPr="000D4005">
        <w:rPr>
          <w:rFonts w:asciiTheme="minorHAnsi" w:hAnsiTheme="minorHAnsi" w:cstheme="minorHAnsi"/>
          <w:sz w:val="24"/>
          <w:szCs w:val="24"/>
        </w:rPr>
        <w:t>komisja wypełnia w drodze kooptacji</w:t>
      </w:r>
      <w:r w:rsidR="00AA1112" w:rsidRPr="000D4005">
        <w:rPr>
          <w:rFonts w:asciiTheme="minorHAnsi" w:hAnsiTheme="minorHAnsi" w:cstheme="minorHAnsi"/>
          <w:sz w:val="24"/>
          <w:szCs w:val="24"/>
        </w:rPr>
        <w:t xml:space="preserve"> </w:t>
      </w:r>
      <w:r w:rsidR="00782324" w:rsidRPr="000D4005">
        <w:rPr>
          <w:rFonts w:asciiTheme="minorHAnsi" w:hAnsiTheme="minorHAnsi" w:cstheme="minorHAnsi"/>
          <w:sz w:val="24"/>
          <w:szCs w:val="24"/>
        </w:rPr>
        <w:t>s</w:t>
      </w:r>
      <w:r w:rsidR="00AA1112" w:rsidRPr="000D4005">
        <w:rPr>
          <w:rFonts w:asciiTheme="minorHAnsi" w:hAnsiTheme="minorHAnsi" w:cstheme="minorHAnsi"/>
          <w:sz w:val="24"/>
          <w:szCs w:val="24"/>
        </w:rPr>
        <w:t>pośród grupy, z której wybrany był dany członek</w:t>
      </w:r>
      <w:r w:rsidR="00782324" w:rsidRPr="000D4005">
        <w:rPr>
          <w:rFonts w:asciiTheme="minorHAnsi" w:hAnsiTheme="minorHAnsi" w:cstheme="minorHAnsi"/>
          <w:sz w:val="24"/>
          <w:szCs w:val="24"/>
        </w:rPr>
        <w:t>, przy czym przedstawicieli studentów i doktorantów powołuje odpowiednio samorząd studencki i samorząd doktorantów.</w:t>
      </w:r>
    </w:p>
    <w:p w14:paraId="409DA70A" w14:textId="59269F5B" w:rsidR="00016B9A" w:rsidRPr="000D4005" w:rsidRDefault="00016B9A" w:rsidP="00782324">
      <w:pPr>
        <w:numPr>
          <w:ilvl w:val="0"/>
          <w:numId w:val="16"/>
        </w:numPr>
        <w:spacing w:before="120"/>
        <w:jc w:val="both"/>
        <w:rPr>
          <w:rFonts w:asciiTheme="minorHAnsi" w:hAnsiTheme="minorHAnsi" w:cstheme="minorHAnsi"/>
          <w:sz w:val="24"/>
          <w:szCs w:val="24"/>
        </w:rPr>
      </w:pPr>
      <w:r w:rsidRPr="000D4005">
        <w:rPr>
          <w:rFonts w:asciiTheme="minorHAnsi" w:hAnsiTheme="minorHAnsi" w:cstheme="minorHAnsi"/>
          <w:sz w:val="24"/>
          <w:szCs w:val="24"/>
        </w:rPr>
        <w:t>Na</w:t>
      </w:r>
      <w:r w:rsidR="00E95080">
        <w:rPr>
          <w:rFonts w:asciiTheme="minorHAnsi" w:hAnsiTheme="minorHAnsi" w:cstheme="minorHAnsi"/>
          <w:sz w:val="24"/>
          <w:szCs w:val="24"/>
        </w:rPr>
        <w:t>jpóźniej na</w:t>
      </w:r>
      <w:r w:rsidRPr="000D4005">
        <w:rPr>
          <w:rFonts w:asciiTheme="minorHAnsi" w:hAnsiTheme="minorHAnsi" w:cstheme="minorHAnsi"/>
          <w:sz w:val="24"/>
          <w:szCs w:val="24"/>
        </w:rPr>
        <w:t xml:space="preserve"> pierwszym posiedzeniu </w:t>
      </w:r>
      <w:r w:rsidR="00AA1112" w:rsidRPr="000D4005">
        <w:rPr>
          <w:rFonts w:asciiTheme="minorHAnsi" w:hAnsiTheme="minorHAnsi" w:cstheme="minorHAnsi"/>
          <w:sz w:val="24"/>
          <w:szCs w:val="24"/>
        </w:rPr>
        <w:t>Uczelnian</w:t>
      </w:r>
      <w:r w:rsidR="00E95080">
        <w:rPr>
          <w:rFonts w:asciiTheme="minorHAnsi" w:hAnsiTheme="minorHAnsi" w:cstheme="minorHAnsi"/>
          <w:sz w:val="24"/>
          <w:szCs w:val="24"/>
        </w:rPr>
        <w:t>ej</w:t>
      </w:r>
      <w:r w:rsidR="00AA1112" w:rsidRPr="000D4005">
        <w:rPr>
          <w:rFonts w:asciiTheme="minorHAnsi" w:hAnsiTheme="minorHAnsi" w:cstheme="minorHAnsi"/>
          <w:sz w:val="24"/>
          <w:szCs w:val="24"/>
        </w:rPr>
        <w:t xml:space="preserve"> Komisj</w:t>
      </w:r>
      <w:r w:rsidR="00E95080">
        <w:rPr>
          <w:rFonts w:asciiTheme="minorHAnsi" w:hAnsiTheme="minorHAnsi" w:cstheme="minorHAnsi"/>
          <w:sz w:val="24"/>
          <w:szCs w:val="24"/>
        </w:rPr>
        <w:t>i</w:t>
      </w:r>
      <w:r w:rsidR="00AA1112" w:rsidRPr="000D4005">
        <w:rPr>
          <w:rFonts w:asciiTheme="minorHAnsi" w:hAnsiTheme="minorHAnsi" w:cstheme="minorHAnsi"/>
          <w:sz w:val="24"/>
          <w:szCs w:val="24"/>
        </w:rPr>
        <w:t xml:space="preserve"> W</w:t>
      </w:r>
      <w:r w:rsidRPr="000D4005">
        <w:rPr>
          <w:rFonts w:asciiTheme="minorHAnsi" w:hAnsiTheme="minorHAnsi" w:cstheme="minorHAnsi"/>
          <w:sz w:val="24"/>
          <w:szCs w:val="24"/>
        </w:rPr>
        <w:t>yborcz</w:t>
      </w:r>
      <w:r w:rsidR="00E95080">
        <w:rPr>
          <w:rFonts w:asciiTheme="minorHAnsi" w:hAnsiTheme="minorHAnsi" w:cstheme="minorHAnsi"/>
          <w:sz w:val="24"/>
          <w:szCs w:val="24"/>
        </w:rPr>
        <w:t>ej</w:t>
      </w:r>
      <w:r w:rsidRPr="000D4005">
        <w:rPr>
          <w:rFonts w:asciiTheme="minorHAnsi" w:hAnsiTheme="minorHAnsi" w:cstheme="minorHAnsi"/>
          <w:sz w:val="24"/>
          <w:szCs w:val="24"/>
        </w:rPr>
        <w:t xml:space="preserve"> </w:t>
      </w:r>
      <w:r w:rsidR="00E95080">
        <w:rPr>
          <w:rFonts w:asciiTheme="minorHAnsi" w:hAnsiTheme="minorHAnsi" w:cstheme="minorHAnsi"/>
          <w:sz w:val="24"/>
          <w:szCs w:val="24"/>
        </w:rPr>
        <w:t xml:space="preserve">przewodniczący </w:t>
      </w:r>
      <w:r w:rsidRPr="000D4005">
        <w:rPr>
          <w:rFonts w:asciiTheme="minorHAnsi" w:hAnsiTheme="minorHAnsi" w:cstheme="minorHAnsi"/>
          <w:sz w:val="24"/>
          <w:szCs w:val="24"/>
        </w:rPr>
        <w:t>wybiera z gron</w:t>
      </w:r>
      <w:r w:rsidR="00E95080">
        <w:rPr>
          <w:rFonts w:asciiTheme="minorHAnsi" w:hAnsiTheme="minorHAnsi" w:cstheme="minorHAnsi"/>
          <w:sz w:val="24"/>
          <w:szCs w:val="24"/>
        </w:rPr>
        <w:t>a</w:t>
      </w:r>
      <w:r w:rsidRPr="000D4005">
        <w:rPr>
          <w:rFonts w:asciiTheme="minorHAnsi" w:hAnsiTheme="minorHAnsi" w:cstheme="minorHAnsi"/>
          <w:sz w:val="24"/>
          <w:szCs w:val="24"/>
        </w:rPr>
        <w:t xml:space="preserve"> </w:t>
      </w:r>
      <w:r w:rsidR="00E95080">
        <w:rPr>
          <w:rFonts w:asciiTheme="minorHAnsi" w:hAnsiTheme="minorHAnsi" w:cstheme="minorHAnsi"/>
          <w:sz w:val="24"/>
          <w:szCs w:val="24"/>
        </w:rPr>
        <w:t xml:space="preserve">członków komisji swojego </w:t>
      </w:r>
      <w:r w:rsidRPr="000D4005">
        <w:rPr>
          <w:rFonts w:asciiTheme="minorHAnsi" w:hAnsiTheme="minorHAnsi" w:cstheme="minorHAnsi"/>
          <w:sz w:val="24"/>
          <w:szCs w:val="24"/>
        </w:rPr>
        <w:t>zastępcę.</w:t>
      </w:r>
    </w:p>
    <w:p w14:paraId="7B1DF363" w14:textId="77777777" w:rsidR="00782324" w:rsidRPr="000D4005" w:rsidRDefault="00782324" w:rsidP="00782324">
      <w:pPr>
        <w:numPr>
          <w:ilvl w:val="0"/>
          <w:numId w:val="16"/>
        </w:numPr>
        <w:spacing w:before="120"/>
        <w:jc w:val="both"/>
        <w:rPr>
          <w:rFonts w:asciiTheme="minorHAnsi" w:hAnsiTheme="minorHAnsi" w:cstheme="minorHAnsi"/>
          <w:sz w:val="24"/>
          <w:szCs w:val="24"/>
        </w:rPr>
      </w:pPr>
      <w:r w:rsidRPr="000D4005">
        <w:rPr>
          <w:rFonts w:asciiTheme="minorHAnsi" w:hAnsiTheme="minorHAnsi" w:cstheme="minorHAnsi"/>
          <w:sz w:val="24"/>
          <w:szCs w:val="24"/>
        </w:rPr>
        <w:t>Uczelniana Komisja Wyborcza może realizować swoje uprawnienia (poza podejmowaniem uchwał) w</w:t>
      </w:r>
      <w:r w:rsidR="0095403B" w:rsidRPr="000D4005">
        <w:rPr>
          <w:rFonts w:asciiTheme="minorHAnsi" w:hAnsiTheme="minorHAnsi" w:cstheme="minorHAnsi"/>
          <w:sz w:val="24"/>
          <w:szCs w:val="24"/>
        </w:rPr>
        <w:t> </w:t>
      </w:r>
      <w:r w:rsidRPr="000D4005">
        <w:rPr>
          <w:rFonts w:asciiTheme="minorHAnsi" w:hAnsiTheme="minorHAnsi" w:cstheme="minorHAnsi"/>
          <w:sz w:val="24"/>
          <w:szCs w:val="24"/>
        </w:rPr>
        <w:t>składzie części członków.</w:t>
      </w:r>
    </w:p>
    <w:p w14:paraId="470F051D" w14:textId="4676ABF6" w:rsidR="00016B9A" w:rsidRPr="000D4005" w:rsidRDefault="00AA1112" w:rsidP="00016B9A">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4</w:t>
      </w:r>
      <w:r w:rsidR="00A64676">
        <w:rPr>
          <w:rFonts w:asciiTheme="minorHAnsi" w:hAnsiTheme="minorHAnsi" w:cstheme="minorHAnsi"/>
          <w:sz w:val="24"/>
          <w:szCs w:val="24"/>
        </w:rPr>
        <w:t>2</w:t>
      </w:r>
    </w:p>
    <w:p w14:paraId="264415F5" w14:textId="77777777" w:rsidR="00016B9A" w:rsidRPr="000D4005" w:rsidRDefault="00016B9A" w:rsidP="00016B9A">
      <w:pPr>
        <w:pStyle w:val="Tekstpodstawowy"/>
        <w:spacing w:before="120"/>
        <w:jc w:val="both"/>
        <w:rPr>
          <w:rFonts w:asciiTheme="minorHAnsi" w:hAnsiTheme="minorHAnsi" w:cstheme="minorHAnsi"/>
          <w:sz w:val="24"/>
          <w:szCs w:val="24"/>
        </w:rPr>
      </w:pPr>
      <w:r w:rsidRPr="000D4005">
        <w:rPr>
          <w:rFonts w:asciiTheme="minorHAnsi" w:hAnsiTheme="minorHAnsi" w:cstheme="minorHAnsi"/>
          <w:spacing w:val="-6"/>
          <w:sz w:val="24"/>
          <w:szCs w:val="24"/>
        </w:rPr>
        <w:t>Do zadań Uczelnianej Komisji Wyborczej należy organizowanie wyborów, a w szczególności</w:t>
      </w:r>
      <w:r w:rsidRPr="000D4005">
        <w:rPr>
          <w:rFonts w:asciiTheme="minorHAnsi" w:hAnsiTheme="minorHAnsi" w:cstheme="minorHAnsi"/>
          <w:sz w:val="24"/>
          <w:szCs w:val="24"/>
        </w:rPr>
        <w:t>:</w:t>
      </w:r>
    </w:p>
    <w:p w14:paraId="1D0B2B7A" w14:textId="77777777" w:rsidR="00016B9A" w:rsidRPr="000D4005" w:rsidRDefault="00016B9A" w:rsidP="001332E6">
      <w:pPr>
        <w:pStyle w:val="Tekstpodstawowy"/>
        <w:numPr>
          <w:ilvl w:val="0"/>
          <w:numId w:val="96"/>
        </w:numPr>
        <w:spacing w:before="120"/>
        <w:ind w:left="426" w:hanging="284"/>
        <w:jc w:val="both"/>
        <w:rPr>
          <w:rFonts w:asciiTheme="minorHAnsi" w:hAnsiTheme="minorHAnsi" w:cstheme="minorHAnsi"/>
          <w:sz w:val="24"/>
          <w:szCs w:val="24"/>
        </w:rPr>
      </w:pPr>
      <w:r w:rsidRPr="000D4005">
        <w:rPr>
          <w:rFonts w:asciiTheme="minorHAnsi" w:hAnsiTheme="minorHAnsi" w:cstheme="minorHAnsi"/>
          <w:sz w:val="24"/>
          <w:szCs w:val="24"/>
        </w:rPr>
        <w:t>uchwalanie regulaminu wyborczego ustalającego szczegółowy tryb przeprowadzania wyborów w </w:t>
      </w:r>
      <w:r w:rsidR="007703FE" w:rsidRPr="000D4005">
        <w:rPr>
          <w:rFonts w:asciiTheme="minorHAnsi" w:hAnsiTheme="minorHAnsi" w:cstheme="minorHAnsi"/>
          <w:sz w:val="24"/>
          <w:szCs w:val="24"/>
        </w:rPr>
        <w:t>Akademii</w:t>
      </w:r>
      <w:r w:rsidRPr="000D4005">
        <w:rPr>
          <w:rFonts w:asciiTheme="minorHAnsi" w:hAnsiTheme="minorHAnsi" w:cstheme="minorHAnsi"/>
          <w:sz w:val="24"/>
          <w:szCs w:val="24"/>
        </w:rPr>
        <w:t>.</w:t>
      </w:r>
    </w:p>
    <w:p w14:paraId="508FA822" w14:textId="77777777" w:rsidR="00016B9A" w:rsidRPr="000D4005" w:rsidRDefault="00016B9A" w:rsidP="001332E6">
      <w:pPr>
        <w:pStyle w:val="Tekstpodstawowy"/>
        <w:numPr>
          <w:ilvl w:val="0"/>
          <w:numId w:val="96"/>
        </w:numPr>
        <w:spacing w:before="120"/>
        <w:ind w:left="426" w:hanging="284"/>
        <w:rPr>
          <w:rFonts w:asciiTheme="minorHAnsi" w:hAnsiTheme="minorHAnsi" w:cstheme="minorHAnsi"/>
          <w:sz w:val="24"/>
          <w:szCs w:val="24"/>
        </w:rPr>
      </w:pPr>
      <w:r w:rsidRPr="000D4005">
        <w:rPr>
          <w:rFonts w:asciiTheme="minorHAnsi" w:hAnsiTheme="minorHAnsi" w:cstheme="minorHAnsi"/>
          <w:sz w:val="24"/>
          <w:szCs w:val="24"/>
        </w:rPr>
        <w:t xml:space="preserve">rozpatrywanie </w:t>
      </w:r>
      <w:proofErr w:type="spellStart"/>
      <w:r w:rsidRPr="000D4005">
        <w:rPr>
          <w:rFonts w:asciiTheme="minorHAnsi" w:hAnsiTheme="minorHAnsi" w:cstheme="minorHAnsi"/>
          <w:sz w:val="24"/>
          <w:szCs w:val="24"/>
        </w:rPr>
        <w:t>odwołań</w:t>
      </w:r>
      <w:proofErr w:type="spellEnd"/>
      <w:r w:rsidRPr="000D4005">
        <w:rPr>
          <w:rFonts w:asciiTheme="minorHAnsi" w:hAnsiTheme="minorHAnsi" w:cstheme="minorHAnsi"/>
          <w:sz w:val="24"/>
          <w:szCs w:val="24"/>
        </w:rPr>
        <w:t xml:space="preserve"> dotyczących przebiegu wyborów,</w:t>
      </w:r>
    </w:p>
    <w:p w14:paraId="3231FEC3" w14:textId="77777777" w:rsidR="00016B9A" w:rsidRPr="000D4005" w:rsidRDefault="00016B9A" w:rsidP="002E5013">
      <w:pPr>
        <w:pStyle w:val="Tekstpodstawowy"/>
        <w:numPr>
          <w:ilvl w:val="0"/>
          <w:numId w:val="96"/>
        </w:numPr>
        <w:spacing w:before="120"/>
        <w:ind w:left="426"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ustalanie i ogłaszanie list kandydatów </w:t>
      </w:r>
      <w:r w:rsidR="00D222F7" w:rsidRPr="000D4005">
        <w:rPr>
          <w:rFonts w:asciiTheme="minorHAnsi" w:hAnsiTheme="minorHAnsi" w:cstheme="minorHAnsi"/>
          <w:sz w:val="24"/>
          <w:szCs w:val="24"/>
        </w:rPr>
        <w:t>w wyborach na rektora, członk</w:t>
      </w:r>
      <w:r w:rsidR="002E5013" w:rsidRPr="000D4005">
        <w:rPr>
          <w:rFonts w:asciiTheme="minorHAnsi" w:hAnsiTheme="minorHAnsi" w:cstheme="minorHAnsi"/>
          <w:sz w:val="24"/>
          <w:szCs w:val="24"/>
        </w:rPr>
        <w:t>ów</w:t>
      </w:r>
      <w:r w:rsidR="00D222F7" w:rsidRPr="000D4005">
        <w:rPr>
          <w:rFonts w:asciiTheme="minorHAnsi" w:hAnsiTheme="minorHAnsi" w:cstheme="minorHAnsi"/>
          <w:sz w:val="24"/>
          <w:szCs w:val="24"/>
        </w:rPr>
        <w:t xml:space="preserve"> </w:t>
      </w:r>
      <w:r w:rsidR="00786101" w:rsidRPr="000D4005">
        <w:rPr>
          <w:rFonts w:asciiTheme="minorHAnsi" w:hAnsiTheme="minorHAnsi" w:cstheme="minorHAnsi"/>
          <w:sz w:val="24"/>
          <w:szCs w:val="24"/>
        </w:rPr>
        <w:t>s</w:t>
      </w:r>
      <w:r w:rsidR="00D222F7" w:rsidRPr="000D4005">
        <w:rPr>
          <w:rFonts w:asciiTheme="minorHAnsi" w:hAnsiTheme="minorHAnsi" w:cstheme="minorHAnsi"/>
          <w:sz w:val="24"/>
          <w:szCs w:val="24"/>
        </w:rPr>
        <w:t>enatu, dziekana i</w:t>
      </w:r>
      <w:r w:rsidR="002E5013" w:rsidRPr="000D4005">
        <w:rPr>
          <w:rFonts w:asciiTheme="minorHAnsi" w:hAnsiTheme="minorHAnsi" w:cstheme="minorHAnsi"/>
          <w:sz w:val="24"/>
          <w:szCs w:val="24"/>
        </w:rPr>
        <w:t> </w:t>
      </w:r>
      <w:r w:rsidR="00D222F7" w:rsidRPr="000D4005">
        <w:rPr>
          <w:rFonts w:asciiTheme="minorHAnsi" w:hAnsiTheme="minorHAnsi" w:cstheme="minorHAnsi"/>
          <w:sz w:val="24"/>
          <w:szCs w:val="24"/>
        </w:rPr>
        <w:t>dyrektora instytutu,</w:t>
      </w:r>
      <w:r w:rsidRPr="000D4005">
        <w:rPr>
          <w:rFonts w:asciiTheme="minorHAnsi" w:hAnsiTheme="minorHAnsi" w:cstheme="minorHAnsi"/>
          <w:sz w:val="24"/>
          <w:szCs w:val="24"/>
        </w:rPr>
        <w:t xml:space="preserve"> </w:t>
      </w:r>
    </w:p>
    <w:p w14:paraId="43075395" w14:textId="77777777" w:rsidR="00016B9A" w:rsidRPr="000D4005" w:rsidRDefault="00016B9A" w:rsidP="001332E6">
      <w:pPr>
        <w:pStyle w:val="Tekstpodstawowy"/>
        <w:numPr>
          <w:ilvl w:val="0"/>
          <w:numId w:val="96"/>
        </w:numPr>
        <w:spacing w:before="120"/>
        <w:ind w:left="426" w:hanging="284"/>
        <w:jc w:val="both"/>
        <w:rPr>
          <w:rFonts w:asciiTheme="minorHAnsi" w:hAnsiTheme="minorHAnsi" w:cstheme="minorHAnsi"/>
          <w:sz w:val="24"/>
          <w:szCs w:val="24"/>
        </w:rPr>
      </w:pPr>
      <w:r w:rsidRPr="000D4005">
        <w:rPr>
          <w:rFonts w:asciiTheme="minorHAnsi" w:hAnsiTheme="minorHAnsi" w:cstheme="minorHAnsi"/>
          <w:sz w:val="24"/>
          <w:szCs w:val="24"/>
        </w:rPr>
        <w:t>organizowanie i przeprowadzanie zebrań wyborczych,</w:t>
      </w:r>
    </w:p>
    <w:p w14:paraId="0B1E65AE" w14:textId="77777777" w:rsidR="00016B9A" w:rsidRPr="000D4005" w:rsidRDefault="00016B9A" w:rsidP="001332E6">
      <w:pPr>
        <w:pStyle w:val="Tekstpodstawowy"/>
        <w:numPr>
          <w:ilvl w:val="0"/>
          <w:numId w:val="96"/>
        </w:numPr>
        <w:spacing w:before="120"/>
        <w:ind w:left="426"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stwierdzanie dokonania wyboru członków kolegium elektorów </w:t>
      </w:r>
      <w:r w:rsidR="007703FE" w:rsidRPr="000D4005">
        <w:rPr>
          <w:rFonts w:asciiTheme="minorHAnsi" w:hAnsiTheme="minorHAnsi" w:cstheme="minorHAnsi"/>
          <w:sz w:val="24"/>
          <w:szCs w:val="24"/>
        </w:rPr>
        <w:t>Akademi</w:t>
      </w:r>
      <w:r w:rsidRPr="000D4005">
        <w:rPr>
          <w:rFonts w:asciiTheme="minorHAnsi" w:hAnsiTheme="minorHAnsi" w:cstheme="minorHAnsi"/>
          <w:sz w:val="24"/>
          <w:szCs w:val="24"/>
        </w:rPr>
        <w:t>i,</w:t>
      </w:r>
    </w:p>
    <w:p w14:paraId="282F82ED" w14:textId="77777777" w:rsidR="00016B9A" w:rsidRPr="000D4005" w:rsidRDefault="00016B9A" w:rsidP="001332E6">
      <w:pPr>
        <w:pStyle w:val="Tekstpodstawowy"/>
        <w:numPr>
          <w:ilvl w:val="0"/>
          <w:numId w:val="96"/>
        </w:numPr>
        <w:spacing w:before="120"/>
        <w:ind w:left="426"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stwierdzanie </w:t>
      </w:r>
      <w:r w:rsidR="00491EDE" w:rsidRPr="000D4005">
        <w:rPr>
          <w:rFonts w:asciiTheme="minorHAnsi" w:hAnsiTheme="minorHAnsi" w:cstheme="minorHAnsi"/>
          <w:sz w:val="24"/>
          <w:szCs w:val="24"/>
        </w:rPr>
        <w:t xml:space="preserve">ważności wyborów lub </w:t>
      </w:r>
      <w:r w:rsidRPr="000D4005">
        <w:rPr>
          <w:rFonts w:asciiTheme="minorHAnsi" w:hAnsiTheme="minorHAnsi" w:cstheme="minorHAnsi"/>
          <w:sz w:val="24"/>
          <w:szCs w:val="24"/>
        </w:rPr>
        <w:t>nieważności wyborów w przypadku nieprawidłowego ich przebiegu,</w:t>
      </w:r>
    </w:p>
    <w:p w14:paraId="41BE9936" w14:textId="77777777" w:rsidR="00016B9A" w:rsidRPr="000D4005" w:rsidRDefault="00016B9A" w:rsidP="001332E6">
      <w:pPr>
        <w:pStyle w:val="Tekstpodstawowy"/>
        <w:numPr>
          <w:ilvl w:val="0"/>
          <w:numId w:val="96"/>
        </w:numPr>
        <w:spacing w:before="120"/>
        <w:ind w:left="426" w:hanging="284"/>
        <w:rPr>
          <w:rFonts w:asciiTheme="minorHAnsi" w:hAnsiTheme="minorHAnsi" w:cstheme="minorHAnsi"/>
          <w:sz w:val="24"/>
          <w:szCs w:val="24"/>
        </w:rPr>
      </w:pPr>
      <w:r w:rsidRPr="000D4005">
        <w:rPr>
          <w:rFonts w:asciiTheme="minorHAnsi" w:hAnsiTheme="minorHAnsi" w:cstheme="minorHAnsi"/>
          <w:sz w:val="24"/>
          <w:szCs w:val="24"/>
        </w:rPr>
        <w:t>rozstrzyganie wątpliwości dotyczących spraw związanych z przebiegiem wyborów,</w:t>
      </w:r>
    </w:p>
    <w:p w14:paraId="480881A9" w14:textId="77777777" w:rsidR="00016B9A" w:rsidRPr="000D4005" w:rsidRDefault="00016B9A" w:rsidP="001332E6">
      <w:pPr>
        <w:pStyle w:val="Tekstpodstawowy"/>
        <w:numPr>
          <w:ilvl w:val="0"/>
          <w:numId w:val="96"/>
        </w:numPr>
        <w:spacing w:before="120"/>
        <w:ind w:left="426" w:hanging="284"/>
        <w:rPr>
          <w:rFonts w:asciiTheme="minorHAnsi" w:hAnsiTheme="minorHAnsi" w:cstheme="minorHAnsi"/>
          <w:sz w:val="24"/>
          <w:szCs w:val="24"/>
        </w:rPr>
      </w:pPr>
      <w:r w:rsidRPr="000D4005">
        <w:rPr>
          <w:rFonts w:asciiTheme="minorHAnsi" w:hAnsiTheme="minorHAnsi" w:cstheme="minorHAnsi"/>
          <w:sz w:val="24"/>
          <w:szCs w:val="24"/>
        </w:rPr>
        <w:t xml:space="preserve">zabezpieczenie dokumentacji wyborów poprzez przekazanie </w:t>
      </w:r>
      <w:r w:rsidR="00E00FA8" w:rsidRPr="000D4005">
        <w:rPr>
          <w:rFonts w:asciiTheme="minorHAnsi" w:hAnsiTheme="minorHAnsi" w:cstheme="minorHAnsi"/>
          <w:sz w:val="24"/>
          <w:szCs w:val="24"/>
        </w:rPr>
        <w:t>dokumentacji</w:t>
      </w:r>
      <w:r w:rsidRPr="000D4005">
        <w:rPr>
          <w:rFonts w:asciiTheme="minorHAnsi" w:hAnsiTheme="minorHAnsi" w:cstheme="minorHAnsi"/>
          <w:sz w:val="24"/>
          <w:szCs w:val="24"/>
        </w:rPr>
        <w:t xml:space="preserve"> do archiwum Uczelni po stwierdzeniu prawomocności wyborów</w:t>
      </w:r>
      <w:r w:rsidR="00AA1112" w:rsidRPr="000D4005">
        <w:rPr>
          <w:rFonts w:asciiTheme="minorHAnsi" w:hAnsiTheme="minorHAnsi" w:cstheme="minorHAnsi"/>
          <w:sz w:val="24"/>
          <w:szCs w:val="24"/>
        </w:rPr>
        <w:t>.</w:t>
      </w:r>
    </w:p>
    <w:p w14:paraId="09631075" w14:textId="571A58CE" w:rsidR="00AA1112" w:rsidRPr="000D4005" w:rsidRDefault="00AA1112" w:rsidP="00AA1112">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4</w:t>
      </w:r>
      <w:r w:rsidR="00A64676">
        <w:rPr>
          <w:rFonts w:asciiTheme="minorHAnsi" w:hAnsiTheme="minorHAnsi" w:cstheme="minorHAnsi"/>
          <w:sz w:val="24"/>
          <w:szCs w:val="24"/>
        </w:rPr>
        <w:t>3</w:t>
      </w:r>
    </w:p>
    <w:p w14:paraId="387B06BC" w14:textId="77777777" w:rsidR="00AA1112" w:rsidRPr="000D4005" w:rsidRDefault="00AA1112" w:rsidP="001332E6">
      <w:pPr>
        <w:numPr>
          <w:ilvl w:val="0"/>
          <w:numId w:val="97"/>
        </w:numPr>
        <w:spacing w:before="120"/>
        <w:jc w:val="both"/>
        <w:rPr>
          <w:rFonts w:asciiTheme="minorHAnsi" w:hAnsiTheme="minorHAnsi" w:cstheme="minorHAnsi"/>
          <w:sz w:val="24"/>
          <w:szCs w:val="24"/>
        </w:rPr>
      </w:pPr>
      <w:r w:rsidRPr="000D4005">
        <w:rPr>
          <w:rFonts w:asciiTheme="minorHAnsi" w:hAnsiTheme="minorHAnsi" w:cstheme="minorHAnsi"/>
          <w:sz w:val="24"/>
          <w:szCs w:val="24"/>
        </w:rPr>
        <w:t>Wybory są tajne.</w:t>
      </w:r>
    </w:p>
    <w:p w14:paraId="62BE36E8" w14:textId="77777777" w:rsidR="00AA1112" w:rsidRPr="000D4005" w:rsidRDefault="00AA1112" w:rsidP="001332E6">
      <w:pPr>
        <w:numPr>
          <w:ilvl w:val="0"/>
          <w:numId w:val="97"/>
        </w:numPr>
        <w:spacing w:before="120"/>
        <w:jc w:val="both"/>
        <w:rPr>
          <w:rFonts w:asciiTheme="minorHAnsi" w:hAnsiTheme="minorHAnsi" w:cstheme="minorHAnsi"/>
          <w:sz w:val="24"/>
          <w:szCs w:val="24"/>
        </w:rPr>
      </w:pPr>
      <w:r w:rsidRPr="000D4005">
        <w:rPr>
          <w:rFonts w:asciiTheme="minorHAnsi" w:hAnsiTheme="minorHAnsi" w:cstheme="minorHAnsi"/>
          <w:sz w:val="24"/>
          <w:szCs w:val="24"/>
        </w:rPr>
        <w:t>Czynne prawo wyborcze (prawo oddania głosu) w wyborach powszechnych przysługuje każdemu członkowi wspólnoty uczelni: każdemu pracownikowi (bez względu na podstawę stosunku pracy, jego długość, wymiar), każdemu studentowi i doktorantowi.</w:t>
      </w:r>
    </w:p>
    <w:p w14:paraId="364D4F9A" w14:textId="77777777" w:rsidR="0095403B" w:rsidRPr="000D4005" w:rsidRDefault="0095403B" w:rsidP="001332E6">
      <w:pPr>
        <w:numPr>
          <w:ilvl w:val="0"/>
          <w:numId w:val="97"/>
        </w:numPr>
        <w:spacing w:before="120"/>
        <w:jc w:val="both"/>
        <w:rPr>
          <w:rFonts w:asciiTheme="minorHAnsi" w:hAnsiTheme="minorHAnsi" w:cstheme="minorHAnsi"/>
          <w:sz w:val="24"/>
          <w:szCs w:val="24"/>
        </w:rPr>
      </w:pPr>
      <w:r w:rsidRPr="000D4005">
        <w:rPr>
          <w:rFonts w:asciiTheme="minorHAnsi" w:hAnsiTheme="minorHAnsi" w:cstheme="minorHAnsi"/>
          <w:sz w:val="24"/>
          <w:szCs w:val="24"/>
        </w:rPr>
        <w:t>Tryb powołania studentów i doktorantów do kolegium elektorów w wyborach rektora oraz do senatu, jak również czas trwania ich członkostwa w kolegium elektorów oraz w senacie określają odpowiednio regulamin samorządu studenckiego oraz regulamin samorządu doktorantów.</w:t>
      </w:r>
    </w:p>
    <w:p w14:paraId="4EF3A14F" w14:textId="77777777" w:rsidR="00CF1456" w:rsidRPr="000D4005" w:rsidRDefault="00AA1112" w:rsidP="001332E6">
      <w:pPr>
        <w:numPr>
          <w:ilvl w:val="0"/>
          <w:numId w:val="97"/>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Na potrzeby wyborów każdy członek wspólnoty uczelni zostaje umieszczony w spisie wyborców. Spis wyborców </w:t>
      </w:r>
      <w:r w:rsidR="00CF1456" w:rsidRPr="000D4005">
        <w:rPr>
          <w:rFonts w:asciiTheme="minorHAnsi" w:hAnsiTheme="minorHAnsi" w:cstheme="minorHAnsi"/>
          <w:sz w:val="24"/>
          <w:szCs w:val="24"/>
        </w:rPr>
        <w:t>składa się z odrębnych list wyborców:</w:t>
      </w:r>
    </w:p>
    <w:p w14:paraId="73802FC9" w14:textId="77777777" w:rsidR="00CF1456" w:rsidRPr="000D4005" w:rsidRDefault="00CF1456" w:rsidP="001332E6">
      <w:pPr>
        <w:pStyle w:val="Akapitzlist"/>
        <w:numPr>
          <w:ilvl w:val="0"/>
          <w:numId w:val="144"/>
        </w:numPr>
        <w:spacing w:before="120"/>
        <w:ind w:left="709" w:hanging="283"/>
        <w:jc w:val="both"/>
        <w:rPr>
          <w:rFonts w:asciiTheme="minorHAnsi" w:hAnsiTheme="minorHAnsi" w:cstheme="minorHAnsi"/>
          <w:sz w:val="24"/>
          <w:szCs w:val="24"/>
        </w:rPr>
      </w:pPr>
      <w:r w:rsidRPr="000D4005">
        <w:rPr>
          <w:rFonts w:asciiTheme="minorHAnsi" w:hAnsiTheme="minorHAnsi" w:cstheme="minorHAnsi"/>
          <w:sz w:val="24"/>
          <w:szCs w:val="24"/>
        </w:rPr>
        <w:t xml:space="preserve">do </w:t>
      </w:r>
      <w:r w:rsidR="0016303D" w:rsidRPr="000D4005">
        <w:rPr>
          <w:rFonts w:asciiTheme="minorHAnsi" w:hAnsiTheme="minorHAnsi" w:cstheme="minorHAnsi"/>
          <w:sz w:val="24"/>
          <w:szCs w:val="24"/>
        </w:rPr>
        <w:t>wyborów r</w:t>
      </w:r>
      <w:r w:rsidRPr="000D4005">
        <w:rPr>
          <w:rFonts w:asciiTheme="minorHAnsi" w:hAnsiTheme="minorHAnsi" w:cstheme="minorHAnsi"/>
          <w:sz w:val="24"/>
          <w:szCs w:val="24"/>
        </w:rPr>
        <w:t>ektora</w:t>
      </w:r>
      <w:r w:rsidR="00316A4B" w:rsidRPr="000D4005">
        <w:rPr>
          <w:rFonts w:asciiTheme="minorHAnsi" w:hAnsiTheme="minorHAnsi" w:cstheme="minorHAnsi"/>
          <w:sz w:val="24"/>
          <w:szCs w:val="24"/>
        </w:rPr>
        <w:t xml:space="preserve"> (kolegium elektorów)</w:t>
      </w:r>
      <w:r w:rsidRPr="000D4005">
        <w:rPr>
          <w:rFonts w:asciiTheme="minorHAnsi" w:hAnsiTheme="minorHAnsi" w:cstheme="minorHAnsi"/>
          <w:sz w:val="24"/>
          <w:szCs w:val="24"/>
        </w:rPr>
        <w:t>, podzielonych na grupy:</w:t>
      </w:r>
    </w:p>
    <w:p w14:paraId="17B614ED" w14:textId="77777777" w:rsidR="00CF1456" w:rsidRPr="000D4005" w:rsidRDefault="00D5066E" w:rsidP="001E5CF6">
      <w:pPr>
        <w:pStyle w:val="Akapitzlist"/>
        <w:numPr>
          <w:ilvl w:val="2"/>
          <w:numId w:val="150"/>
        </w:numPr>
        <w:spacing w:before="120"/>
        <w:ind w:left="993" w:hanging="317"/>
        <w:jc w:val="both"/>
        <w:rPr>
          <w:rFonts w:asciiTheme="minorHAnsi" w:hAnsiTheme="minorHAnsi" w:cstheme="minorHAnsi"/>
          <w:sz w:val="24"/>
          <w:szCs w:val="24"/>
        </w:rPr>
      </w:pPr>
      <w:r w:rsidRPr="000D4005">
        <w:rPr>
          <w:rFonts w:asciiTheme="minorHAnsi" w:hAnsiTheme="minorHAnsi" w:cstheme="minorHAnsi"/>
          <w:sz w:val="24"/>
          <w:szCs w:val="24"/>
        </w:rPr>
        <w:t>nauczycieli zatrudnionych na stanowiskach profesor</w:t>
      </w:r>
      <w:r w:rsidR="00E00FA8" w:rsidRPr="000D4005">
        <w:rPr>
          <w:rFonts w:asciiTheme="minorHAnsi" w:hAnsiTheme="minorHAnsi" w:cstheme="minorHAnsi"/>
          <w:sz w:val="24"/>
          <w:szCs w:val="24"/>
        </w:rPr>
        <w:t>a</w:t>
      </w:r>
      <w:r w:rsidRPr="000D4005">
        <w:rPr>
          <w:rFonts w:asciiTheme="minorHAnsi" w:hAnsiTheme="minorHAnsi" w:cstheme="minorHAnsi"/>
          <w:sz w:val="24"/>
          <w:szCs w:val="24"/>
        </w:rPr>
        <w:t xml:space="preserve"> i profesor</w:t>
      </w:r>
      <w:r w:rsidR="00E00FA8" w:rsidRPr="000D4005">
        <w:rPr>
          <w:rFonts w:asciiTheme="minorHAnsi" w:hAnsiTheme="minorHAnsi" w:cstheme="minorHAnsi"/>
          <w:sz w:val="24"/>
          <w:szCs w:val="24"/>
        </w:rPr>
        <w:t>a</w:t>
      </w:r>
      <w:r w:rsidRPr="000D4005">
        <w:rPr>
          <w:rFonts w:asciiTheme="minorHAnsi" w:hAnsiTheme="minorHAnsi" w:cstheme="minorHAnsi"/>
          <w:sz w:val="24"/>
          <w:szCs w:val="24"/>
        </w:rPr>
        <w:t xml:space="preserve"> uczelni,</w:t>
      </w:r>
    </w:p>
    <w:p w14:paraId="3F4D98F2" w14:textId="77777777" w:rsidR="00D5066E" w:rsidRPr="000D4005" w:rsidRDefault="00D5066E" w:rsidP="001E5CF6">
      <w:pPr>
        <w:pStyle w:val="Akapitzlist"/>
        <w:numPr>
          <w:ilvl w:val="2"/>
          <w:numId w:val="150"/>
        </w:numPr>
        <w:spacing w:before="120"/>
        <w:ind w:left="993" w:hanging="317"/>
        <w:jc w:val="both"/>
        <w:rPr>
          <w:rFonts w:asciiTheme="minorHAnsi" w:hAnsiTheme="minorHAnsi" w:cstheme="minorHAnsi"/>
          <w:sz w:val="24"/>
          <w:szCs w:val="24"/>
        </w:rPr>
      </w:pPr>
      <w:r w:rsidRPr="000D4005">
        <w:rPr>
          <w:rFonts w:asciiTheme="minorHAnsi" w:hAnsiTheme="minorHAnsi" w:cstheme="minorHAnsi"/>
          <w:sz w:val="24"/>
          <w:szCs w:val="24"/>
        </w:rPr>
        <w:t>innych nauczycieli akademickich</w:t>
      </w:r>
      <w:r w:rsidR="0016303D" w:rsidRPr="000D4005">
        <w:rPr>
          <w:rFonts w:asciiTheme="minorHAnsi" w:hAnsiTheme="minorHAnsi" w:cstheme="minorHAnsi"/>
          <w:sz w:val="24"/>
          <w:szCs w:val="24"/>
        </w:rPr>
        <w:t>,</w:t>
      </w:r>
    </w:p>
    <w:p w14:paraId="1EF15561" w14:textId="77777777" w:rsidR="0016303D" w:rsidRPr="000D4005" w:rsidRDefault="0016303D" w:rsidP="001E5CF6">
      <w:pPr>
        <w:pStyle w:val="Akapitzlist"/>
        <w:numPr>
          <w:ilvl w:val="2"/>
          <w:numId w:val="150"/>
        </w:numPr>
        <w:spacing w:before="120"/>
        <w:ind w:left="993" w:hanging="317"/>
        <w:jc w:val="both"/>
        <w:rPr>
          <w:rFonts w:asciiTheme="minorHAnsi" w:hAnsiTheme="minorHAnsi" w:cstheme="minorHAnsi"/>
          <w:sz w:val="24"/>
          <w:szCs w:val="24"/>
        </w:rPr>
      </w:pPr>
      <w:r w:rsidRPr="000D4005">
        <w:rPr>
          <w:rFonts w:asciiTheme="minorHAnsi" w:hAnsiTheme="minorHAnsi" w:cstheme="minorHAnsi"/>
          <w:sz w:val="24"/>
          <w:szCs w:val="24"/>
        </w:rPr>
        <w:t>pracowników niebędących nauczycielami akademickimi,</w:t>
      </w:r>
    </w:p>
    <w:p w14:paraId="2B653F6F" w14:textId="77777777" w:rsidR="0095403B" w:rsidRPr="000D4005" w:rsidRDefault="0095403B" w:rsidP="001E5CF6">
      <w:pPr>
        <w:pStyle w:val="Akapitzlist"/>
        <w:numPr>
          <w:ilvl w:val="2"/>
          <w:numId w:val="150"/>
        </w:numPr>
        <w:spacing w:before="120"/>
        <w:ind w:left="993" w:hanging="317"/>
        <w:jc w:val="both"/>
        <w:rPr>
          <w:rFonts w:asciiTheme="minorHAnsi" w:hAnsiTheme="minorHAnsi" w:cstheme="minorHAnsi"/>
          <w:sz w:val="24"/>
          <w:szCs w:val="24"/>
        </w:rPr>
      </w:pPr>
      <w:r w:rsidRPr="000D4005">
        <w:rPr>
          <w:rFonts w:asciiTheme="minorHAnsi" w:hAnsiTheme="minorHAnsi" w:cstheme="minorHAnsi"/>
          <w:sz w:val="24"/>
          <w:szCs w:val="24"/>
        </w:rPr>
        <w:t>studentów,</w:t>
      </w:r>
    </w:p>
    <w:p w14:paraId="663F4CF4" w14:textId="77777777" w:rsidR="0095403B" w:rsidRPr="000D4005" w:rsidRDefault="0095403B" w:rsidP="001E5CF6">
      <w:pPr>
        <w:pStyle w:val="Akapitzlist"/>
        <w:numPr>
          <w:ilvl w:val="2"/>
          <w:numId w:val="150"/>
        </w:numPr>
        <w:spacing w:before="120"/>
        <w:ind w:left="993" w:hanging="317"/>
        <w:jc w:val="both"/>
        <w:rPr>
          <w:rFonts w:asciiTheme="minorHAnsi" w:hAnsiTheme="minorHAnsi" w:cstheme="minorHAnsi"/>
          <w:sz w:val="24"/>
          <w:szCs w:val="24"/>
        </w:rPr>
      </w:pPr>
      <w:r w:rsidRPr="000D4005">
        <w:rPr>
          <w:rFonts w:asciiTheme="minorHAnsi" w:hAnsiTheme="minorHAnsi" w:cstheme="minorHAnsi"/>
          <w:sz w:val="24"/>
          <w:szCs w:val="24"/>
        </w:rPr>
        <w:t>doktorantów,</w:t>
      </w:r>
    </w:p>
    <w:p w14:paraId="25781F5C" w14:textId="77777777" w:rsidR="00CF1456" w:rsidRPr="000D4005" w:rsidRDefault="00CF1456" w:rsidP="001332E6">
      <w:pPr>
        <w:pStyle w:val="Akapitzlist"/>
        <w:numPr>
          <w:ilvl w:val="0"/>
          <w:numId w:val="144"/>
        </w:numPr>
        <w:spacing w:before="120"/>
        <w:ind w:left="709" w:hanging="283"/>
        <w:jc w:val="both"/>
        <w:rPr>
          <w:rFonts w:asciiTheme="minorHAnsi" w:hAnsiTheme="minorHAnsi" w:cstheme="minorHAnsi"/>
          <w:sz w:val="24"/>
          <w:szCs w:val="24"/>
        </w:rPr>
      </w:pPr>
      <w:r w:rsidRPr="000D4005">
        <w:rPr>
          <w:rFonts w:asciiTheme="minorHAnsi" w:hAnsiTheme="minorHAnsi" w:cstheme="minorHAnsi"/>
          <w:sz w:val="24"/>
          <w:szCs w:val="24"/>
        </w:rPr>
        <w:lastRenderedPageBreak/>
        <w:t xml:space="preserve"> </w:t>
      </w:r>
      <w:r w:rsidR="0016303D" w:rsidRPr="000D4005">
        <w:rPr>
          <w:rFonts w:asciiTheme="minorHAnsi" w:hAnsiTheme="minorHAnsi" w:cstheme="minorHAnsi"/>
          <w:sz w:val="24"/>
          <w:szCs w:val="24"/>
        </w:rPr>
        <w:t>do wyborów do senatu, podzielonych na grupy:</w:t>
      </w:r>
    </w:p>
    <w:p w14:paraId="0C57C36C" w14:textId="77777777" w:rsidR="0016303D" w:rsidRPr="000D4005" w:rsidRDefault="0016303D" w:rsidP="001332E6">
      <w:pPr>
        <w:pStyle w:val="Akapitzlist"/>
        <w:numPr>
          <w:ilvl w:val="0"/>
          <w:numId w:val="147"/>
        </w:numPr>
        <w:spacing w:before="120"/>
        <w:ind w:left="993" w:hanging="284"/>
        <w:jc w:val="both"/>
        <w:rPr>
          <w:rFonts w:asciiTheme="minorHAnsi" w:hAnsiTheme="minorHAnsi" w:cstheme="minorHAnsi"/>
          <w:sz w:val="24"/>
          <w:szCs w:val="24"/>
        </w:rPr>
      </w:pPr>
      <w:r w:rsidRPr="000D4005">
        <w:rPr>
          <w:rFonts w:asciiTheme="minorHAnsi" w:hAnsiTheme="minorHAnsi" w:cstheme="minorHAnsi"/>
          <w:sz w:val="24"/>
          <w:szCs w:val="24"/>
        </w:rPr>
        <w:t>nauczycieli zatrudnionych na stanowiskach profesor</w:t>
      </w:r>
      <w:r w:rsidR="00E00FA8" w:rsidRPr="000D4005">
        <w:rPr>
          <w:rFonts w:asciiTheme="minorHAnsi" w:hAnsiTheme="minorHAnsi" w:cstheme="minorHAnsi"/>
          <w:sz w:val="24"/>
          <w:szCs w:val="24"/>
        </w:rPr>
        <w:t>a</w:t>
      </w:r>
      <w:r w:rsidRPr="000D4005">
        <w:rPr>
          <w:rFonts w:asciiTheme="minorHAnsi" w:hAnsiTheme="minorHAnsi" w:cstheme="minorHAnsi"/>
          <w:sz w:val="24"/>
          <w:szCs w:val="24"/>
        </w:rPr>
        <w:t xml:space="preserve"> i profesor</w:t>
      </w:r>
      <w:r w:rsidR="00E00FA8" w:rsidRPr="000D4005">
        <w:rPr>
          <w:rFonts w:asciiTheme="minorHAnsi" w:hAnsiTheme="minorHAnsi" w:cstheme="minorHAnsi"/>
          <w:sz w:val="24"/>
          <w:szCs w:val="24"/>
        </w:rPr>
        <w:t>a</w:t>
      </w:r>
      <w:r w:rsidRPr="000D4005">
        <w:rPr>
          <w:rFonts w:asciiTheme="minorHAnsi" w:hAnsiTheme="minorHAnsi" w:cstheme="minorHAnsi"/>
          <w:sz w:val="24"/>
          <w:szCs w:val="24"/>
        </w:rPr>
        <w:t xml:space="preserve"> uczelni,</w:t>
      </w:r>
    </w:p>
    <w:p w14:paraId="1DF0C627" w14:textId="77777777" w:rsidR="0016303D" w:rsidRPr="000D4005" w:rsidRDefault="0016303D" w:rsidP="001332E6">
      <w:pPr>
        <w:pStyle w:val="Akapitzlist"/>
        <w:numPr>
          <w:ilvl w:val="0"/>
          <w:numId w:val="147"/>
        </w:numPr>
        <w:spacing w:before="120"/>
        <w:ind w:left="993" w:hanging="284"/>
        <w:jc w:val="both"/>
        <w:rPr>
          <w:rFonts w:asciiTheme="minorHAnsi" w:hAnsiTheme="minorHAnsi" w:cstheme="minorHAnsi"/>
          <w:sz w:val="24"/>
          <w:szCs w:val="24"/>
        </w:rPr>
      </w:pPr>
      <w:r w:rsidRPr="000D4005">
        <w:rPr>
          <w:rFonts w:asciiTheme="minorHAnsi" w:hAnsiTheme="minorHAnsi" w:cstheme="minorHAnsi"/>
          <w:sz w:val="24"/>
          <w:szCs w:val="24"/>
        </w:rPr>
        <w:t>innych nauczycieli akademickich,</w:t>
      </w:r>
    </w:p>
    <w:p w14:paraId="38EE7752" w14:textId="77777777" w:rsidR="0016303D" w:rsidRPr="000D4005" w:rsidRDefault="0016303D" w:rsidP="001332E6">
      <w:pPr>
        <w:pStyle w:val="Akapitzlist"/>
        <w:numPr>
          <w:ilvl w:val="0"/>
          <w:numId w:val="147"/>
        </w:numPr>
        <w:spacing w:before="120"/>
        <w:ind w:left="993" w:hanging="284"/>
        <w:jc w:val="both"/>
        <w:rPr>
          <w:rFonts w:asciiTheme="minorHAnsi" w:hAnsiTheme="minorHAnsi" w:cstheme="minorHAnsi"/>
          <w:sz w:val="24"/>
          <w:szCs w:val="24"/>
        </w:rPr>
      </w:pPr>
      <w:r w:rsidRPr="000D4005">
        <w:rPr>
          <w:rFonts w:asciiTheme="minorHAnsi" w:hAnsiTheme="minorHAnsi" w:cstheme="minorHAnsi"/>
          <w:sz w:val="24"/>
          <w:szCs w:val="24"/>
        </w:rPr>
        <w:t>pracowników niebędących nauczycielami akademickimi,</w:t>
      </w:r>
    </w:p>
    <w:p w14:paraId="2F6464A0" w14:textId="77777777" w:rsidR="0016303D" w:rsidRPr="000D4005" w:rsidRDefault="0016303D" w:rsidP="001332E6">
      <w:pPr>
        <w:pStyle w:val="Akapitzlist"/>
        <w:numPr>
          <w:ilvl w:val="0"/>
          <w:numId w:val="144"/>
        </w:numPr>
        <w:spacing w:before="120"/>
        <w:ind w:left="709" w:hanging="283"/>
        <w:jc w:val="both"/>
        <w:rPr>
          <w:rFonts w:asciiTheme="minorHAnsi" w:hAnsiTheme="minorHAnsi" w:cstheme="minorHAnsi"/>
          <w:sz w:val="24"/>
          <w:szCs w:val="24"/>
        </w:rPr>
      </w:pPr>
      <w:r w:rsidRPr="000D4005">
        <w:rPr>
          <w:rFonts w:asciiTheme="minorHAnsi" w:hAnsiTheme="minorHAnsi" w:cstheme="minorHAnsi"/>
          <w:sz w:val="24"/>
          <w:szCs w:val="24"/>
        </w:rPr>
        <w:t>do wyborów dziekana, podzielonych na grupy:</w:t>
      </w:r>
    </w:p>
    <w:p w14:paraId="39750DD1" w14:textId="77777777" w:rsidR="00EE5CB6" w:rsidRPr="000D4005" w:rsidRDefault="00EE5CB6" w:rsidP="001332E6">
      <w:pPr>
        <w:pStyle w:val="Akapitzlist"/>
        <w:numPr>
          <w:ilvl w:val="0"/>
          <w:numId w:val="146"/>
        </w:numPr>
        <w:spacing w:before="120"/>
        <w:ind w:left="993" w:hanging="284"/>
        <w:jc w:val="both"/>
        <w:rPr>
          <w:rFonts w:asciiTheme="minorHAnsi" w:hAnsiTheme="minorHAnsi" w:cstheme="minorHAnsi"/>
          <w:sz w:val="24"/>
          <w:szCs w:val="24"/>
        </w:rPr>
      </w:pPr>
      <w:r w:rsidRPr="000D4005">
        <w:rPr>
          <w:rFonts w:asciiTheme="minorHAnsi" w:hAnsiTheme="minorHAnsi" w:cstheme="minorHAnsi"/>
          <w:sz w:val="24"/>
          <w:szCs w:val="24"/>
        </w:rPr>
        <w:t>nauczycieli zatrudnionych na stanowiskach profesor</w:t>
      </w:r>
      <w:r w:rsidR="00E00FA8" w:rsidRPr="000D4005">
        <w:rPr>
          <w:rFonts w:asciiTheme="minorHAnsi" w:hAnsiTheme="minorHAnsi" w:cstheme="minorHAnsi"/>
          <w:sz w:val="24"/>
          <w:szCs w:val="24"/>
        </w:rPr>
        <w:t>a</w:t>
      </w:r>
      <w:r w:rsidRPr="000D4005">
        <w:rPr>
          <w:rFonts w:asciiTheme="minorHAnsi" w:hAnsiTheme="minorHAnsi" w:cstheme="minorHAnsi"/>
          <w:sz w:val="24"/>
          <w:szCs w:val="24"/>
        </w:rPr>
        <w:t xml:space="preserve"> i profesor</w:t>
      </w:r>
      <w:r w:rsidR="00E00FA8" w:rsidRPr="000D4005">
        <w:rPr>
          <w:rFonts w:asciiTheme="minorHAnsi" w:hAnsiTheme="minorHAnsi" w:cstheme="minorHAnsi"/>
          <w:sz w:val="24"/>
          <w:szCs w:val="24"/>
        </w:rPr>
        <w:t>a</w:t>
      </w:r>
      <w:r w:rsidRPr="000D4005">
        <w:rPr>
          <w:rFonts w:asciiTheme="minorHAnsi" w:hAnsiTheme="minorHAnsi" w:cstheme="minorHAnsi"/>
          <w:sz w:val="24"/>
          <w:szCs w:val="24"/>
        </w:rPr>
        <w:t xml:space="preserve"> uczelni przypisanych do wydziału,</w:t>
      </w:r>
    </w:p>
    <w:p w14:paraId="5A9FCD89" w14:textId="77777777" w:rsidR="00EE5CB6" w:rsidRPr="000D4005" w:rsidRDefault="00EE5CB6" w:rsidP="001332E6">
      <w:pPr>
        <w:pStyle w:val="Akapitzlist"/>
        <w:numPr>
          <w:ilvl w:val="0"/>
          <w:numId w:val="146"/>
        </w:numPr>
        <w:spacing w:before="120"/>
        <w:ind w:left="993" w:hanging="284"/>
        <w:jc w:val="both"/>
        <w:rPr>
          <w:rFonts w:asciiTheme="minorHAnsi" w:hAnsiTheme="minorHAnsi" w:cstheme="minorHAnsi"/>
          <w:sz w:val="24"/>
          <w:szCs w:val="24"/>
        </w:rPr>
      </w:pPr>
      <w:r w:rsidRPr="000D4005">
        <w:rPr>
          <w:rFonts w:asciiTheme="minorHAnsi" w:hAnsiTheme="minorHAnsi" w:cstheme="minorHAnsi"/>
          <w:sz w:val="24"/>
          <w:szCs w:val="24"/>
        </w:rPr>
        <w:t>innych nauczycieli akademickich przypisanych do wydziału,</w:t>
      </w:r>
    </w:p>
    <w:p w14:paraId="3F9CECF7" w14:textId="77777777" w:rsidR="00EE5CB6" w:rsidRPr="000D4005" w:rsidRDefault="00EE5CB6" w:rsidP="001332E6">
      <w:pPr>
        <w:pStyle w:val="Akapitzlist"/>
        <w:numPr>
          <w:ilvl w:val="0"/>
          <w:numId w:val="146"/>
        </w:numPr>
        <w:spacing w:before="120"/>
        <w:ind w:left="993" w:hanging="284"/>
        <w:jc w:val="both"/>
        <w:rPr>
          <w:rFonts w:asciiTheme="minorHAnsi" w:hAnsiTheme="minorHAnsi" w:cstheme="minorHAnsi"/>
          <w:sz w:val="24"/>
          <w:szCs w:val="24"/>
        </w:rPr>
      </w:pPr>
      <w:r w:rsidRPr="000D4005">
        <w:rPr>
          <w:rFonts w:asciiTheme="minorHAnsi" w:hAnsiTheme="minorHAnsi" w:cstheme="minorHAnsi"/>
          <w:sz w:val="24"/>
          <w:szCs w:val="24"/>
        </w:rPr>
        <w:t>studentów i doktorantów przypisanych do wydziału,</w:t>
      </w:r>
    </w:p>
    <w:p w14:paraId="023BA4AA" w14:textId="77777777" w:rsidR="0016303D" w:rsidRPr="000D4005" w:rsidRDefault="00EE5CB6" w:rsidP="001332E6">
      <w:pPr>
        <w:pStyle w:val="Akapitzlist"/>
        <w:numPr>
          <w:ilvl w:val="0"/>
          <w:numId w:val="146"/>
        </w:numPr>
        <w:spacing w:before="120"/>
        <w:ind w:left="993" w:hanging="284"/>
        <w:jc w:val="both"/>
        <w:rPr>
          <w:rFonts w:asciiTheme="minorHAnsi" w:hAnsiTheme="minorHAnsi" w:cstheme="minorHAnsi"/>
          <w:sz w:val="24"/>
          <w:szCs w:val="24"/>
        </w:rPr>
      </w:pPr>
      <w:r w:rsidRPr="000D4005">
        <w:rPr>
          <w:rFonts w:asciiTheme="minorHAnsi" w:hAnsiTheme="minorHAnsi" w:cstheme="minorHAnsi"/>
          <w:sz w:val="24"/>
          <w:szCs w:val="24"/>
        </w:rPr>
        <w:t>pracowników niebędących nauczycielami akademickimi zgłoszonych do wydziału,</w:t>
      </w:r>
    </w:p>
    <w:p w14:paraId="4528B492" w14:textId="77777777" w:rsidR="00EE5CB6" w:rsidRPr="000D4005" w:rsidRDefault="00EE5CB6" w:rsidP="001332E6">
      <w:pPr>
        <w:pStyle w:val="Akapitzlist"/>
        <w:numPr>
          <w:ilvl w:val="0"/>
          <w:numId w:val="144"/>
        </w:numPr>
        <w:spacing w:before="120"/>
        <w:ind w:left="567" w:hanging="283"/>
        <w:jc w:val="both"/>
        <w:rPr>
          <w:rFonts w:asciiTheme="minorHAnsi" w:hAnsiTheme="minorHAnsi" w:cstheme="minorHAnsi"/>
          <w:sz w:val="24"/>
          <w:szCs w:val="24"/>
        </w:rPr>
      </w:pPr>
      <w:r w:rsidRPr="000D4005">
        <w:rPr>
          <w:rFonts w:asciiTheme="minorHAnsi" w:hAnsiTheme="minorHAnsi" w:cstheme="minorHAnsi"/>
          <w:sz w:val="24"/>
          <w:szCs w:val="24"/>
        </w:rPr>
        <w:t>do wyborów dyrektora instytutu, podzielonych na grupy:</w:t>
      </w:r>
    </w:p>
    <w:p w14:paraId="45A42254" w14:textId="77777777" w:rsidR="000D306B" w:rsidRPr="000D4005" w:rsidRDefault="00EE5CB6" w:rsidP="001332E6">
      <w:pPr>
        <w:pStyle w:val="Akapitzlist"/>
        <w:numPr>
          <w:ilvl w:val="0"/>
          <w:numId w:val="145"/>
        </w:numPr>
        <w:spacing w:before="120"/>
        <w:ind w:left="993" w:hanging="284"/>
        <w:jc w:val="both"/>
        <w:rPr>
          <w:rFonts w:asciiTheme="minorHAnsi" w:hAnsiTheme="minorHAnsi" w:cstheme="minorHAnsi"/>
          <w:sz w:val="24"/>
          <w:szCs w:val="24"/>
        </w:rPr>
      </w:pPr>
      <w:r w:rsidRPr="000D4005">
        <w:rPr>
          <w:rFonts w:asciiTheme="minorHAnsi" w:hAnsiTheme="minorHAnsi" w:cstheme="minorHAnsi"/>
          <w:sz w:val="24"/>
          <w:szCs w:val="24"/>
        </w:rPr>
        <w:t>nauczycieli zatrudnionych na stanowiskach profesor</w:t>
      </w:r>
      <w:r w:rsidR="00E00FA8" w:rsidRPr="000D4005">
        <w:rPr>
          <w:rFonts w:asciiTheme="minorHAnsi" w:hAnsiTheme="minorHAnsi" w:cstheme="minorHAnsi"/>
          <w:sz w:val="24"/>
          <w:szCs w:val="24"/>
        </w:rPr>
        <w:t>a</w:t>
      </w:r>
      <w:r w:rsidRPr="000D4005">
        <w:rPr>
          <w:rFonts w:asciiTheme="minorHAnsi" w:hAnsiTheme="minorHAnsi" w:cstheme="minorHAnsi"/>
          <w:sz w:val="24"/>
          <w:szCs w:val="24"/>
        </w:rPr>
        <w:t xml:space="preserve"> i profesor</w:t>
      </w:r>
      <w:r w:rsidR="00E00FA8" w:rsidRPr="000D4005">
        <w:rPr>
          <w:rFonts w:asciiTheme="minorHAnsi" w:hAnsiTheme="minorHAnsi" w:cstheme="minorHAnsi"/>
          <w:sz w:val="24"/>
          <w:szCs w:val="24"/>
        </w:rPr>
        <w:t>a</w:t>
      </w:r>
      <w:r w:rsidRPr="000D4005">
        <w:rPr>
          <w:rFonts w:asciiTheme="minorHAnsi" w:hAnsiTheme="minorHAnsi" w:cstheme="minorHAnsi"/>
          <w:sz w:val="24"/>
          <w:szCs w:val="24"/>
        </w:rPr>
        <w:t xml:space="preserve"> uczelni przypisanych do instytutu,</w:t>
      </w:r>
    </w:p>
    <w:p w14:paraId="44C5C077" w14:textId="77777777" w:rsidR="000D306B" w:rsidRPr="000D4005" w:rsidRDefault="00EE5CB6" w:rsidP="001332E6">
      <w:pPr>
        <w:pStyle w:val="Akapitzlist"/>
        <w:numPr>
          <w:ilvl w:val="0"/>
          <w:numId w:val="145"/>
        </w:numPr>
        <w:spacing w:before="120"/>
        <w:ind w:left="993" w:hanging="284"/>
        <w:jc w:val="both"/>
        <w:rPr>
          <w:rFonts w:asciiTheme="minorHAnsi" w:hAnsiTheme="minorHAnsi" w:cstheme="minorHAnsi"/>
          <w:sz w:val="24"/>
          <w:szCs w:val="24"/>
        </w:rPr>
      </w:pPr>
      <w:r w:rsidRPr="000D4005">
        <w:rPr>
          <w:rFonts w:asciiTheme="minorHAnsi" w:hAnsiTheme="minorHAnsi" w:cstheme="minorHAnsi"/>
          <w:sz w:val="24"/>
          <w:szCs w:val="24"/>
        </w:rPr>
        <w:t>innych nauczycieli akademickich przypisanych do instytutu,</w:t>
      </w:r>
    </w:p>
    <w:p w14:paraId="717567CC" w14:textId="77777777" w:rsidR="000D306B" w:rsidRPr="000D4005" w:rsidRDefault="00EE5CB6" w:rsidP="001332E6">
      <w:pPr>
        <w:pStyle w:val="Akapitzlist"/>
        <w:numPr>
          <w:ilvl w:val="0"/>
          <w:numId w:val="145"/>
        </w:numPr>
        <w:spacing w:before="120"/>
        <w:ind w:left="993" w:hanging="284"/>
        <w:jc w:val="both"/>
        <w:rPr>
          <w:rFonts w:asciiTheme="minorHAnsi" w:hAnsiTheme="minorHAnsi" w:cstheme="minorHAnsi"/>
          <w:sz w:val="24"/>
          <w:szCs w:val="24"/>
        </w:rPr>
      </w:pPr>
      <w:r w:rsidRPr="000D4005">
        <w:rPr>
          <w:rFonts w:asciiTheme="minorHAnsi" w:hAnsiTheme="minorHAnsi" w:cstheme="minorHAnsi"/>
          <w:sz w:val="24"/>
          <w:szCs w:val="24"/>
        </w:rPr>
        <w:t>studentów i doktorantów przypisanych do instytutu,</w:t>
      </w:r>
    </w:p>
    <w:p w14:paraId="401C03C1" w14:textId="77777777" w:rsidR="0016303D" w:rsidRPr="000D4005" w:rsidRDefault="00EE5CB6" w:rsidP="001332E6">
      <w:pPr>
        <w:pStyle w:val="Akapitzlist"/>
        <w:numPr>
          <w:ilvl w:val="0"/>
          <w:numId w:val="145"/>
        </w:numPr>
        <w:spacing w:before="120"/>
        <w:ind w:left="993" w:hanging="284"/>
        <w:jc w:val="both"/>
        <w:rPr>
          <w:rFonts w:asciiTheme="minorHAnsi" w:hAnsiTheme="minorHAnsi" w:cstheme="minorHAnsi"/>
          <w:sz w:val="24"/>
          <w:szCs w:val="24"/>
        </w:rPr>
      </w:pPr>
      <w:r w:rsidRPr="000D4005">
        <w:rPr>
          <w:rFonts w:asciiTheme="minorHAnsi" w:hAnsiTheme="minorHAnsi" w:cstheme="minorHAnsi"/>
          <w:sz w:val="24"/>
          <w:szCs w:val="24"/>
        </w:rPr>
        <w:t>pracowników niebędących nauczycielami akademickimi zgłoszonych do instytutu,</w:t>
      </w:r>
    </w:p>
    <w:p w14:paraId="0DC8ECB1" w14:textId="77777777" w:rsidR="00EE5CB6" w:rsidRPr="000D4005" w:rsidRDefault="00EE5CB6" w:rsidP="001332E6">
      <w:pPr>
        <w:numPr>
          <w:ilvl w:val="0"/>
          <w:numId w:val="97"/>
        </w:numPr>
        <w:spacing w:before="120"/>
        <w:jc w:val="both"/>
        <w:rPr>
          <w:rFonts w:asciiTheme="minorHAnsi" w:hAnsiTheme="minorHAnsi" w:cstheme="minorHAnsi"/>
          <w:sz w:val="24"/>
          <w:szCs w:val="24"/>
        </w:rPr>
      </w:pPr>
      <w:r w:rsidRPr="000D4005">
        <w:rPr>
          <w:rFonts w:asciiTheme="minorHAnsi" w:hAnsiTheme="minorHAnsi" w:cstheme="minorHAnsi"/>
          <w:sz w:val="24"/>
          <w:szCs w:val="24"/>
        </w:rPr>
        <w:t>Przypisanie wyborców do określonej grupy na listach wyborczych dokonywane jest przez Uczelnianą Komisję Wyborczą:</w:t>
      </w:r>
    </w:p>
    <w:p w14:paraId="702CF327" w14:textId="77777777" w:rsidR="00EE5CB6" w:rsidRPr="000D4005" w:rsidRDefault="00EE5CB6" w:rsidP="001332E6">
      <w:pPr>
        <w:pStyle w:val="Akapitzlist"/>
        <w:numPr>
          <w:ilvl w:val="2"/>
          <w:numId w:val="121"/>
        </w:numPr>
        <w:spacing w:before="120"/>
        <w:ind w:left="709" w:hanging="283"/>
        <w:jc w:val="both"/>
        <w:rPr>
          <w:rFonts w:asciiTheme="minorHAnsi" w:hAnsiTheme="minorHAnsi" w:cstheme="minorHAnsi"/>
          <w:sz w:val="24"/>
          <w:szCs w:val="24"/>
        </w:rPr>
      </w:pPr>
      <w:r w:rsidRPr="000D4005">
        <w:rPr>
          <w:rFonts w:asciiTheme="minorHAnsi" w:hAnsiTheme="minorHAnsi" w:cstheme="minorHAnsi"/>
          <w:sz w:val="24"/>
          <w:szCs w:val="24"/>
        </w:rPr>
        <w:t>w przypadku nauczycieli akademickich – na podstawie przydziału do danego wydziału i instytutu,</w:t>
      </w:r>
    </w:p>
    <w:p w14:paraId="0779097F" w14:textId="77777777" w:rsidR="00EE5CB6" w:rsidRPr="000D4005" w:rsidRDefault="00EE5CB6" w:rsidP="001332E6">
      <w:pPr>
        <w:pStyle w:val="Akapitzlist"/>
        <w:numPr>
          <w:ilvl w:val="2"/>
          <w:numId w:val="121"/>
        </w:numPr>
        <w:spacing w:before="120"/>
        <w:ind w:left="709" w:hanging="283"/>
        <w:jc w:val="both"/>
        <w:rPr>
          <w:rFonts w:asciiTheme="minorHAnsi" w:hAnsiTheme="minorHAnsi" w:cstheme="minorHAnsi"/>
          <w:sz w:val="24"/>
          <w:szCs w:val="24"/>
        </w:rPr>
      </w:pPr>
      <w:r w:rsidRPr="000D4005">
        <w:rPr>
          <w:rFonts w:asciiTheme="minorHAnsi" w:hAnsiTheme="minorHAnsi" w:cstheme="minorHAnsi"/>
          <w:sz w:val="24"/>
          <w:szCs w:val="24"/>
        </w:rPr>
        <w:t>w przypadku pracowników niebędących nauczycielami akademickimi – na podstawie dokonanego przez pracownika zgłoszenia do jednego wybranego wydziału i instytutu,</w:t>
      </w:r>
    </w:p>
    <w:p w14:paraId="496DF705" w14:textId="77777777" w:rsidR="00EE5CB6" w:rsidRPr="000D4005" w:rsidRDefault="00EE5CB6" w:rsidP="001332E6">
      <w:pPr>
        <w:pStyle w:val="Akapitzlist"/>
        <w:numPr>
          <w:ilvl w:val="2"/>
          <w:numId w:val="121"/>
        </w:numPr>
        <w:spacing w:before="120"/>
        <w:ind w:left="709" w:hanging="283"/>
        <w:jc w:val="both"/>
        <w:rPr>
          <w:rFonts w:asciiTheme="minorHAnsi" w:hAnsiTheme="minorHAnsi" w:cstheme="minorHAnsi"/>
          <w:sz w:val="24"/>
          <w:szCs w:val="24"/>
        </w:rPr>
      </w:pPr>
      <w:r w:rsidRPr="000D4005">
        <w:rPr>
          <w:rFonts w:asciiTheme="minorHAnsi" w:hAnsiTheme="minorHAnsi" w:cstheme="minorHAnsi"/>
          <w:sz w:val="24"/>
          <w:szCs w:val="24"/>
        </w:rPr>
        <w:t>w przypadku studentów i doktorantów – na podstawie wpisu na listę studentów lub doktorantów na kierunku lub specjalności, ze względu na przedmiot główny – do jednego wydziału i instytutu.</w:t>
      </w:r>
    </w:p>
    <w:p w14:paraId="1AAA6943" w14:textId="77777777" w:rsidR="005470FE" w:rsidRPr="000D4005" w:rsidRDefault="005470FE" w:rsidP="001332E6">
      <w:pPr>
        <w:numPr>
          <w:ilvl w:val="0"/>
          <w:numId w:val="97"/>
        </w:numPr>
        <w:spacing w:before="120"/>
        <w:jc w:val="both"/>
        <w:rPr>
          <w:rFonts w:asciiTheme="minorHAnsi" w:hAnsiTheme="minorHAnsi" w:cstheme="minorHAnsi"/>
          <w:sz w:val="24"/>
          <w:szCs w:val="24"/>
        </w:rPr>
      </w:pPr>
      <w:r w:rsidRPr="000D4005">
        <w:rPr>
          <w:rFonts w:asciiTheme="minorHAnsi" w:hAnsiTheme="minorHAnsi" w:cstheme="minorHAnsi"/>
          <w:sz w:val="24"/>
          <w:szCs w:val="24"/>
        </w:rPr>
        <w:t>Studentowi studiującemu jednocześnie na więcej niż jednym kierunku studiów, w</w:t>
      </w:r>
      <w:r w:rsidR="00CC5AD0" w:rsidRPr="000D4005">
        <w:rPr>
          <w:rFonts w:asciiTheme="minorHAnsi" w:hAnsiTheme="minorHAnsi" w:cstheme="minorHAnsi"/>
          <w:sz w:val="24"/>
          <w:szCs w:val="24"/>
        </w:rPr>
        <w:t> </w:t>
      </w:r>
      <w:r w:rsidRPr="000D4005">
        <w:rPr>
          <w:rFonts w:asciiTheme="minorHAnsi" w:hAnsiTheme="minorHAnsi" w:cstheme="minorHAnsi"/>
          <w:sz w:val="24"/>
          <w:szCs w:val="24"/>
        </w:rPr>
        <w:t xml:space="preserve">przypadku przypisania </w:t>
      </w:r>
      <w:r w:rsidR="001E5CF6" w:rsidRPr="000D4005">
        <w:rPr>
          <w:rFonts w:asciiTheme="minorHAnsi" w:hAnsiTheme="minorHAnsi" w:cstheme="minorHAnsi"/>
          <w:sz w:val="24"/>
          <w:szCs w:val="24"/>
        </w:rPr>
        <w:t>z</w:t>
      </w:r>
      <w:r w:rsidR="00320F8B" w:rsidRPr="000D4005">
        <w:rPr>
          <w:rFonts w:asciiTheme="minorHAnsi" w:hAnsiTheme="minorHAnsi" w:cstheme="minorHAnsi"/>
          <w:sz w:val="24"/>
          <w:szCs w:val="24"/>
        </w:rPr>
        <w:t xml:space="preserve">e względu na studiowane kierunki </w:t>
      </w:r>
      <w:r w:rsidRPr="000D4005">
        <w:rPr>
          <w:rFonts w:asciiTheme="minorHAnsi" w:hAnsiTheme="minorHAnsi" w:cstheme="minorHAnsi"/>
          <w:sz w:val="24"/>
          <w:szCs w:val="24"/>
        </w:rPr>
        <w:t xml:space="preserve">do różnych wydziałów lub instytutów </w:t>
      </w:r>
      <w:r w:rsidR="00CC5AD0" w:rsidRPr="000D4005">
        <w:rPr>
          <w:rFonts w:asciiTheme="minorHAnsi" w:hAnsiTheme="minorHAnsi" w:cstheme="minorHAnsi"/>
          <w:sz w:val="24"/>
          <w:szCs w:val="24"/>
        </w:rPr>
        <w:t xml:space="preserve">przysługuje </w:t>
      </w:r>
      <w:r w:rsidRPr="000D4005">
        <w:rPr>
          <w:rFonts w:asciiTheme="minorHAnsi" w:hAnsiTheme="minorHAnsi" w:cstheme="minorHAnsi"/>
          <w:sz w:val="24"/>
          <w:szCs w:val="24"/>
        </w:rPr>
        <w:t>prawo do oddania jednego głosu w wyborach na dziekana lub dyrektora instytutu w każdym z</w:t>
      </w:r>
      <w:r w:rsidR="00320F8B" w:rsidRPr="000D4005">
        <w:rPr>
          <w:rFonts w:asciiTheme="minorHAnsi" w:hAnsiTheme="minorHAnsi" w:cstheme="minorHAnsi"/>
          <w:sz w:val="24"/>
          <w:szCs w:val="24"/>
        </w:rPr>
        <w:t> </w:t>
      </w:r>
      <w:r w:rsidRPr="000D4005">
        <w:rPr>
          <w:rFonts w:asciiTheme="minorHAnsi" w:hAnsiTheme="minorHAnsi" w:cstheme="minorHAnsi"/>
          <w:sz w:val="24"/>
          <w:szCs w:val="24"/>
        </w:rPr>
        <w:t xml:space="preserve">wydziałów lub instytutów, do którego jest przypisany zgodnie z ust. </w:t>
      </w:r>
      <w:r w:rsidR="00CC5AD0" w:rsidRPr="000D4005">
        <w:rPr>
          <w:rFonts w:asciiTheme="minorHAnsi" w:hAnsiTheme="minorHAnsi" w:cstheme="minorHAnsi"/>
          <w:sz w:val="24"/>
          <w:szCs w:val="24"/>
        </w:rPr>
        <w:t>5</w:t>
      </w:r>
      <w:r w:rsidRPr="000D4005">
        <w:rPr>
          <w:rFonts w:asciiTheme="minorHAnsi" w:hAnsiTheme="minorHAnsi" w:cstheme="minorHAnsi"/>
          <w:sz w:val="24"/>
          <w:szCs w:val="24"/>
        </w:rPr>
        <w:t>.</w:t>
      </w:r>
    </w:p>
    <w:p w14:paraId="1694FF24" w14:textId="469F1D99" w:rsidR="005470FE" w:rsidRPr="000D4005" w:rsidRDefault="005470FE" w:rsidP="001332E6">
      <w:pPr>
        <w:numPr>
          <w:ilvl w:val="0"/>
          <w:numId w:val="97"/>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Pracownikowi zatrudnionemu w </w:t>
      </w:r>
      <w:r w:rsidR="007703FE"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w ramach więcej niż jednego stosunku pracy przysługuje tylko jeden głos w wyborach rektora </w:t>
      </w:r>
      <w:r w:rsidR="00320F8B" w:rsidRPr="000D4005">
        <w:rPr>
          <w:rFonts w:asciiTheme="minorHAnsi" w:hAnsiTheme="minorHAnsi" w:cstheme="minorHAnsi"/>
          <w:sz w:val="24"/>
          <w:szCs w:val="24"/>
        </w:rPr>
        <w:t>(</w:t>
      </w:r>
      <w:r w:rsidRPr="000D4005">
        <w:rPr>
          <w:rFonts w:asciiTheme="minorHAnsi" w:hAnsiTheme="minorHAnsi" w:cstheme="minorHAnsi"/>
          <w:sz w:val="24"/>
          <w:szCs w:val="24"/>
        </w:rPr>
        <w:t>w wybranej przez siebie grupie</w:t>
      </w:r>
      <w:r w:rsidR="001E5CF6" w:rsidRPr="000D4005">
        <w:rPr>
          <w:rFonts w:asciiTheme="minorHAnsi" w:hAnsiTheme="minorHAnsi" w:cstheme="minorHAnsi"/>
          <w:sz w:val="24"/>
          <w:szCs w:val="24"/>
        </w:rPr>
        <w:t>,</w:t>
      </w:r>
      <w:r w:rsidRPr="000D4005">
        <w:rPr>
          <w:rFonts w:asciiTheme="minorHAnsi" w:hAnsiTheme="minorHAnsi" w:cstheme="minorHAnsi"/>
          <w:sz w:val="24"/>
          <w:szCs w:val="24"/>
        </w:rPr>
        <w:t xml:space="preserve"> jeżeli znalazłby się w dwóch grupach).</w:t>
      </w:r>
    </w:p>
    <w:p w14:paraId="1F164AA5" w14:textId="77777777" w:rsidR="00CC5AD0" w:rsidRPr="000D4005" w:rsidRDefault="00CC5AD0" w:rsidP="00CC5AD0">
      <w:pPr>
        <w:numPr>
          <w:ilvl w:val="0"/>
          <w:numId w:val="97"/>
        </w:numPr>
        <w:spacing w:before="120"/>
        <w:jc w:val="both"/>
        <w:rPr>
          <w:rFonts w:asciiTheme="minorHAnsi" w:hAnsiTheme="minorHAnsi" w:cstheme="minorHAnsi"/>
          <w:sz w:val="24"/>
          <w:szCs w:val="24"/>
        </w:rPr>
      </w:pPr>
      <w:r w:rsidRPr="000D4005">
        <w:rPr>
          <w:rFonts w:asciiTheme="minorHAnsi" w:hAnsiTheme="minorHAnsi" w:cstheme="minorHAnsi"/>
          <w:sz w:val="24"/>
          <w:szCs w:val="24"/>
        </w:rPr>
        <w:t>Spis wyborców jest jawny dla członków wspólnoty uczelni.</w:t>
      </w:r>
    </w:p>
    <w:p w14:paraId="353A5E67" w14:textId="77777777" w:rsidR="00CC5AD0" w:rsidRPr="000D4005" w:rsidRDefault="00CC5AD0" w:rsidP="001332E6">
      <w:pPr>
        <w:numPr>
          <w:ilvl w:val="0"/>
          <w:numId w:val="97"/>
        </w:numPr>
        <w:spacing w:before="120"/>
        <w:jc w:val="both"/>
        <w:rPr>
          <w:rFonts w:asciiTheme="minorHAnsi" w:hAnsiTheme="minorHAnsi" w:cstheme="minorHAnsi"/>
          <w:sz w:val="24"/>
          <w:szCs w:val="24"/>
        </w:rPr>
      </w:pPr>
      <w:r w:rsidRPr="000D4005">
        <w:rPr>
          <w:rFonts w:asciiTheme="minorHAnsi" w:hAnsiTheme="minorHAnsi" w:cstheme="minorHAnsi"/>
          <w:sz w:val="24"/>
          <w:szCs w:val="24"/>
        </w:rPr>
        <w:t>Spis wyborców jest aktualizowany w zakresie każdej z list aż do dnia wyborów. W przypadku utraty czynnego prawa wyborczego Uczelniana Komisja Wyborcza w miarę możliwości informuj</w:t>
      </w:r>
      <w:r w:rsidR="00E00FA8" w:rsidRPr="000D4005">
        <w:rPr>
          <w:rFonts w:asciiTheme="minorHAnsi" w:hAnsiTheme="minorHAnsi" w:cstheme="minorHAnsi"/>
          <w:sz w:val="24"/>
          <w:szCs w:val="24"/>
        </w:rPr>
        <w:t>e</w:t>
      </w:r>
      <w:r w:rsidRPr="000D4005">
        <w:rPr>
          <w:rFonts w:asciiTheme="minorHAnsi" w:hAnsiTheme="minorHAnsi" w:cstheme="minorHAnsi"/>
          <w:sz w:val="24"/>
          <w:szCs w:val="24"/>
        </w:rPr>
        <w:t xml:space="preserve"> zainteresowanego o skreśleniu ze spisu wyborców.</w:t>
      </w:r>
    </w:p>
    <w:p w14:paraId="1B4473AE" w14:textId="77777777" w:rsidR="005470FE" w:rsidRPr="000D4005" w:rsidRDefault="00BC06EF" w:rsidP="005470FE">
      <w:pPr>
        <w:numPr>
          <w:ilvl w:val="0"/>
          <w:numId w:val="97"/>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Członkowi wspólnoty uczelni przysługuje prawo złożenia </w:t>
      </w:r>
      <w:r w:rsidR="00320F8B" w:rsidRPr="000D4005">
        <w:rPr>
          <w:rFonts w:asciiTheme="minorHAnsi" w:hAnsiTheme="minorHAnsi" w:cstheme="minorHAnsi"/>
          <w:sz w:val="24"/>
          <w:szCs w:val="24"/>
        </w:rPr>
        <w:t xml:space="preserve">do Uczelnianej Komisji Wyborczej </w:t>
      </w:r>
      <w:r w:rsidRPr="000D4005">
        <w:rPr>
          <w:rFonts w:asciiTheme="minorHAnsi" w:hAnsiTheme="minorHAnsi" w:cstheme="minorHAnsi"/>
          <w:sz w:val="24"/>
          <w:szCs w:val="24"/>
        </w:rPr>
        <w:t>sprzeciwu wobec nieuwzględnienia lub błędnego przypisania tego członka w</w:t>
      </w:r>
      <w:r w:rsidR="00853878" w:rsidRPr="000D4005">
        <w:rPr>
          <w:rFonts w:asciiTheme="minorHAnsi" w:hAnsiTheme="minorHAnsi" w:cstheme="minorHAnsi"/>
          <w:sz w:val="24"/>
          <w:szCs w:val="24"/>
        </w:rPr>
        <w:t> </w:t>
      </w:r>
      <w:r w:rsidRPr="000D4005">
        <w:rPr>
          <w:rFonts w:asciiTheme="minorHAnsi" w:hAnsiTheme="minorHAnsi" w:cstheme="minorHAnsi"/>
          <w:sz w:val="24"/>
          <w:szCs w:val="24"/>
        </w:rPr>
        <w:t xml:space="preserve">spisie wyborców. Decyzja wydana przez </w:t>
      </w:r>
      <w:r w:rsidR="008C60F9" w:rsidRPr="000D4005">
        <w:rPr>
          <w:rFonts w:asciiTheme="minorHAnsi" w:hAnsiTheme="minorHAnsi" w:cstheme="minorHAnsi"/>
          <w:sz w:val="24"/>
          <w:szCs w:val="24"/>
        </w:rPr>
        <w:t>K</w:t>
      </w:r>
      <w:r w:rsidRPr="000D4005">
        <w:rPr>
          <w:rFonts w:asciiTheme="minorHAnsi" w:hAnsiTheme="minorHAnsi" w:cstheme="minorHAnsi"/>
          <w:sz w:val="24"/>
          <w:szCs w:val="24"/>
        </w:rPr>
        <w:t>omisj</w:t>
      </w:r>
      <w:r w:rsidR="008C60F9" w:rsidRPr="000D4005">
        <w:rPr>
          <w:rFonts w:asciiTheme="minorHAnsi" w:hAnsiTheme="minorHAnsi" w:cstheme="minorHAnsi"/>
          <w:sz w:val="24"/>
          <w:szCs w:val="24"/>
        </w:rPr>
        <w:t>ę</w:t>
      </w:r>
      <w:r w:rsidRPr="000D4005">
        <w:rPr>
          <w:rFonts w:asciiTheme="minorHAnsi" w:hAnsiTheme="minorHAnsi" w:cstheme="minorHAnsi"/>
          <w:sz w:val="24"/>
          <w:szCs w:val="24"/>
        </w:rPr>
        <w:t xml:space="preserve"> w wyniku rozpatrzenia sprzeciwu jest ostateczna.</w:t>
      </w:r>
      <w:r w:rsidR="00CC5AD0" w:rsidRPr="000D4005">
        <w:rPr>
          <w:rFonts w:asciiTheme="minorHAnsi" w:hAnsiTheme="minorHAnsi" w:cstheme="minorHAnsi"/>
          <w:sz w:val="24"/>
          <w:szCs w:val="24"/>
        </w:rPr>
        <w:t xml:space="preserve"> Sprzeciw złożony w dniu wyborów rozstrzygany jest jeszcze w tym samym dniu.</w:t>
      </w:r>
    </w:p>
    <w:p w14:paraId="2C16A105" w14:textId="77777777" w:rsidR="0015667B" w:rsidRPr="000D4005" w:rsidRDefault="008A785C" w:rsidP="004719DC">
      <w:pPr>
        <w:pStyle w:val="Nagowek2"/>
        <w:spacing w:before="360" w:after="120"/>
        <w:rPr>
          <w:spacing w:val="-5"/>
        </w:rPr>
      </w:pPr>
      <w:bookmarkStart w:id="22" w:name="_Toc94104857"/>
      <w:r w:rsidRPr="000D4005">
        <w:lastRenderedPageBreak/>
        <w:t xml:space="preserve">WYBORY </w:t>
      </w:r>
      <w:r w:rsidR="003B2EEB" w:rsidRPr="000D4005">
        <w:t xml:space="preserve">I </w:t>
      </w:r>
      <w:r w:rsidR="00056DEC" w:rsidRPr="000D4005">
        <w:t xml:space="preserve">WYGAŚNIĘCIE </w:t>
      </w:r>
      <w:r w:rsidRPr="000D4005">
        <w:t>CZŁONK</w:t>
      </w:r>
      <w:r w:rsidR="00BA7976" w:rsidRPr="000D4005">
        <w:t>OSTWA W</w:t>
      </w:r>
      <w:r w:rsidRPr="000D4005">
        <w:t xml:space="preserve"> RAD</w:t>
      </w:r>
      <w:r w:rsidR="00BA7976" w:rsidRPr="000D4005">
        <w:t>ZIE</w:t>
      </w:r>
      <w:r w:rsidRPr="000D4005">
        <w:t xml:space="preserve"> UCZELNI</w:t>
      </w:r>
      <w:bookmarkEnd w:id="22"/>
    </w:p>
    <w:p w14:paraId="7B2C093D" w14:textId="7DEB300F" w:rsidR="00D222F7" w:rsidRPr="000D4005" w:rsidRDefault="00D222F7" w:rsidP="00D222F7">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4</w:t>
      </w:r>
      <w:r w:rsidR="00A64676">
        <w:rPr>
          <w:rFonts w:asciiTheme="minorHAnsi" w:hAnsiTheme="minorHAnsi" w:cstheme="minorHAnsi"/>
          <w:sz w:val="24"/>
          <w:szCs w:val="24"/>
        </w:rPr>
        <w:t>4</w:t>
      </w:r>
    </w:p>
    <w:p w14:paraId="636B73DA" w14:textId="77777777" w:rsidR="00D222F7" w:rsidRPr="000D4005" w:rsidRDefault="00D222F7" w:rsidP="001332E6">
      <w:pPr>
        <w:numPr>
          <w:ilvl w:val="0"/>
          <w:numId w:val="100"/>
        </w:numPr>
        <w:spacing w:before="120"/>
        <w:jc w:val="both"/>
        <w:rPr>
          <w:rFonts w:asciiTheme="minorHAnsi" w:hAnsiTheme="minorHAnsi" w:cstheme="minorHAnsi"/>
          <w:sz w:val="24"/>
          <w:szCs w:val="24"/>
        </w:rPr>
      </w:pPr>
      <w:r w:rsidRPr="000D4005">
        <w:rPr>
          <w:rFonts w:asciiTheme="minorHAnsi" w:hAnsiTheme="minorHAnsi" w:cstheme="minorHAnsi"/>
          <w:sz w:val="24"/>
          <w:szCs w:val="24"/>
        </w:rPr>
        <w:t>Wybory członków wybieralnych rady uczelni są bezpośrednie</w:t>
      </w:r>
      <w:r w:rsidR="00CA40B1" w:rsidRPr="000D4005">
        <w:rPr>
          <w:rFonts w:asciiTheme="minorHAnsi" w:hAnsiTheme="minorHAnsi" w:cstheme="minorHAnsi"/>
          <w:sz w:val="24"/>
          <w:szCs w:val="24"/>
        </w:rPr>
        <w:t>. D</w:t>
      </w:r>
      <w:r w:rsidRPr="000D4005">
        <w:rPr>
          <w:rFonts w:asciiTheme="minorHAnsi" w:hAnsiTheme="minorHAnsi" w:cstheme="minorHAnsi"/>
          <w:sz w:val="24"/>
          <w:szCs w:val="24"/>
        </w:rPr>
        <w:t>okonuje ich senat.</w:t>
      </w:r>
    </w:p>
    <w:p w14:paraId="2C48546E" w14:textId="77777777" w:rsidR="00D222F7" w:rsidRPr="000D4005" w:rsidRDefault="00664D99" w:rsidP="001332E6">
      <w:pPr>
        <w:numPr>
          <w:ilvl w:val="0"/>
          <w:numId w:val="100"/>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W </w:t>
      </w:r>
      <w:r w:rsidR="0015667B" w:rsidRPr="000D4005">
        <w:rPr>
          <w:rFonts w:asciiTheme="minorHAnsi" w:hAnsiTheme="minorHAnsi" w:cstheme="minorHAnsi"/>
          <w:sz w:val="24"/>
          <w:szCs w:val="24"/>
        </w:rPr>
        <w:t xml:space="preserve">wyznaczonym </w:t>
      </w:r>
      <w:r w:rsidRPr="000D4005">
        <w:rPr>
          <w:rFonts w:asciiTheme="minorHAnsi" w:hAnsiTheme="minorHAnsi" w:cstheme="minorHAnsi"/>
          <w:sz w:val="24"/>
          <w:szCs w:val="24"/>
        </w:rPr>
        <w:t xml:space="preserve">terminie </w:t>
      </w:r>
      <w:r w:rsidR="0015667B" w:rsidRPr="000D4005">
        <w:rPr>
          <w:rFonts w:asciiTheme="minorHAnsi" w:hAnsiTheme="minorHAnsi" w:cstheme="minorHAnsi"/>
          <w:sz w:val="24"/>
          <w:szCs w:val="24"/>
        </w:rPr>
        <w:t xml:space="preserve">nie później niż </w:t>
      </w:r>
      <w:r w:rsidRPr="000D4005">
        <w:rPr>
          <w:rFonts w:asciiTheme="minorHAnsi" w:hAnsiTheme="minorHAnsi" w:cstheme="minorHAnsi"/>
          <w:sz w:val="24"/>
          <w:szCs w:val="24"/>
        </w:rPr>
        <w:t xml:space="preserve">do </w:t>
      </w:r>
      <w:r w:rsidR="001E5CF6" w:rsidRPr="000D4005">
        <w:rPr>
          <w:rFonts w:asciiTheme="minorHAnsi" w:hAnsiTheme="minorHAnsi" w:cstheme="minorHAnsi"/>
          <w:sz w:val="24"/>
          <w:szCs w:val="24"/>
        </w:rPr>
        <w:t xml:space="preserve">31 października </w:t>
      </w:r>
      <w:r w:rsidR="0015667B" w:rsidRPr="000D4005">
        <w:rPr>
          <w:rFonts w:asciiTheme="minorHAnsi" w:hAnsiTheme="minorHAnsi" w:cstheme="minorHAnsi"/>
          <w:sz w:val="24"/>
          <w:szCs w:val="24"/>
        </w:rPr>
        <w:t xml:space="preserve">ostatniego roku kadencji rady uczelni </w:t>
      </w:r>
      <w:r w:rsidRPr="000D4005">
        <w:rPr>
          <w:rFonts w:asciiTheme="minorHAnsi" w:hAnsiTheme="minorHAnsi" w:cstheme="minorHAnsi"/>
          <w:sz w:val="24"/>
          <w:szCs w:val="24"/>
        </w:rPr>
        <w:t xml:space="preserve">każdy z członków </w:t>
      </w:r>
      <w:r w:rsidR="0015667B" w:rsidRPr="000D4005">
        <w:rPr>
          <w:rFonts w:asciiTheme="minorHAnsi" w:hAnsiTheme="minorHAnsi" w:cstheme="minorHAnsi"/>
          <w:sz w:val="24"/>
          <w:szCs w:val="24"/>
        </w:rPr>
        <w:t>s</w:t>
      </w:r>
      <w:r w:rsidRPr="000D4005">
        <w:rPr>
          <w:rFonts w:asciiTheme="minorHAnsi" w:hAnsiTheme="minorHAnsi" w:cstheme="minorHAnsi"/>
          <w:sz w:val="24"/>
          <w:szCs w:val="24"/>
        </w:rPr>
        <w:t xml:space="preserve">enatu ma prawo zgłoszenia dwóch kandydatów na wybieralnych członków </w:t>
      </w:r>
      <w:r w:rsidR="0015667B" w:rsidRPr="000D4005">
        <w:rPr>
          <w:rFonts w:asciiTheme="minorHAnsi" w:hAnsiTheme="minorHAnsi" w:cstheme="minorHAnsi"/>
          <w:sz w:val="24"/>
          <w:szCs w:val="24"/>
        </w:rPr>
        <w:t>r</w:t>
      </w:r>
      <w:r w:rsidRPr="000D4005">
        <w:rPr>
          <w:rFonts w:asciiTheme="minorHAnsi" w:hAnsiTheme="minorHAnsi" w:cstheme="minorHAnsi"/>
          <w:sz w:val="24"/>
          <w:szCs w:val="24"/>
        </w:rPr>
        <w:t xml:space="preserve">ady </w:t>
      </w:r>
      <w:r w:rsidR="0015667B" w:rsidRPr="000D4005">
        <w:rPr>
          <w:rFonts w:asciiTheme="minorHAnsi" w:hAnsiTheme="minorHAnsi" w:cstheme="minorHAnsi"/>
          <w:sz w:val="24"/>
          <w:szCs w:val="24"/>
        </w:rPr>
        <w:t>u</w:t>
      </w:r>
      <w:r w:rsidRPr="000D4005">
        <w:rPr>
          <w:rFonts w:asciiTheme="minorHAnsi" w:hAnsiTheme="minorHAnsi" w:cstheme="minorHAnsi"/>
          <w:sz w:val="24"/>
          <w:szCs w:val="24"/>
        </w:rPr>
        <w:t xml:space="preserve">czelni – jednego spoza wspólnoty </w:t>
      </w:r>
      <w:r w:rsidR="0015667B" w:rsidRPr="000D4005">
        <w:rPr>
          <w:rFonts w:asciiTheme="minorHAnsi" w:hAnsiTheme="minorHAnsi" w:cstheme="minorHAnsi"/>
          <w:sz w:val="24"/>
          <w:szCs w:val="24"/>
        </w:rPr>
        <w:t>u</w:t>
      </w:r>
      <w:r w:rsidRPr="000D4005">
        <w:rPr>
          <w:rFonts w:asciiTheme="minorHAnsi" w:hAnsiTheme="minorHAnsi" w:cstheme="minorHAnsi"/>
          <w:sz w:val="24"/>
          <w:szCs w:val="24"/>
        </w:rPr>
        <w:t xml:space="preserve">czelni i jednego ze wspólnoty </w:t>
      </w:r>
      <w:r w:rsidR="0015667B" w:rsidRPr="000D4005">
        <w:rPr>
          <w:rFonts w:asciiTheme="minorHAnsi" w:hAnsiTheme="minorHAnsi" w:cstheme="minorHAnsi"/>
          <w:sz w:val="24"/>
          <w:szCs w:val="24"/>
        </w:rPr>
        <w:t>u</w:t>
      </w:r>
      <w:r w:rsidRPr="000D4005">
        <w:rPr>
          <w:rFonts w:asciiTheme="minorHAnsi" w:hAnsiTheme="minorHAnsi" w:cstheme="minorHAnsi"/>
          <w:sz w:val="24"/>
          <w:szCs w:val="24"/>
        </w:rPr>
        <w:t xml:space="preserve">czelni, którzy zgodnie z najlepszą wiedzą zgłaszającego spełniają wymogi określone w </w:t>
      </w:r>
      <w:r w:rsidR="0015667B" w:rsidRPr="000D4005">
        <w:rPr>
          <w:rFonts w:asciiTheme="minorHAnsi" w:hAnsiTheme="minorHAnsi" w:cstheme="minorHAnsi"/>
          <w:sz w:val="24"/>
          <w:szCs w:val="24"/>
        </w:rPr>
        <w:t>przepisach ustawy i statutu</w:t>
      </w:r>
      <w:r w:rsidRPr="000D4005">
        <w:rPr>
          <w:rFonts w:asciiTheme="minorHAnsi" w:hAnsiTheme="minorHAnsi" w:cstheme="minorHAnsi"/>
          <w:sz w:val="24"/>
          <w:szCs w:val="24"/>
        </w:rPr>
        <w:t>.</w:t>
      </w:r>
    </w:p>
    <w:p w14:paraId="6DDBB874" w14:textId="28DF7FC2" w:rsidR="00D222F7" w:rsidRPr="000D4005" w:rsidRDefault="00664D99" w:rsidP="001332E6">
      <w:pPr>
        <w:numPr>
          <w:ilvl w:val="0"/>
          <w:numId w:val="100"/>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Rektor ma prawo przedstawić po </w:t>
      </w:r>
      <w:r w:rsidR="006D1BB3">
        <w:rPr>
          <w:rFonts w:asciiTheme="minorHAnsi" w:hAnsiTheme="minorHAnsi" w:cstheme="minorHAnsi"/>
          <w:sz w:val="24"/>
          <w:szCs w:val="24"/>
        </w:rPr>
        <w:t>3</w:t>
      </w:r>
      <w:r w:rsidR="00A64676">
        <w:rPr>
          <w:rFonts w:asciiTheme="minorHAnsi" w:hAnsiTheme="minorHAnsi" w:cstheme="minorHAnsi"/>
          <w:sz w:val="24"/>
          <w:szCs w:val="24"/>
        </w:rPr>
        <w:t xml:space="preserve"> </w:t>
      </w:r>
      <w:r w:rsidRPr="000D4005">
        <w:rPr>
          <w:rFonts w:asciiTheme="minorHAnsi" w:hAnsiTheme="minorHAnsi" w:cstheme="minorHAnsi"/>
          <w:sz w:val="24"/>
          <w:szCs w:val="24"/>
        </w:rPr>
        <w:t>kandydatów z każdej z grup</w:t>
      </w:r>
      <w:r w:rsidR="00A04467" w:rsidRPr="000D4005">
        <w:rPr>
          <w:rFonts w:asciiTheme="minorHAnsi" w:hAnsiTheme="minorHAnsi" w:cstheme="minorHAnsi"/>
          <w:sz w:val="24"/>
          <w:szCs w:val="24"/>
        </w:rPr>
        <w:t>, o których mowa w ust. 2</w:t>
      </w:r>
      <w:r w:rsidRPr="000D4005">
        <w:rPr>
          <w:rFonts w:asciiTheme="minorHAnsi" w:hAnsiTheme="minorHAnsi" w:cstheme="minorHAnsi"/>
          <w:sz w:val="24"/>
          <w:szCs w:val="24"/>
        </w:rPr>
        <w:t>.</w:t>
      </w:r>
    </w:p>
    <w:p w14:paraId="214038B2" w14:textId="77777777" w:rsidR="00D222F7" w:rsidRPr="000D4005" w:rsidRDefault="00664D99" w:rsidP="001332E6">
      <w:pPr>
        <w:numPr>
          <w:ilvl w:val="0"/>
          <w:numId w:val="100"/>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Zgłaszający kandydata przedstawia </w:t>
      </w:r>
      <w:r w:rsidR="0015667B" w:rsidRPr="000D4005">
        <w:rPr>
          <w:rFonts w:asciiTheme="minorHAnsi" w:hAnsiTheme="minorHAnsi" w:cstheme="minorHAnsi"/>
          <w:sz w:val="24"/>
          <w:szCs w:val="24"/>
        </w:rPr>
        <w:t>s</w:t>
      </w:r>
      <w:r w:rsidRPr="000D4005">
        <w:rPr>
          <w:rFonts w:asciiTheme="minorHAnsi" w:hAnsiTheme="minorHAnsi" w:cstheme="minorHAnsi"/>
          <w:sz w:val="24"/>
          <w:szCs w:val="24"/>
        </w:rPr>
        <w:t xml:space="preserve">enatowi w formie pisemnej skrócony opis sylwetki kandydata, zawierający informację o spełnieniu warunku nieprzekroczenia w dniu </w:t>
      </w:r>
      <w:r w:rsidR="0015667B" w:rsidRPr="000D4005">
        <w:rPr>
          <w:rFonts w:asciiTheme="minorHAnsi" w:hAnsiTheme="minorHAnsi" w:cstheme="minorHAnsi"/>
          <w:sz w:val="24"/>
          <w:szCs w:val="24"/>
        </w:rPr>
        <w:t xml:space="preserve">rozpoczęcia kadencji </w:t>
      </w:r>
      <w:r w:rsidRPr="000D4005">
        <w:rPr>
          <w:rFonts w:asciiTheme="minorHAnsi" w:hAnsiTheme="minorHAnsi" w:cstheme="minorHAnsi"/>
          <w:sz w:val="24"/>
          <w:szCs w:val="24"/>
        </w:rPr>
        <w:t>wieku 67 lat, o zdobytym wykształceniu oraz zakresie działalności zawodowej bądź artystycznej wraz ze wskazaniem ewentualnych związków kandydata z</w:t>
      </w:r>
      <w:r w:rsidR="0015667B" w:rsidRPr="000D4005">
        <w:rPr>
          <w:rFonts w:asciiTheme="minorHAnsi" w:hAnsiTheme="minorHAnsi" w:cstheme="minorHAnsi"/>
          <w:sz w:val="24"/>
          <w:szCs w:val="24"/>
        </w:rPr>
        <w:t> </w:t>
      </w:r>
      <w:r w:rsidRPr="000D4005">
        <w:rPr>
          <w:rFonts w:asciiTheme="minorHAnsi" w:hAnsiTheme="minorHAnsi" w:cstheme="minorHAnsi"/>
          <w:sz w:val="24"/>
          <w:szCs w:val="24"/>
        </w:rPr>
        <w:t>Akademią, sztuką muzyczną lub Poznaniem.</w:t>
      </w:r>
    </w:p>
    <w:p w14:paraId="37CBD690" w14:textId="77777777" w:rsidR="00D222F7" w:rsidRPr="000D4005" w:rsidRDefault="00664D99" w:rsidP="001332E6">
      <w:pPr>
        <w:numPr>
          <w:ilvl w:val="0"/>
          <w:numId w:val="100"/>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W </w:t>
      </w:r>
      <w:r w:rsidR="0015667B" w:rsidRPr="000D4005">
        <w:rPr>
          <w:rFonts w:asciiTheme="minorHAnsi" w:hAnsiTheme="minorHAnsi" w:cstheme="minorHAnsi"/>
          <w:sz w:val="24"/>
          <w:szCs w:val="24"/>
        </w:rPr>
        <w:t xml:space="preserve">wyznaczonym terminie nie później niż do </w:t>
      </w:r>
      <w:r w:rsidR="001E5CF6" w:rsidRPr="000D4005">
        <w:rPr>
          <w:rFonts w:asciiTheme="minorHAnsi" w:hAnsiTheme="minorHAnsi" w:cstheme="minorHAnsi"/>
          <w:sz w:val="24"/>
          <w:szCs w:val="24"/>
        </w:rPr>
        <w:t>30 listopada</w:t>
      </w:r>
      <w:r w:rsidR="0015667B" w:rsidRPr="000D4005">
        <w:rPr>
          <w:rFonts w:asciiTheme="minorHAnsi" w:hAnsiTheme="minorHAnsi" w:cstheme="minorHAnsi"/>
          <w:sz w:val="24"/>
          <w:szCs w:val="24"/>
        </w:rPr>
        <w:t xml:space="preserve"> ostatniego roku kadencji rady uczelni s</w:t>
      </w:r>
      <w:r w:rsidRPr="000D4005">
        <w:rPr>
          <w:rFonts w:asciiTheme="minorHAnsi" w:hAnsiTheme="minorHAnsi" w:cstheme="minorHAnsi"/>
          <w:sz w:val="24"/>
          <w:szCs w:val="24"/>
        </w:rPr>
        <w:t>enat w głosowaniu tajnym, bezwzględną większością głosów opiniuje każdego z</w:t>
      </w:r>
      <w:r w:rsidR="001E5CF6" w:rsidRPr="000D4005">
        <w:rPr>
          <w:rFonts w:asciiTheme="minorHAnsi" w:hAnsiTheme="minorHAnsi" w:cstheme="minorHAnsi"/>
          <w:sz w:val="24"/>
          <w:szCs w:val="24"/>
        </w:rPr>
        <w:t> </w:t>
      </w:r>
      <w:r w:rsidRPr="000D4005">
        <w:rPr>
          <w:rFonts w:asciiTheme="minorHAnsi" w:hAnsiTheme="minorHAnsi" w:cstheme="minorHAnsi"/>
          <w:sz w:val="24"/>
          <w:szCs w:val="24"/>
        </w:rPr>
        <w:t xml:space="preserve">przedstawionych kandydatów. </w:t>
      </w:r>
    </w:p>
    <w:p w14:paraId="21F31A3F" w14:textId="554783B9" w:rsidR="00D222F7" w:rsidRPr="000D4005" w:rsidRDefault="00664D99" w:rsidP="001332E6">
      <w:pPr>
        <w:numPr>
          <w:ilvl w:val="0"/>
          <w:numId w:val="100"/>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Przed głosowaniem </w:t>
      </w:r>
      <w:r w:rsidR="0015667B" w:rsidRPr="000D4005">
        <w:rPr>
          <w:rFonts w:asciiTheme="minorHAnsi" w:hAnsiTheme="minorHAnsi" w:cstheme="minorHAnsi"/>
          <w:sz w:val="24"/>
          <w:szCs w:val="24"/>
        </w:rPr>
        <w:t>r</w:t>
      </w:r>
      <w:r w:rsidRPr="000D4005">
        <w:rPr>
          <w:rFonts w:asciiTheme="minorHAnsi" w:hAnsiTheme="minorHAnsi" w:cstheme="minorHAnsi"/>
          <w:sz w:val="24"/>
          <w:szCs w:val="24"/>
        </w:rPr>
        <w:t xml:space="preserve">ektor dokonuje jedynie formalnej analizy kandydatur, w wyniku której odrzucane są kandydatury, które w sposób oczywisty nie spełniają wymogów ustawy oraz </w:t>
      </w:r>
      <w:r w:rsidR="0015667B" w:rsidRPr="000D4005">
        <w:rPr>
          <w:rFonts w:asciiTheme="minorHAnsi" w:hAnsiTheme="minorHAnsi" w:cstheme="minorHAnsi"/>
          <w:sz w:val="24"/>
          <w:szCs w:val="24"/>
        </w:rPr>
        <w:t>statutu</w:t>
      </w:r>
      <w:r w:rsidRPr="000D4005">
        <w:rPr>
          <w:rFonts w:asciiTheme="minorHAnsi" w:hAnsiTheme="minorHAnsi" w:cstheme="minorHAnsi"/>
          <w:sz w:val="24"/>
          <w:szCs w:val="24"/>
        </w:rPr>
        <w:t xml:space="preserve">. Rektor informuje </w:t>
      </w:r>
      <w:r w:rsidR="0015667B" w:rsidRPr="000D4005">
        <w:rPr>
          <w:rFonts w:asciiTheme="minorHAnsi" w:hAnsiTheme="minorHAnsi" w:cstheme="minorHAnsi"/>
          <w:sz w:val="24"/>
          <w:szCs w:val="24"/>
        </w:rPr>
        <w:t>s</w:t>
      </w:r>
      <w:r w:rsidRPr="000D4005">
        <w:rPr>
          <w:rFonts w:asciiTheme="minorHAnsi" w:hAnsiTheme="minorHAnsi" w:cstheme="minorHAnsi"/>
          <w:sz w:val="24"/>
          <w:szCs w:val="24"/>
        </w:rPr>
        <w:t xml:space="preserve">enat o wpłynięciu i odrzuceniu takiej kandydatury oraz powodach jej odrzucenia. Na wniosek zgłaszającego tę kandydaturę </w:t>
      </w:r>
      <w:r w:rsidR="0015667B" w:rsidRPr="000D4005">
        <w:rPr>
          <w:rFonts w:asciiTheme="minorHAnsi" w:hAnsiTheme="minorHAnsi" w:cstheme="minorHAnsi"/>
          <w:sz w:val="24"/>
          <w:szCs w:val="24"/>
        </w:rPr>
        <w:t>s</w:t>
      </w:r>
      <w:r w:rsidRPr="000D4005">
        <w:rPr>
          <w:rFonts w:asciiTheme="minorHAnsi" w:hAnsiTheme="minorHAnsi" w:cstheme="minorHAnsi"/>
          <w:sz w:val="24"/>
          <w:szCs w:val="24"/>
        </w:rPr>
        <w:t>enat może w</w:t>
      </w:r>
      <w:r w:rsidR="00D3726D" w:rsidRPr="000D4005">
        <w:rPr>
          <w:rFonts w:asciiTheme="minorHAnsi" w:hAnsiTheme="minorHAnsi" w:cstheme="minorHAnsi"/>
          <w:sz w:val="24"/>
          <w:szCs w:val="24"/>
        </w:rPr>
        <w:t> </w:t>
      </w:r>
      <w:r w:rsidRPr="000D4005">
        <w:rPr>
          <w:rFonts w:asciiTheme="minorHAnsi" w:hAnsiTheme="minorHAnsi" w:cstheme="minorHAnsi"/>
          <w:sz w:val="24"/>
          <w:szCs w:val="24"/>
        </w:rPr>
        <w:t>wyniku głosowania przywrócić kandydaturę, jeżeli powołany zostanie dowód spełniania wymogów ustawy i uchwały. Pomimo niespełniania wymogów ustawy może zostać poddana pod głosowanie kandydatura osoby pełniącej funkcję organu Akademii bądź innej uczelni pod warunkiem, że zgłaszający bądź zgłaszany kandydat osobiście oświadczy o zamiarze rezygnacji z pełnienia tej funkcji najpóźniej z</w:t>
      </w:r>
      <w:r w:rsidR="00D3726D" w:rsidRPr="000D4005">
        <w:rPr>
          <w:rFonts w:asciiTheme="minorHAnsi" w:hAnsiTheme="minorHAnsi" w:cstheme="minorHAnsi"/>
          <w:sz w:val="24"/>
          <w:szCs w:val="24"/>
        </w:rPr>
        <w:t> </w:t>
      </w:r>
      <w:r w:rsidRPr="000D4005">
        <w:rPr>
          <w:rFonts w:asciiTheme="minorHAnsi" w:hAnsiTheme="minorHAnsi" w:cstheme="minorHAnsi"/>
          <w:sz w:val="24"/>
          <w:szCs w:val="24"/>
        </w:rPr>
        <w:t xml:space="preserve">momentem rozpoczęcia głosowania w sprawie jego wyboru do </w:t>
      </w:r>
      <w:r w:rsidR="0015667B" w:rsidRPr="000D4005">
        <w:rPr>
          <w:rFonts w:asciiTheme="minorHAnsi" w:hAnsiTheme="minorHAnsi" w:cstheme="minorHAnsi"/>
          <w:sz w:val="24"/>
          <w:szCs w:val="24"/>
        </w:rPr>
        <w:t>r</w:t>
      </w:r>
      <w:r w:rsidRPr="000D4005">
        <w:rPr>
          <w:rFonts w:asciiTheme="minorHAnsi" w:hAnsiTheme="minorHAnsi" w:cstheme="minorHAnsi"/>
          <w:sz w:val="24"/>
          <w:szCs w:val="24"/>
        </w:rPr>
        <w:t xml:space="preserve">ady </w:t>
      </w:r>
      <w:r w:rsidR="0015667B" w:rsidRPr="000D4005">
        <w:rPr>
          <w:rFonts w:asciiTheme="minorHAnsi" w:hAnsiTheme="minorHAnsi" w:cstheme="minorHAnsi"/>
          <w:sz w:val="24"/>
          <w:szCs w:val="24"/>
        </w:rPr>
        <w:t>u</w:t>
      </w:r>
      <w:r w:rsidRPr="000D4005">
        <w:rPr>
          <w:rFonts w:asciiTheme="minorHAnsi" w:hAnsiTheme="minorHAnsi" w:cstheme="minorHAnsi"/>
          <w:sz w:val="24"/>
          <w:szCs w:val="24"/>
        </w:rPr>
        <w:t>czelni.</w:t>
      </w:r>
    </w:p>
    <w:p w14:paraId="0642A4C1" w14:textId="77777777" w:rsidR="00D222F7" w:rsidRPr="000D4005" w:rsidRDefault="00664D99" w:rsidP="001332E6">
      <w:pPr>
        <w:numPr>
          <w:ilvl w:val="0"/>
          <w:numId w:val="100"/>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Pozytywną opinię </w:t>
      </w:r>
      <w:r w:rsidR="0015667B" w:rsidRPr="000D4005">
        <w:rPr>
          <w:rFonts w:asciiTheme="minorHAnsi" w:hAnsiTheme="minorHAnsi" w:cstheme="minorHAnsi"/>
          <w:sz w:val="24"/>
          <w:szCs w:val="24"/>
        </w:rPr>
        <w:t>s</w:t>
      </w:r>
      <w:r w:rsidRPr="000D4005">
        <w:rPr>
          <w:rFonts w:asciiTheme="minorHAnsi" w:hAnsiTheme="minorHAnsi" w:cstheme="minorHAnsi"/>
          <w:sz w:val="24"/>
          <w:szCs w:val="24"/>
        </w:rPr>
        <w:t>enatu w każdej z dwóch grup uzysk</w:t>
      </w:r>
      <w:r w:rsidR="00CC5AD0" w:rsidRPr="000D4005">
        <w:rPr>
          <w:rFonts w:asciiTheme="minorHAnsi" w:hAnsiTheme="minorHAnsi" w:cstheme="minorHAnsi"/>
          <w:sz w:val="24"/>
          <w:szCs w:val="24"/>
        </w:rPr>
        <w:t>u</w:t>
      </w:r>
      <w:r w:rsidRPr="000D4005">
        <w:rPr>
          <w:rFonts w:asciiTheme="minorHAnsi" w:hAnsiTheme="minorHAnsi" w:cstheme="minorHAnsi"/>
          <w:sz w:val="24"/>
          <w:szCs w:val="24"/>
        </w:rPr>
        <w:t>ją ci kandydaci, którzy uplasowali się w gronie 6 kandydatów, kolejno z największą liczbą głosów „ZA”, pod warunkiem uzyskania bezwzględnej większości głosów „ZA” pośród głosów ważnych.</w:t>
      </w:r>
    </w:p>
    <w:p w14:paraId="45B726A0" w14:textId="77777777" w:rsidR="00D222F7" w:rsidRPr="000D4005" w:rsidRDefault="00664D99" w:rsidP="001332E6">
      <w:pPr>
        <w:numPr>
          <w:ilvl w:val="0"/>
          <w:numId w:val="100"/>
        </w:numPr>
        <w:spacing w:before="120"/>
        <w:jc w:val="both"/>
        <w:rPr>
          <w:rFonts w:asciiTheme="minorHAnsi" w:hAnsiTheme="minorHAnsi" w:cstheme="minorHAnsi"/>
          <w:sz w:val="24"/>
          <w:szCs w:val="24"/>
        </w:rPr>
      </w:pPr>
      <w:r w:rsidRPr="000D4005">
        <w:rPr>
          <w:rFonts w:asciiTheme="minorHAnsi" w:hAnsiTheme="minorHAnsi" w:cstheme="minorHAnsi"/>
          <w:sz w:val="24"/>
          <w:szCs w:val="24"/>
        </w:rPr>
        <w:t>W przypadku nieuzyskania bezwzględnej większości głosów „ZA” przez co najmniej 6</w:t>
      </w:r>
      <w:r w:rsidR="00D3726D" w:rsidRPr="000D4005">
        <w:rPr>
          <w:rFonts w:asciiTheme="minorHAnsi" w:hAnsiTheme="minorHAnsi" w:cstheme="minorHAnsi"/>
          <w:sz w:val="24"/>
          <w:szCs w:val="24"/>
        </w:rPr>
        <w:t> </w:t>
      </w:r>
      <w:r w:rsidRPr="000D4005">
        <w:rPr>
          <w:rFonts w:asciiTheme="minorHAnsi" w:hAnsiTheme="minorHAnsi" w:cstheme="minorHAnsi"/>
          <w:sz w:val="24"/>
          <w:szCs w:val="24"/>
        </w:rPr>
        <w:t xml:space="preserve">kandydatów z obu grup, </w:t>
      </w:r>
      <w:r w:rsidR="0015667B" w:rsidRPr="000D4005">
        <w:rPr>
          <w:rFonts w:asciiTheme="minorHAnsi" w:hAnsiTheme="minorHAnsi" w:cstheme="minorHAnsi"/>
          <w:sz w:val="24"/>
          <w:szCs w:val="24"/>
        </w:rPr>
        <w:t>s</w:t>
      </w:r>
      <w:r w:rsidRPr="000D4005">
        <w:rPr>
          <w:rFonts w:asciiTheme="minorHAnsi" w:hAnsiTheme="minorHAnsi" w:cstheme="minorHAnsi"/>
          <w:sz w:val="24"/>
          <w:szCs w:val="24"/>
        </w:rPr>
        <w:t xml:space="preserve">enat w kolejnym głosowaniu przystępuje do ponownego opiniowania kandydatów, którzy nie uzyskali bezwzględnej większości z danej grupy, przy czym głosowanie odbywa się jedynie nad kandydatami w liczbie dwukrotnie wyższej niż liczba pozostałych do wypełnienia miejsc w szóstce przedstawicieli każdej z grup. </w:t>
      </w:r>
      <w:bookmarkStart w:id="23" w:name="_Hlk3192960"/>
      <w:r w:rsidR="009B6A69" w:rsidRPr="000D4005">
        <w:rPr>
          <w:rFonts w:asciiTheme="minorHAnsi" w:hAnsiTheme="minorHAnsi" w:cstheme="minorHAnsi"/>
          <w:sz w:val="24"/>
          <w:szCs w:val="24"/>
        </w:rPr>
        <w:t>P</w:t>
      </w:r>
      <w:r w:rsidRPr="000D4005">
        <w:rPr>
          <w:rFonts w:asciiTheme="minorHAnsi" w:hAnsiTheme="minorHAnsi" w:cstheme="minorHAnsi"/>
          <w:sz w:val="24"/>
          <w:szCs w:val="24"/>
        </w:rPr>
        <w:t>onowne głosowani</w:t>
      </w:r>
      <w:r w:rsidR="009B6A69" w:rsidRPr="000D4005">
        <w:rPr>
          <w:rFonts w:asciiTheme="minorHAnsi" w:hAnsiTheme="minorHAnsi" w:cstheme="minorHAnsi"/>
          <w:sz w:val="24"/>
          <w:szCs w:val="24"/>
        </w:rPr>
        <w:t>e</w:t>
      </w:r>
      <w:r w:rsidRPr="000D4005">
        <w:rPr>
          <w:rFonts w:asciiTheme="minorHAnsi" w:hAnsiTheme="minorHAnsi" w:cstheme="minorHAnsi"/>
          <w:sz w:val="24"/>
          <w:szCs w:val="24"/>
        </w:rPr>
        <w:t xml:space="preserve"> </w:t>
      </w:r>
      <w:r w:rsidR="009B6A69" w:rsidRPr="000D4005">
        <w:rPr>
          <w:rFonts w:asciiTheme="minorHAnsi" w:hAnsiTheme="minorHAnsi" w:cstheme="minorHAnsi"/>
          <w:sz w:val="24"/>
          <w:szCs w:val="24"/>
        </w:rPr>
        <w:t xml:space="preserve">dotyczy </w:t>
      </w:r>
      <w:r w:rsidRPr="000D4005">
        <w:rPr>
          <w:rFonts w:asciiTheme="minorHAnsi" w:hAnsiTheme="minorHAnsi" w:cstheme="minorHAnsi"/>
          <w:sz w:val="24"/>
          <w:szCs w:val="24"/>
        </w:rPr>
        <w:t>kandyda</w:t>
      </w:r>
      <w:r w:rsidR="009B6A69" w:rsidRPr="000D4005">
        <w:rPr>
          <w:rFonts w:asciiTheme="minorHAnsi" w:hAnsiTheme="minorHAnsi" w:cstheme="minorHAnsi"/>
          <w:sz w:val="24"/>
          <w:szCs w:val="24"/>
        </w:rPr>
        <w:t xml:space="preserve">tów </w:t>
      </w:r>
      <w:r w:rsidRPr="000D4005">
        <w:rPr>
          <w:rFonts w:asciiTheme="minorHAnsi" w:hAnsiTheme="minorHAnsi" w:cstheme="minorHAnsi"/>
          <w:sz w:val="24"/>
          <w:szCs w:val="24"/>
        </w:rPr>
        <w:t>w tak ustalonej liczbie</w:t>
      </w:r>
      <w:bookmarkEnd w:id="23"/>
      <w:r w:rsidRPr="000D4005">
        <w:rPr>
          <w:rFonts w:asciiTheme="minorHAnsi" w:hAnsiTheme="minorHAnsi" w:cstheme="minorHAnsi"/>
          <w:sz w:val="24"/>
          <w:szCs w:val="24"/>
        </w:rPr>
        <w:t>, którzy (nie uzyskując bezwzględnej większości) uzyskali kolejno najwięcej głosów „ZA” w poprzednim głosowaniu.</w:t>
      </w:r>
    </w:p>
    <w:p w14:paraId="1E51AFE7" w14:textId="77777777" w:rsidR="00664D99" w:rsidRPr="000D4005" w:rsidRDefault="00664D99" w:rsidP="001332E6">
      <w:pPr>
        <w:numPr>
          <w:ilvl w:val="0"/>
          <w:numId w:val="100"/>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Jeżeli pomimo przeprowadzonego </w:t>
      </w:r>
      <w:r w:rsidR="0015667B" w:rsidRPr="000D4005">
        <w:rPr>
          <w:rFonts w:asciiTheme="minorHAnsi" w:hAnsiTheme="minorHAnsi" w:cstheme="minorHAnsi"/>
          <w:sz w:val="24"/>
          <w:szCs w:val="24"/>
        </w:rPr>
        <w:t>dwukrotnie</w:t>
      </w:r>
      <w:r w:rsidRPr="000D4005">
        <w:rPr>
          <w:rFonts w:asciiTheme="minorHAnsi" w:hAnsiTheme="minorHAnsi" w:cstheme="minorHAnsi"/>
          <w:sz w:val="24"/>
          <w:szCs w:val="24"/>
        </w:rPr>
        <w:t xml:space="preserve"> głosowania </w:t>
      </w:r>
      <w:r w:rsidR="0015667B" w:rsidRPr="000D4005">
        <w:rPr>
          <w:rFonts w:asciiTheme="minorHAnsi" w:hAnsiTheme="minorHAnsi" w:cstheme="minorHAnsi"/>
          <w:sz w:val="24"/>
          <w:szCs w:val="24"/>
        </w:rPr>
        <w:t>s</w:t>
      </w:r>
      <w:r w:rsidRPr="000D4005">
        <w:rPr>
          <w:rFonts w:asciiTheme="minorHAnsi" w:hAnsiTheme="minorHAnsi" w:cstheme="minorHAnsi"/>
          <w:sz w:val="24"/>
          <w:szCs w:val="24"/>
        </w:rPr>
        <w:t>enat w jednej z grup nie wyłonił 6 kandydatów, którzy uzyskali pozytywną opinię, nie prowadzi się dalszych głosowań. W takim wypadku, jeżeli pozytywną opinię uzyskało:</w:t>
      </w:r>
    </w:p>
    <w:p w14:paraId="3ED5FA59" w14:textId="77777777" w:rsidR="00664D99" w:rsidRPr="000D4005" w:rsidRDefault="00664D99" w:rsidP="001332E6">
      <w:pPr>
        <w:numPr>
          <w:ilvl w:val="0"/>
          <w:numId w:val="122"/>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co najmniej 3 kandydatów w danej grupie </w:t>
      </w:r>
      <w:r w:rsidR="001E00EA" w:rsidRPr="000D4005">
        <w:rPr>
          <w:rFonts w:asciiTheme="minorHAnsi" w:hAnsiTheme="minorHAnsi" w:cstheme="minorHAnsi"/>
          <w:sz w:val="24"/>
          <w:szCs w:val="24"/>
        </w:rPr>
        <w:softHyphen/>
        <w:t xml:space="preserve">– </w:t>
      </w:r>
      <w:r w:rsidRPr="000D4005">
        <w:rPr>
          <w:rFonts w:asciiTheme="minorHAnsi" w:hAnsiTheme="minorHAnsi" w:cstheme="minorHAnsi"/>
          <w:sz w:val="24"/>
          <w:szCs w:val="24"/>
        </w:rPr>
        <w:t>nie uzupełnia się listy kandydatów w</w:t>
      </w:r>
      <w:r w:rsidR="00853878" w:rsidRPr="000D4005">
        <w:rPr>
          <w:rFonts w:asciiTheme="minorHAnsi" w:hAnsiTheme="minorHAnsi" w:cstheme="minorHAnsi"/>
          <w:sz w:val="24"/>
          <w:szCs w:val="24"/>
        </w:rPr>
        <w:t> </w:t>
      </w:r>
      <w:r w:rsidRPr="000D4005">
        <w:rPr>
          <w:rFonts w:asciiTheme="minorHAnsi" w:hAnsiTheme="minorHAnsi" w:cstheme="minorHAnsi"/>
          <w:sz w:val="24"/>
          <w:szCs w:val="24"/>
        </w:rPr>
        <w:t>danej grupie,</w:t>
      </w:r>
    </w:p>
    <w:p w14:paraId="31F20279" w14:textId="77777777" w:rsidR="00664D99" w:rsidRPr="000D4005" w:rsidRDefault="00664D99" w:rsidP="001332E6">
      <w:pPr>
        <w:numPr>
          <w:ilvl w:val="0"/>
          <w:numId w:val="122"/>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mniej niż 3 kandydatów w danej grupie </w:t>
      </w:r>
      <w:r w:rsidR="001E00EA" w:rsidRPr="000D4005">
        <w:rPr>
          <w:rFonts w:asciiTheme="minorHAnsi" w:hAnsiTheme="minorHAnsi" w:cstheme="minorHAnsi"/>
          <w:sz w:val="24"/>
          <w:szCs w:val="24"/>
        </w:rPr>
        <w:t xml:space="preserve">– </w:t>
      </w:r>
      <w:r w:rsidR="0015667B" w:rsidRPr="000D4005">
        <w:rPr>
          <w:rFonts w:asciiTheme="minorHAnsi" w:hAnsiTheme="minorHAnsi" w:cstheme="minorHAnsi"/>
          <w:sz w:val="24"/>
          <w:szCs w:val="24"/>
        </w:rPr>
        <w:t>r</w:t>
      </w:r>
      <w:r w:rsidRPr="000D4005">
        <w:rPr>
          <w:rFonts w:asciiTheme="minorHAnsi" w:hAnsiTheme="minorHAnsi" w:cstheme="minorHAnsi"/>
          <w:sz w:val="24"/>
          <w:szCs w:val="24"/>
        </w:rPr>
        <w:t xml:space="preserve">ektor ogłasza przerwę w obradach celem umożliwienia zgłoszenia członkom </w:t>
      </w:r>
      <w:r w:rsidR="0015667B" w:rsidRPr="000D4005">
        <w:rPr>
          <w:rFonts w:asciiTheme="minorHAnsi" w:hAnsiTheme="minorHAnsi" w:cstheme="minorHAnsi"/>
          <w:sz w:val="24"/>
          <w:szCs w:val="24"/>
        </w:rPr>
        <w:t>s</w:t>
      </w:r>
      <w:r w:rsidRPr="000D4005">
        <w:rPr>
          <w:rFonts w:asciiTheme="minorHAnsi" w:hAnsiTheme="minorHAnsi" w:cstheme="minorHAnsi"/>
          <w:sz w:val="24"/>
          <w:szCs w:val="24"/>
        </w:rPr>
        <w:t xml:space="preserve">enatu nowego kandydata do danej grupy. Każdy </w:t>
      </w:r>
      <w:r w:rsidRPr="000D4005">
        <w:rPr>
          <w:rFonts w:asciiTheme="minorHAnsi" w:hAnsiTheme="minorHAnsi" w:cstheme="minorHAnsi"/>
          <w:sz w:val="24"/>
          <w:szCs w:val="24"/>
        </w:rPr>
        <w:lastRenderedPageBreak/>
        <w:t xml:space="preserve">członek </w:t>
      </w:r>
      <w:r w:rsidR="0015667B" w:rsidRPr="000D4005">
        <w:rPr>
          <w:rFonts w:asciiTheme="minorHAnsi" w:hAnsiTheme="minorHAnsi" w:cstheme="minorHAnsi"/>
          <w:sz w:val="24"/>
          <w:szCs w:val="24"/>
        </w:rPr>
        <w:t>s</w:t>
      </w:r>
      <w:r w:rsidRPr="000D4005">
        <w:rPr>
          <w:rFonts w:asciiTheme="minorHAnsi" w:hAnsiTheme="minorHAnsi" w:cstheme="minorHAnsi"/>
          <w:sz w:val="24"/>
          <w:szCs w:val="24"/>
        </w:rPr>
        <w:t xml:space="preserve">enatu (także </w:t>
      </w:r>
      <w:r w:rsidR="0015667B" w:rsidRPr="000D4005">
        <w:rPr>
          <w:rFonts w:asciiTheme="minorHAnsi" w:hAnsiTheme="minorHAnsi" w:cstheme="minorHAnsi"/>
          <w:sz w:val="24"/>
          <w:szCs w:val="24"/>
        </w:rPr>
        <w:t>r</w:t>
      </w:r>
      <w:r w:rsidRPr="000D4005">
        <w:rPr>
          <w:rFonts w:asciiTheme="minorHAnsi" w:hAnsiTheme="minorHAnsi" w:cstheme="minorHAnsi"/>
          <w:sz w:val="24"/>
          <w:szCs w:val="24"/>
        </w:rPr>
        <w:t>ektor) może przedstawić jednego nowego kandydata z danej grupy. Sylwetki kandydatów przedstawia ustnie zgłaszający.</w:t>
      </w:r>
    </w:p>
    <w:p w14:paraId="2C55A324" w14:textId="77777777" w:rsidR="00664D99" w:rsidRPr="000D4005" w:rsidRDefault="00664D99" w:rsidP="001332E6">
      <w:pPr>
        <w:pStyle w:val="Akapitzlist"/>
        <w:numPr>
          <w:ilvl w:val="0"/>
          <w:numId w:val="100"/>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W przypadku, o którym mowa w ust. </w:t>
      </w:r>
      <w:r w:rsidR="00D222F7" w:rsidRPr="000D4005">
        <w:rPr>
          <w:rFonts w:asciiTheme="minorHAnsi" w:hAnsiTheme="minorHAnsi" w:cstheme="minorHAnsi"/>
          <w:sz w:val="24"/>
          <w:szCs w:val="24"/>
        </w:rPr>
        <w:t>9</w:t>
      </w:r>
      <w:r w:rsidRPr="000D4005">
        <w:rPr>
          <w:rFonts w:asciiTheme="minorHAnsi" w:hAnsiTheme="minorHAnsi" w:cstheme="minorHAnsi"/>
          <w:sz w:val="24"/>
          <w:szCs w:val="24"/>
        </w:rPr>
        <w:t xml:space="preserve"> </w:t>
      </w:r>
      <w:r w:rsidR="00F71215" w:rsidRPr="000D4005">
        <w:rPr>
          <w:rFonts w:asciiTheme="minorHAnsi" w:hAnsiTheme="minorHAnsi" w:cstheme="minorHAnsi"/>
          <w:sz w:val="24"/>
          <w:szCs w:val="24"/>
        </w:rPr>
        <w:t>pkt. 2</w:t>
      </w:r>
      <w:r w:rsidRPr="000D4005">
        <w:rPr>
          <w:rFonts w:asciiTheme="minorHAnsi" w:hAnsiTheme="minorHAnsi" w:cstheme="minorHAnsi"/>
          <w:sz w:val="24"/>
          <w:szCs w:val="24"/>
        </w:rPr>
        <w:t>, po przerwie przeprowadza się głosowanie w</w:t>
      </w:r>
      <w:r w:rsidR="00D3726D" w:rsidRPr="000D4005">
        <w:rPr>
          <w:rFonts w:asciiTheme="minorHAnsi" w:hAnsiTheme="minorHAnsi" w:cstheme="minorHAnsi"/>
          <w:sz w:val="24"/>
          <w:szCs w:val="24"/>
        </w:rPr>
        <w:t> </w:t>
      </w:r>
      <w:r w:rsidRPr="000D4005">
        <w:rPr>
          <w:rFonts w:asciiTheme="minorHAnsi" w:hAnsiTheme="minorHAnsi" w:cstheme="minorHAnsi"/>
          <w:sz w:val="24"/>
          <w:szCs w:val="24"/>
        </w:rPr>
        <w:t xml:space="preserve">danej grupie wyłącznie nad nowymi kandydaturami, odpowiednio na zasadach określonych w ust. </w:t>
      </w:r>
      <w:r w:rsidR="00D222F7" w:rsidRPr="000D4005">
        <w:rPr>
          <w:rFonts w:asciiTheme="minorHAnsi" w:hAnsiTheme="minorHAnsi" w:cstheme="minorHAnsi"/>
          <w:sz w:val="24"/>
          <w:szCs w:val="24"/>
        </w:rPr>
        <w:t>5</w:t>
      </w:r>
      <w:r w:rsidRPr="000D4005">
        <w:rPr>
          <w:rFonts w:asciiTheme="minorHAnsi" w:hAnsiTheme="minorHAnsi" w:cstheme="minorHAnsi"/>
          <w:sz w:val="24"/>
          <w:szCs w:val="24"/>
        </w:rPr>
        <w:t>-</w:t>
      </w:r>
      <w:r w:rsidR="00D222F7" w:rsidRPr="000D4005">
        <w:rPr>
          <w:rFonts w:asciiTheme="minorHAnsi" w:hAnsiTheme="minorHAnsi" w:cstheme="minorHAnsi"/>
          <w:sz w:val="24"/>
          <w:szCs w:val="24"/>
        </w:rPr>
        <w:t>7</w:t>
      </w:r>
      <w:r w:rsidRPr="000D4005">
        <w:rPr>
          <w:rFonts w:asciiTheme="minorHAnsi" w:hAnsiTheme="minorHAnsi" w:cstheme="minorHAnsi"/>
          <w:sz w:val="24"/>
          <w:szCs w:val="24"/>
        </w:rPr>
        <w:t>, celem wyłonienia brakujących kandydatów niezbędnych do uzupełnienia listy 3 kandydatów.</w:t>
      </w:r>
    </w:p>
    <w:p w14:paraId="6C6064FB" w14:textId="77777777" w:rsidR="00664D99" w:rsidRPr="000D4005" w:rsidRDefault="00664D99" w:rsidP="004719DC">
      <w:pPr>
        <w:numPr>
          <w:ilvl w:val="0"/>
          <w:numId w:val="100"/>
        </w:numPr>
        <w:tabs>
          <w:tab w:val="clear" w:pos="360"/>
        </w:tabs>
        <w:spacing w:before="120"/>
        <w:ind w:left="426"/>
        <w:jc w:val="both"/>
        <w:rPr>
          <w:rFonts w:asciiTheme="minorHAnsi" w:hAnsiTheme="minorHAnsi" w:cstheme="minorHAnsi"/>
          <w:sz w:val="24"/>
          <w:szCs w:val="24"/>
        </w:rPr>
      </w:pPr>
      <w:r w:rsidRPr="000D4005">
        <w:rPr>
          <w:rFonts w:asciiTheme="minorHAnsi" w:hAnsiTheme="minorHAnsi" w:cstheme="minorHAnsi"/>
          <w:sz w:val="24"/>
          <w:szCs w:val="24"/>
        </w:rPr>
        <w:t xml:space="preserve">W przypadku, gdy pomimo podjęcia działań opisanych powyżej nie dojdzie do wyłonienia co najmniej 3 kandydatów z każdej z grup, listę wyłonionych kandydatów uzupełnia się do 3 o kandydatury przedstawione przez </w:t>
      </w:r>
      <w:r w:rsidR="0015667B" w:rsidRPr="000D4005">
        <w:rPr>
          <w:rFonts w:asciiTheme="minorHAnsi" w:hAnsiTheme="minorHAnsi" w:cstheme="minorHAnsi"/>
          <w:sz w:val="24"/>
          <w:szCs w:val="24"/>
        </w:rPr>
        <w:t>r</w:t>
      </w:r>
      <w:r w:rsidRPr="000D4005">
        <w:rPr>
          <w:rFonts w:asciiTheme="minorHAnsi" w:hAnsiTheme="minorHAnsi" w:cstheme="minorHAnsi"/>
          <w:sz w:val="24"/>
          <w:szCs w:val="24"/>
        </w:rPr>
        <w:t>ektora w</w:t>
      </w:r>
      <w:r w:rsidR="005859A8" w:rsidRPr="000D4005">
        <w:rPr>
          <w:rFonts w:asciiTheme="minorHAnsi" w:hAnsiTheme="minorHAnsi" w:cstheme="minorHAnsi"/>
          <w:sz w:val="24"/>
          <w:szCs w:val="24"/>
        </w:rPr>
        <w:t>edłu</w:t>
      </w:r>
      <w:r w:rsidRPr="000D4005">
        <w:rPr>
          <w:rFonts w:asciiTheme="minorHAnsi" w:hAnsiTheme="minorHAnsi" w:cstheme="minorHAnsi"/>
          <w:sz w:val="24"/>
          <w:szCs w:val="24"/>
        </w:rPr>
        <w:t>g kolejności liczby głosów, które uzyskali oni w ostatnim z przeprowadzonych wobec nich głosowań.</w:t>
      </w:r>
    </w:p>
    <w:p w14:paraId="490EE745" w14:textId="5AB9C5CF" w:rsidR="00664D99" w:rsidRPr="000D4005" w:rsidRDefault="00664D99" w:rsidP="004719DC">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4</w:t>
      </w:r>
      <w:r w:rsidR="00A64676">
        <w:rPr>
          <w:rFonts w:asciiTheme="minorHAnsi" w:hAnsiTheme="minorHAnsi" w:cstheme="minorHAnsi"/>
          <w:sz w:val="24"/>
          <w:szCs w:val="24"/>
        </w:rPr>
        <w:t>5</w:t>
      </w:r>
    </w:p>
    <w:p w14:paraId="5BCB2618" w14:textId="2A6D0C3C" w:rsidR="00664D99" w:rsidRPr="000D4005" w:rsidRDefault="00664D99" w:rsidP="001332E6">
      <w:pPr>
        <w:numPr>
          <w:ilvl w:val="0"/>
          <w:numId w:val="98"/>
        </w:numPr>
        <w:spacing w:before="120"/>
        <w:ind w:left="426"/>
        <w:jc w:val="both"/>
        <w:rPr>
          <w:rFonts w:asciiTheme="minorHAnsi" w:hAnsiTheme="minorHAnsi" w:cstheme="minorHAnsi"/>
          <w:sz w:val="24"/>
          <w:szCs w:val="24"/>
        </w:rPr>
      </w:pPr>
      <w:r w:rsidRPr="000D4005">
        <w:rPr>
          <w:rFonts w:asciiTheme="minorHAnsi" w:hAnsiTheme="minorHAnsi" w:cstheme="minorHAnsi"/>
          <w:sz w:val="24"/>
          <w:szCs w:val="24"/>
        </w:rPr>
        <w:t xml:space="preserve">Rektor prowadzi rozmowy dotyczące zgody na kandydowanie z kandydatami pozytywnie zaopiniowanymi przez </w:t>
      </w:r>
      <w:r w:rsidR="00453F06" w:rsidRPr="000D4005">
        <w:rPr>
          <w:rFonts w:asciiTheme="minorHAnsi" w:hAnsiTheme="minorHAnsi" w:cstheme="minorHAnsi"/>
          <w:sz w:val="24"/>
          <w:szCs w:val="24"/>
        </w:rPr>
        <w:t>s</w:t>
      </w:r>
      <w:r w:rsidRPr="000D4005">
        <w:rPr>
          <w:rFonts w:asciiTheme="minorHAnsi" w:hAnsiTheme="minorHAnsi" w:cstheme="minorHAnsi"/>
          <w:sz w:val="24"/>
          <w:szCs w:val="24"/>
        </w:rPr>
        <w:t xml:space="preserve">enat w trybie określonym w § </w:t>
      </w:r>
      <w:r w:rsidR="00453F06" w:rsidRPr="000D4005">
        <w:rPr>
          <w:rFonts w:asciiTheme="minorHAnsi" w:hAnsiTheme="minorHAnsi" w:cstheme="minorHAnsi"/>
          <w:sz w:val="24"/>
          <w:szCs w:val="24"/>
        </w:rPr>
        <w:t>4</w:t>
      </w:r>
      <w:r w:rsidR="00A64676">
        <w:rPr>
          <w:rFonts w:asciiTheme="minorHAnsi" w:hAnsiTheme="minorHAnsi" w:cstheme="minorHAnsi"/>
          <w:sz w:val="24"/>
          <w:szCs w:val="24"/>
        </w:rPr>
        <w:t>4</w:t>
      </w:r>
      <w:r w:rsidRPr="000D4005">
        <w:rPr>
          <w:rFonts w:asciiTheme="minorHAnsi" w:hAnsiTheme="minorHAnsi" w:cstheme="minorHAnsi"/>
          <w:sz w:val="24"/>
          <w:szCs w:val="24"/>
        </w:rPr>
        <w:t xml:space="preserve"> oraz uzyskuje wymagane oświadczenia kandydatów dotyczące spełniania warunków, o których mowa w §</w:t>
      </w:r>
      <w:r w:rsidR="00453F06" w:rsidRPr="000D4005">
        <w:rPr>
          <w:rFonts w:asciiTheme="minorHAnsi" w:hAnsiTheme="minorHAnsi" w:cstheme="minorHAnsi"/>
          <w:sz w:val="24"/>
          <w:szCs w:val="24"/>
        </w:rPr>
        <w:t xml:space="preserve"> 1</w:t>
      </w:r>
      <w:r w:rsidR="00A64676">
        <w:rPr>
          <w:rFonts w:asciiTheme="minorHAnsi" w:hAnsiTheme="minorHAnsi" w:cstheme="minorHAnsi"/>
          <w:sz w:val="24"/>
          <w:szCs w:val="24"/>
        </w:rPr>
        <w:t>5</w:t>
      </w:r>
      <w:r w:rsidR="00453F06" w:rsidRPr="000D4005">
        <w:rPr>
          <w:rFonts w:asciiTheme="minorHAnsi" w:hAnsiTheme="minorHAnsi" w:cstheme="minorHAnsi"/>
          <w:sz w:val="24"/>
          <w:szCs w:val="24"/>
        </w:rPr>
        <w:t xml:space="preserve"> ust.</w:t>
      </w:r>
      <w:r w:rsidRPr="000D4005">
        <w:rPr>
          <w:rFonts w:asciiTheme="minorHAnsi" w:hAnsiTheme="minorHAnsi" w:cstheme="minorHAnsi"/>
          <w:sz w:val="24"/>
          <w:szCs w:val="24"/>
        </w:rPr>
        <w:t xml:space="preserve"> 2. </w:t>
      </w:r>
    </w:p>
    <w:p w14:paraId="1B81535E" w14:textId="77777777" w:rsidR="00664D99" w:rsidRPr="000D4005" w:rsidRDefault="00664D99" w:rsidP="001332E6">
      <w:pPr>
        <w:numPr>
          <w:ilvl w:val="0"/>
          <w:numId w:val="98"/>
        </w:numPr>
        <w:spacing w:before="120"/>
        <w:ind w:left="426"/>
        <w:jc w:val="both"/>
        <w:rPr>
          <w:rFonts w:asciiTheme="minorHAnsi" w:hAnsiTheme="minorHAnsi" w:cstheme="minorHAnsi"/>
          <w:sz w:val="24"/>
          <w:szCs w:val="24"/>
        </w:rPr>
      </w:pPr>
      <w:r w:rsidRPr="000D4005">
        <w:rPr>
          <w:rFonts w:asciiTheme="minorHAnsi" w:hAnsiTheme="minorHAnsi" w:cstheme="minorHAnsi"/>
          <w:sz w:val="24"/>
          <w:szCs w:val="24"/>
        </w:rPr>
        <w:t xml:space="preserve">Po uzyskaniu przez </w:t>
      </w:r>
      <w:r w:rsidR="00453F06" w:rsidRPr="000D4005">
        <w:rPr>
          <w:rFonts w:asciiTheme="minorHAnsi" w:hAnsiTheme="minorHAnsi" w:cstheme="minorHAnsi"/>
          <w:sz w:val="24"/>
          <w:szCs w:val="24"/>
        </w:rPr>
        <w:t>r</w:t>
      </w:r>
      <w:r w:rsidRPr="000D4005">
        <w:rPr>
          <w:rFonts w:asciiTheme="minorHAnsi" w:hAnsiTheme="minorHAnsi" w:cstheme="minorHAnsi"/>
          <w:sz w:val="24"/>
          <w:szCs w:val="24"/>
        </w:rPr>
        <w:t xml:space="preserve">ektora zgód i oświadczeń od kandydatów pozytywnie zaopiniowanych przez </w:t>
      </w:r>
      <w:r w:rsidR="00453F06" w:rsidRPr="000D4005">
        <w:rPr>
          <w:rFonts w:asciiTheme="minorHAnsi" w:hAnsiTheme="minorHAnsi" w:cstheme="minorHAnsi"/>
          <w:sz w:val="24"/>
          <w:szCs w:val="24"/>
        </w:rPr>
        <w:t>s</w:t>
      </w:r>
      <w:r w:rsidRPr="000D4005">
        <w:rPr>
          <w:rFonts w:asciiTheme="minorHAnsi" w:hAnsiTheme="minorHAnsi" w:cstheme="minorHAnsi"/>
          <w:sz w:val="24"/>
          <w:szCs w:val="24"/>
        </w:rPr>
        <w:t xml:space="preserve">enat, </w:t>
      </w:r>
      <w:r w:rsidR="00453F06" w:rsidRPr="000D4005">
        <w:rPr>
          <w:rFonts w:asciiTheme="minorHAnsi" w:hAnsiTheme="minorHAnsi" w:cstheme="minorHAnsi"/>
          <w:sz w:val="24"/>
          <w:szCs w:val="24"/>
        </w:rPr>
        <w:t>r</w:t>
      </w:r>
      <w:r w:rsidRPr="000D4005">
        <w:rPr>
          <w:rFonts w:asciiTheme="minorHAnsi" w:hAnsiTheme="minorHAnsi" w:cstheme="minorHAnsi"/>
          <w:sz w:val="24"/>
          <w:szCs w:val="24"/>
        </w:rPr>
        <w:t xml:space="preserve">ektor przedstawia </w:t>
      </w:r>
      <w:r w:rsidR="00453F06" w:rsidRPr="000D4005">
        <w:rPr>
          <w:rFonts w:asciiTheme="minorHAnsi" w:hAnsiTheme="minorHAnsi" w:cstheme="minorHAnsi"/>
          <w:sz w:val="24"/>
          <w:szCs w:val="24"/>
        </w:rPr>
        <w:t>s</w:t>
      </w:r>
      <w:r w:rsidRPr="000D4005">
        <w:rPr>
          <w:rFonts w:asciiTheme="minorHAnsi" w:hAnsiTheme="minorHAnsi" w:cstheme="minorHAnsi"/>
          <w:sz w:val="24"/>
          <w:szCs w:val="24"/>
        </w:rPr>
        <w:t>enatowi ostateczną listę kandydatów, którzy wyrazili zgodę na kandydowanie.</w:t>
      </w:r>
    </w:p>
    <w:p w14:paraId="4B67FF29" w14:textId="77777777" w:rsidR="00664D99" w:rsidRPr="000D4005" w:rsidRDefault="00664D99" w:rsidP="001332E6">
      <w:pPr>
        <w:numPr>
          <w:ilvl w:val="0"/>
          <w:numId w:val="98"/>
        </w:numPr>
        <w:spacing w:before="120"/>
        <w:ind w:left="426"/>
        <w:jc w:val="both"/>
        <w:rPr>
          <w:rFonts w:asciiTheme="minorHAnsi" w:hAnsiTheme="minorHAnsi" w:cstheme="minorHAnsi"/>
          <w:sz w:val="24"/>
          <w:szCs w:val="24"/>
        </w:rPr>
      </w:pPr>
      <w:r w:rsidRPr="000D4005">
        <w:rPr>
          <w:rFonts w:asciiTheme="minorHAnsi" w:hAnsiTheme="minorHAnsi" w:cstheme="minorHAnsi"/>
          <w:sz w:val="24"/>
          <w:szCs w:val="24"/>
        </w:rPr>
        <w:t xml:space="preserve">Kandydaci, o których mowa w ust. 2 zostają zaproszeni przez </w:t>
      </w:r>
      <w:r w:rsidR="00453F06" w:rsidRPr="000D4005">
        <w:rPr>
          <w:rFonts w:asciiTheme="minorHAnsi" w:hAnsiTheme="minorHAnsi" w:cstheme="minorHAnsi"/>
          <w:sz w:val="24"/>
          <w:szCs w:val="24"/>
        </w:rPr>
        <w:t>r</w:t>
      </w:r>
      <w:r w:rsidRPr="000D4005">
        <w:rPr>
          <w:rFonts w:asciiTheme="minorHAnsi" w:hAnsiTheme="minorHAnsi" w:cstheme="minorHAnsi"/>
          <w:sz w:val="24"/>
          <w:szCs w:val="24"/>
        </w:rPr>
        <w:t xml:space="preserve">ektora na posiedzenie </w:t>
      </w:r>
      <w:r w:rsidR="00453F06" w:rsidRPr="000D4005">
        <w:rPr>
          <w:rFonts w:asciiTheme="minorHAnsi" w:hAnsiTheme="minorHAnsi" w:cstheme="minorHAnsi"/>
          <w:sz w:val="24"/>
          <w:szCs w:val="24"/>
        </w:rPr>
        <w:t>s</w:t>
      </w:r>
      <w:r w:rsidRPr="000D4005">
        <w:rPr>
          <w:rFonts w:asciiTheme="minorHAnsi" w:hAnsiTheme="minorHAnsi" w:cstheme="minorHAnsi"/>
          <w:sz w:val="24"/>
          <w:szCs w:val="24"/>
        </w:rPr>
        <w:t xml:space="preserve">enatu wyznaczone na dzień nie późniejszy niż </w:t>
      </w:r>
      <w:r w:rsidR="001E5CF6" w:rsidRPr="000D4005">
        <w:rPr>
          <w:rFonts w:asciiTheme="minorHAnsi" w:hAnsiTheme="minorHAnsi" w:cstheme="minorHAnsi"/>
          <w:sz w:val="24"/>
          <w:szCs w:val="24"/>
        </w:rPr>
        <w:t>31 grudnia</w:t>
      </w:r>
      <w:r w:rsidR="00453F06" w:rsidRPr="000D4005">
        <w:rPr>
          <w:rFonts w:asciiTheme="minorHAnsi" w:hAnsiTheme="minorHAnsi" w:cstheme="minorHAnsi"/>
          <w:sz w:val="24"/>
          <w:szCs w:val="24"/>
        </w:rPr>
        <w:t xml:space="preserve"> ostatniego roku kadencji rady uczelni</w:t>
      </w:r>
      <w:r w:rsidRPr="000D4005">
        <w:rPr>
          <w:rFonts w:asciiTheme="minorHAnsi" w:hAnsiTheme="minorHAnsi" w:cstheme="minorHAnsi"/>
          <w:sz w:val="24"/>
          <w:szCs w:val="24"/>
        </w:rPr>
        <w:t xml:space="preserve"> celem krótkiego przedstawienia swojej osoby. Kandydaci występują w porządku alfabetycznym (według pierwszej litery nazwiska), odrębnie w grupach kandydatów spoza i z wspólnoty </w:t>
      </w:r>
      <w:r w:rsidR="00453F06" w:rsidRPr="000D4005">
        <w:rPr>
          <w:rFonts w:asciiTheme="minorHAnsi" w:hAnsiTheme="minorHAnsi" w:cstheme="minorHAnsi"/>
          <w:sz w:val="24"/>
          <w:szCs w:val="24"/>
        </w:rPr>
        <w:t>u</w:t>
      </w:r>
      <w:r w:rsidRPr="000D4005">
        <w:rPr>
          <w:rFonts w:asciiTheme="minorHAnsi" w:hAnsiTheme="minorHAnsi" w:cstheme="minorHAnsi"/>
          <w:sz w:val="24"/>
          <w:szCs w:val="24"/>
        </w:rPr>
        <w:t xml:space="preserve">czelni. Bezpośrednio po wystąpieniach wszystkich kandydatów </w:t>
      </w:r>
      <w:r w:rsidR="006D1BB3">
        <w:rPr>
          <w:rFonts w:asciiTheme="minorHAnsi" w:hAnsiTheme="minorHAnsi" w:cstheme="minorHAnsi"/>
          <w:sz w:val="24"/>
          <w:szCs w:val="24"/>
        </w:rPr>
        <w:t xml:space="preserve">z danej grupy </w:t>
      </w:r>
      <w:r w:rsidRPr="000D4005">
        <w:rPr>
          <w:rFonts w:asciiTheme="minorHAnsi" w:hAnsiTheme="minorHAnsi" w:cstheme="minorHAnsi"/>
          <w:sz w:val="24"/>
          <w:szCs w:val="24"/>
        </w:rPr>
        <w:t xml:space="preserve">przeprowadza się głosowanie. </w:t>
      </w:r>
    </w:p>
    <w:p w14:paraId="6FB4A2B4" w14:textId="77777777" w:rsidR="00664D99" w:rsidRPr="000D4005" w:rsidRDefault="00664D99" w:rsidP="001332E6">
      <w:pPr>
        <w:numPr>
          <w:ilvl w:val="0"/>
          <w:numId w:val="98"/>
        </w:numPr>
        <w:spacing w:before="120"/>
        <w:ind w:left="426"/>
        <w:jc w:val="both"/>
        <w:rPr>
          <w:rFonts w:asciiTheme="minorHAnsi" w:hAnsiTheme="minorHAnsi" w:cstheme="minorHAnsi"/>
          <w:sz w:val="24"/>
          <w:szCs w:val="24"/>
        </w:rPr>
      </w:pPr>
      <w:r w:rsidRPr="000D4005">
        <w:rPr>
          <w:rFonts w:asciiTheme="minorHAnsi" w:hAnsiTheme="minorHAnsi" w:cstheme="minorHAnsi"/>
          <w:sz w:val="24"/>
          <w:szCs w:val="24"/>
        </w:rPr>
        <w:t xml:space="preserve">Senat w głosowaniu tajnym wybiera członków </w:t>
      </w:r>
      <w:r w:rsidR="00453F06" w:rsidRPr="000D4005">
        <w:rPr>
          <w:rFonts w:asciiTheme="minorHAnsi" w:hAnsiTheme="minorHAnsi" w:cstheme="minorHAnsi"/>
          <w:sz w:val="24"/>
          <w:szCs w:val="24"/>
        </w:rPr>
        <w:t>r</w:t>
      </w:r>
      <w:r w:rsidRPr="000D4005">
        <w:rPr>
          <w:rFonts w:asciiTheme="minorHAnsi" w:hAnsiTheme="minorHAnsi" w:cstheme="minorHAnsi"/>
          <w:sz w:val="24"/>
          <w:szCs w:val="24"/>
        </w:rPr>
        <w:t xml:space="preserve">ady </w:t>
      </w:r>
      <w:r w:rsidR="00453F06" w:rsidRPr="000D4005">
        <w:rPr>
          <w:rFonts w:asciiTheme="minorHAnsi" w:hAnsiTheme="minorHAnsi" w:cstheme="minorHAnsi"/>
          <w:sz w:val="24"/>
          <w:szCs w:val="24"/>
        </w:rPr>
        <w:t>u</w:t>
      </w:r>
      <w:r w:rsidRPr="000D4005">
        <w:rPr>
          <w:rFonts w:asciiTheme="minorHAnsi" w:hAnsiTheme="minorHAnsi" w:cstheme="minorHAnsi"/>
          <w:sz w:val="24"/>
          <w:szCs w:val="24"/>
        </w:rPr>
        <w:t>czelni, którzy stanowić będą jej skład obok przewodniczącego samorządu studenckiego.</w:t>
      </w:r>
    </w:p>
    <w:p w14:paraId="7FD2D949" w14:textId="77777777" w:rsidR="00664D99" w:rsidRPr="000D4005" w:rsidRDefault="00664D99" w:rsidP="001332E6">
      <w:pPr>
        <w:numPr>
          <w:ilvl w:val="0"/>
          <w:numId w:val="98"/>
        </w:numPr>
        <w:spacing w:before="120"/>
        <w:ind w:left="426"/>
        <w:jc w:val="both"/>
        <w:rPr>
          <w:rFonts w:asciiTheme="minorHAnsi" w:hAnsiTheme="minorHAnsi" w:cstheme="minorHAnsi"/>
          <w:sz w:val="24"/>
          <w:szCs w:val="24"/>
        </w:rPr>
      </w:pPr>
      <w:r w:rsidRPr="000D4005">
        <w:rPr>
          <w:rFonts w:asciiTheme="minorHAnsi" w:hAnsiTheme="minorHAnsi" w:cstheme="minorHAnsi"/>
          <w:sz w:val="24"/>
          <w:szCs w:val="24"/>
        </w:rPr>
        <w:t>Głosowanie odbywa się poprzez jednoczesne głosowanie na przygotowanej karcie do głosowania „ZA”, „PRZECIW” albo „WSTRZYMUJĘ SIĘ” obok imienia i nazwiska każdego z</w:t>
      </w:r>
      <w:r w:rsidR="00D3726D" w:rsidRPr="000D4005">
        <w:rPr>
          <w:rFonts w:asciiTheme="minorHAnsi" w:hAnsiTheme="minorHAnsi" w:cstheme="minorHAnsi"/>
          <w:sz w:val="24"/>
          <w:szCs w:val="24"/>
        </w:rPr>
        <w:t> </w:t>
      </w:r>
      <w:r w:rsidRPr="000D4005">
        <w:rPr>
          <w:rFonts w:asciiTheme="minorHAnsi" w:hAnsiTheme="minorHAnsi" w:cstheme="minorHAnsi"/>
          <w:sz w:val="24"/>
          <w:szCs w:val="24"/>
        </w:rPr>
        <w:t xml:space="preserve">kandydatów umieszczonych na jednej karcie do głosowania, odrębnej dla obu grup. Każdy członek </w:t>
      </w:r>
      <w:r w:rsidR="00453F06" w:rsidRPr="000D4005">
        <w:rPr>
          <w:rFonts w:asciiTheme="minorHAnsi" w:hAnsiTheme="minorHAnsi" w:cstheme="minorHAnsi"/>
          <w:sz w:val="24"/>
          <w:szCs w:val="24"/>
        </w:rPr>
        <w:t>s</w:t>
      </w:r>
      <w:r w:rsidRPr="000D4005">
        <w:rPr>
          <w:rFonts w:asciiTheme="minorHAnsi" w:hAnsiTheme="minorHAnsi" w:cstheme="minorHAnsi"/>
          <w:sz w:val="24"/>
          <w:szCs w:val="24"/>
        </w:rPr>
        <w:t>enatu może głosować „ZA” najwyżej w przypadku trzech kandydatów. Brak zakreślenia jednej z opcji lub zakreślenie więcej niż jednej opcji przy danym kandydacie uznane zostanie za głos nieważny w odniesieniu do głosowania w zakresie danego kandydata. Nieważny będzie także w całości głos, w którym zakreślono „ZA” przy większej liczbie kandydatów niż trzech.</w:t>
      </w:r>
    </w:p>
    <w:p w14:paraId="56E6B623" w14:textId="77777777" w:rsidR="00664D99" w:rsidRPr="000D4005" w:rsidRDefault="00664D99" w:rsidP="001332E6">
      <w:pPr>
        <w:numPr>
          <w:ilvl w:val="0"/>
          <w:numId w:val="98"/>
        </w:numPr>
        <w:spacing w:before="120"/>
        <w:ind w:left="426"/>
        <w:jc w:val="both"/>
        <w:rPr>
          <w:rFonts w:asciiTheme="minorHAnsi" w:hAnsiTheme="minorHAnsi" w:cstheme="minorHAnsi"/>
          <w:sz w:val="24"/>
          <w:szCs w:val="24"/>
        </w:rPr>
      </w:pPr>
      <w:r w:rsidRPr="000D4005">
        <w:rPr>
          <w:rFonts w:asciiTheme="minorHAnsi" w:hAnsiTheme="minorHAnsi" w:cstheme="minorHAnsi"/>
          <w:sz w:val="24"/>
          <w:szCs w:val="24"/>
        </w:rPr>
        <w:t xml:space="preserve">Do </w:t>
      </w:r>
      <w:r w:rsidR="00453F06" w:rsidRPr="000D4005">
        <w:rPr>
          <w:rFonts w:asciiTheme="minorHAnsi" w:hAnsiTheme="minorHAnsi" w:cstheme="minorHAnsi"/>
          <w:sz w:val="24"/>
          <w:szCs w:val="24"/>
        </w:rPr>
        <w:t>r</w:t>
      </w:r>
      <w:r w:rsidRPr="000D4005">
        <w:rPr>
          <w:rFonts w:asciiTheme="minorHAnsi" w:hAnsiTheme="minorHAnsi" w:cstheme="minorHAnsi"/>
          <w:sz w:val="24"/>
          <w:szCs w:val="24"/>
        </w:rPr>
        <w:t xml:space="preserve">ady </w:t>
      </w:r>
      <w:r w:rsidR="00453F06" w:rsidRPr="000D4005">
        <w:rPr>
          <w:rFonts w:asciiTheme="minorHAnsi" w:hAnsiTheme="minorHAnsi" w:cstheme="minorHAnsi"/>
          <w:sz w:val="24"/>
          <w:szCs w:val="24"/>
        </w:rPr>
        <w:t>u</w:t>
      </w:r>
      <w:r w:rsidRPr="000D4005">
        <w:rPr>
          <w:rFonts w:asciiTheme="minorHAnsi" w:hAnsiTheme="minorHAnsi" w:cstheme="minorHAnsi"/>
          <w:sz w:val="24"/>
          <w:szCs w:val="24"/>
        </w:rPr>
        <w:t>czelni wybran</w:t>
      </w:r>
      <w:r w:rsidR="005859A8" w:rsidRPr="000D4005">
        <w:rPr>
          <w:rFonts w:asciiTheme="minorHAnsi" w:hAnsiTheme="minorHAnsi" w:cstheme="minorHAnsi"/>
          <w:sz w:val="24"/>
          <w:szCs w:val="24"/>
        </w:rPr>
        <w:t>ych</w:t>
      </w:r>
      <w:r w:rsidRPr="000D4005">
        <w:rPr>
          <w:rFonts w:asciiTheme="minorHAnsi" w:hAnsiTheme="minorHAnsi" w:cstheme="minorHAnsi"/>
          <w:sz w:val="24"/>
          <w:szCs w:val="24"/>
        </w:rPr>
        <w:t xml:space="preserve"> zostaj</w:t>
      </w:r>
      <w:r w:rsidR="005859A8" w:rsidRPr="000D4005">
        <w:rPr>
          <w:rFonts w:asciiTheme="minorHAnsi" w:hAnsiTheme="minorHAnsi" w:cstheme="minorHAnsi"/>
          <w:sz w:val="24"/>
          <w:szCs w:val="24"/>
        </w:rPr>
        <w:t>e</w:t>
      </w:r>
      <w:r w:rsidRPr="000D4005">
        <w:rPr>
          <w:rFonts w:asciiTheme="minorHAnsi" w:hAnsiTheme="minorHAnsi" w:cstheme="minorHAnsi"/>
          <w:sz w:val="24"/>
          <w:szCs w:val="24"/>
        </w:rPr>
        <w:t xml:space="preserve"> po trze</w:t>
      </w:r>
      <w:r w:rsidR="005859A8" w:rsidRPr="000D4005">
        <w:rPr>
          <w:rFonts w:asciiTheme="minorHAnsi" w:hAnsiTheme="minorHAnsi" w:cstheme="minorHAnsi"/>
          <w:sz w:val="24"/>
          <w:szCs w:val="24"/>
        </w:rPr>
        <w:t>ch</w:t>
      </w:r>
      <w:r w:rsidRPr="000D4005">
        <w:rPr>
          <w:rFonts w:asciiTheme="minorHAnsi" w:hAnsiTheme="minorHAnsi" w:cstheme="minorHAnsi"/>
          <w:sz w:val="24"/>
          <w:szCs w:val="24"/>
        </w:rPr>
        <w:t xml:space="preserve"> kandyda</w:t>
      </w:r>
      <w:r w:rsidR="005859A8" w:rsidRPr="000D4005">
        <w:rPr>
          <w:rFonts w:asciiTheme="minorHAnsi" w:hAnsiTheme="minorHAnsi" w:cstheme="minorHAnsi"/>
          <w:sz w:val="24"/>
          <w:szCs w:val="24"/>
        </w:rPr>
        <w:t>tów</w:t>
      </w:r>
      <w:r w:rsidRPr="000D4005">
        <w:rPr>
          <w:rFonts w:asciiTheme="minorHAnsi" w:hAnsiTheme="minorHAnsi" w:cstheme="minorHAnsi"/>
          <w:sz w:val="24"/>
          <w:szCs w:val="24"/>
        </w:rPr>
        <w:t xml:space="preserve"> z obu grup, którzy otrzymali największą liczbę głosów „ZA”.</w:t>
      </w:r>
    </w:p>
    <w:p w14:paraId="6BE636DA" w14:textId="77777777" w:rsidR="00664D99" w:rsidRPr="000D4005" w:rsidRDefault="00664D99" w:rsidP="004719DC">
      <w:pPr>
        <w:numPr>
          <w:ilvl w:val="0"/>
          <w:numId w:val="98"/>
        </w:numPr>
        <w:spacing w:before="120"/>
        <w:ind w:left="426"/>
        <w:jc w:val="both"/>
        <w:rPr>
          <w:rFonts w:asciiTheme="minorHAnsi" w:hAnsiTheme="minorHAnsi" w:cstheme="minorHAnsi"/>
          <w:sz w:val="24"/>
          <w:szCs w:val="24"/>
        </w:rPr>
      </w:pPr>
      <w:r w:rsidRPr="000D4005">
        <w:rPr>
          <w:rFonts w:asciiTheme="minorHAnsi" w:hAnsiTheme="minorHAnsi" w:cstheme="minorHAnsi"/>
          <w:sz w:val="24"/>
          <w:szCs w:val="24"/>
        </w:rPr>
        <w:t xml:space="preserve">W przypadku równości </w:t>
      </w:r>
      <w:r w:rsidR="005859A8" w:rsidRPr="000D4005">
        <w:rPr>
          <w:rFonts w:asciiTheme="minorHAnsi" w:hAnsiTheme="minorHAnsi" w:cstheme="minorHAnsi"/>
          <w:sz w:val="24"/>
          <w:szCs w:val="24"/>
        </w:rPr>
        <w:t xml:space="preserve">głosów „ZA” </w:t>
      </w:r>
      <w:r w:rsidRPr="000D4005">
        <w:rPr>
          <w:rFonts w:asciiTheme="minorHAnsi" w:hAnsiTheme="minorHAnsi" w:cstheme="minorHAnsi"/>
          <w:sz w:val="24"/>
          <w:szCs w:val="24"/>
        </w:rPr>
        <w:t xml:space="preserve">decyduje mniejsza liczba głosów „PRZECIW”, a gdy nie sposób ustalić w ten sposób członka </w:t>
      </w:r>
      <w:r w:rsidR="00453F06" w:rsidRPr="000D4005">
        <w:rPr>
          <w:rFonts w:asciiTheme="minorHAnsi" w:hAnsiTheme="minorHAnsi" w:cstheme="minorHAnsi"/>
          <w:sz w:val="24"/>
          <w:szCs w:val="24"/>
        </w:rPr>
        <w:t>r</w:t>
      </w:r>
      <w:r w:rsidRPr="000D4005">
        <w:rPr>
          <w:rFonts w:asciiTheme="minorHAnsi" w:hAnsiTheme="minorHAnsi" w:cstheme="minorHAnsi"/>
          <w:sz w:val="24"/>
          <w:szCs w:val="24"/>
        </w:rPr>
        <w:t xml:space="preserve">ady </w:t>
      </w:r>
      <w:r w:rsidR="00453F06" w:rsidRPr="000D4005">
        <w:rPr>
          <w:rFonts w:asciiTheme="minorHAnsi" w:hAnsiTheme="minorHAnsi" w:cstheme="minorHAnsi"/>
          <w:sz w:val="24"/>
          <w:szCs w:val="24"/>
        </w:rPr>
        <w:t>u</w:t>
      </w:r>
      <w:r w:rsidRPr="000D4005">
        <w:rPr>
          <w:rFonts w:asciiTheme="minorHAnsi" w:hAnsiTheme="minorHAnsi" w:cstheme="minorHAnsi"/>
          <w:sz w:val="24"/>
          <w:szCs w:val="24"/>
        </w:rPr>
        <w:t xml:space="preserve">czelni – przeprowadzone głosowanie tajne na jednego z kandydatów, między którymi rozstrzygane jest powierzenie członkostwa </w:t>
      </w:r>
      <w:r w:rsidR="00453F06" w:rsidRPr="000D4005">
        <w:rPr>
          <w:rFonts w:asciiTheme="minorHAnsi" w:hAnsiTheme="minorHAnsi" w:cstheme="minorHAnsi"/>
          <w:sz w:val="24"/>
          <w:szCs w:val="24"/>
        </w:rPr>
        <w:t>r</w:t>
      </w:r>
      <w:r w:rsidRPr="000D4005">
        <w:rPr>
          <w:rFonts w:asciiTheme="minorHAnsi" w:hAnsiTheme="minorHAnsi" w:cstheme="minorHAnsi"/>
          <w:sz w:val="24"/>
          <w:szCs w:val="24"/>
        </w:rPr>
        <w:t xml:space="preserve">ady </w:t>
      </w:r>
      <w:r w:rsidR="00453F06" w:rsidRPr="000D4005">
        <w:rPr>
          <w:rFonts w:asciiTheme="minorHAnsi" w:hAnsiTheme="minorHAnsi" w:cstheme="minorHAnsi"/>
          <w:sz w:val="24"/>
          <w:szCs w:val="24"/>
        </w:rPr>
        <w:t>u</w:t>
      </w:r>
      <w:r w:rsidRPr="000D4005">
        <w:rPr>
          <w:rFonts w:asciiTheme="minorHAnsi" w:hAnsiTheme="minorHAnsi" w:cstheme="minorHAnsi"/>
          <w:sz w:val="24"/>
          <w:szCs w:val="24"/>
        </w:rPr>
        <w:t>czelni.</w:t>
      </w:r>
      <w:r w:rsidR="00453F06" w:rsidRPr="000D4005">
        <w:rPr>
          <w:rFonts w:asciiTheme="minorHAnsi" w:hAnsiTheme="minorHAnsi" w:cstheme="minorHAnsi"/>
          <w:sz w:val="24"/>
          <w:szCs w:val="24"/>
        </w:rPr>
        <w:t xml:space="preserve"> W</w:t>
      </w:r>
      <w:r w:rsidR="00D3726D" w:rsidRPr="000D4005">
        <w:rPr>
          <w:rFonts w:asciiTheme="minorHAnsi" w:hAnsiTheme="minorHAnsi" w:cstheme="minorHAnsi"/>
          <w:sz w:val="24"/>
          <w:szCs w:val="24"/>
        </w:rPr>
        <w:t> </w:t>
      </w:r>
      <w:r w:rsidR="00453F06" w:rsidRPr="000D4005">
        <w:rPr>
          <w:rFonts w:asciiTheme="minorHAnsi" w:hAnsiTheme="minorHAnsi" w:cstheme="minorHAnsi"/>
          <w:sz w:val="24"/>
          <w:szCs w:val="24"/>
        </w:rPr>
        <w:t>przypadku równości głosów decyduje losowanie.</w:t>
      </w:r>
    </w:p>
    <w:p w14:paraId="79D336BD" w14:textId="77777777" w:rsidR="00D00F28" w:rsidRPr="000D4005" w:rsidRDefault="005F230E" w:rsidP="004719DC">
      <w:pPr>
        <w:numPr>
          <w:ilvl w:val="0"/>
          <w:numId w:val="98"/>
        </w:numPr>
        <w:spacing w:before="120"/>
        <w:ind w:left="426"/>
        <w:jc w:val="both"/>
        <w:rPr>
          <w:rFonts w:asciiTheme="minorHAnsi" w:hAnsiTheme="minorHAnsi" w:cstheme="minorHAnsi"/>
          <w:sz w:val="24"/>
          <w:szCs w:val="24"/>
        </w:rPr>
      </w:pPr>
      <w:r w:rsidRPr="000D4005">
        <w:rPr>
          <w:rFonts w:asciiTheme="minorHAnsi" w:hAnsiTheme="minorHAnsi" w:cstheme="minorHAnsi"/>
          <w:sz w:val="24"/>
          <w:szCs w:val="24"/>
        </w:rPr>
        <w:t xml:space="preserve">W przypadku, gdy z uwagi na brak zgody kandydatów lub powstanie okoliczności uniemożliwiającej pozytywnie zaopiniowanym kandydatom </w:t>
      </w:r>
      <w:r w:rsidR="00D00F28" w:rsidRPr="000D4005">
        <w:rPr>
          <w:rFonts w:asciiTheme="minorHAnsi" w:hAnsiTheme="minorHAnsi" w:cstheme="minorHAnsi"/>
          <w:sz w:val="24"/>
          <w:szCs w:val="24"/>
        </w:rPr>
        <w:t xml:space="preserve">wybór na </w:t>
      </w:r>
      <w:r w:rsidRPr="000D4005">
        <w:rPr>
          <w:rFonts w:asciiTheme="minorHAnsi" w:hAnsiTheme="minorHAnsi" w:cstheme="minorHAnsi"/>
          <w:sz w:val="24"/>
          <w:szCs w:val="24"/>
        </w:rPr>
        <w:t>członk</w:t>
      </w:r>
      <w:r w:rsidR="00D00F28" w:rsidRPr="000D4005">
        <w:rPr>
          <w:rFonts w:asciiTheme="minorHAnsi" w:hAnsiTheme="minorHAnsi" w:cstheme="minorHAnsi"/>
          <w:sz w:val="24"/>
          <w:szCs w:val="24"/>
        </w:rPr>
        <w:t>a</w:t>
      </w:r>
      <w:r w:rsidRPr="000D4005">
        <w:rPr>
          <w:rFonts w:asciiTheme="minorHAnsi" w:hAnsiTheme="minorHAnsi" w:cstheme="minorHAnsi"/>
          <w:sz w:val="24"/>
          <w:szCs w:val="24"/>
        </w:rPr>
        <w:t xml:space="preserve"> rad</w:t>
      </w:r>
      <w:r w:rsidR="00D00F28" w:rsidRPr="000D4005">
        <w:rPr>
          <w:rFonts w:asciiTheme="minorHAnsi" w:hAnsiTheme="minorHAnsi" w:cstheme="minorHAnsi"/>
          <w:sz w:val="24"/>
          <w:szCs w:val="24"/>
        </w:rPr>
        <w:t>y</w:t>
      </w:r>
      <w:r w:rsidRPr="000D4005">
        <w:rPr>
          <w:rFonts w:asciiTheme="minorHAnsi" w:hAnsiTheme="minorHAnsi" w:cstheme="minorHAnsi"/>
          <w:sz w:val="24"/>
          <w:szCs w:val="24"/>
        </w:rPr>
        <w:t xml:space="preserve"> uczelni </w:t>
      </w:r>
      <w:r w:rsidR="00D00F28" w:rsidRPr="000D4005">
        <w:rPr>
          <w:rFonts w:asciiTheme="minorHAnsi" w:hAnsiTheme="minorHAnsi" w:cstheme="minorHAnsi"/>
          <w:sz w:val="24"/>
          <w:szCs w:val="24"/>
        </w:rPr>
        <w:t xml:space="preserve">(ze względu na śmierć, lub brak spełniania warunków ustawowych), </w:t>
      </w:r>
      <w:r w:rsidRPr="000D4005">
        <w:rPr>
          <w:rFonts w:asciiTheme="minorHAnsi" w:hAnsiTheme="minorHAnsi" w:cstheme="minorHAnsi"/>
          <w:sz w:val="24"/>
          <w:szCs w:val="24"/>
        </w:rPr>
        <w:t xml:space="preserve">rektor </w:t>
      </w:r>
      <w:r w:rsidR="005859A8" w:rsidRPr="000D4005">
        <w:rPr>
          <w:rFonts w:asciiTheme="minorHAnsi" w:hAnsiTheme="minorHAnsi" w:cstheme="minorHAnsi"/>
          <w:sz w:val="24"/>
          <w:szCs w:val="24"/>
        </w:rPr>
        <w:t>może</w:t>
      </w:r>
      <w:r w:rsidRPr="000D4005">
        <w:rPr>
          <w:rFonts w:asciiTheme="minorHAnsi" w:hAnsiTheme="minorHAnsi" w:cstheme="minorHAnsi"/>
          <w:sz w:val="24"/>
          <w:szCs w:val="24"/>
        </w:rPr>
        <w:t xml:space="preserve"> przedstawić senatowi w myśl ust. 2 listę kandydatów zawierającą mniej niż 3</w:t>
      </w:r>
      <w:r w:rsidR="0065679E" w:rsidRPr="000D4005">
        <w:rPr>
          <w:rFonts w:asciiTheme="minorHAnsi" w:hAnsiTheme="minorHAnsi" w:cstheme="minorHAnsi"/>
          <w:sz w:val="24"/>
          <w:szCs w:val="24"/>
        </w:rPr>
        <w:t> </w:t>
      </w:r>
      <w:r w:rsidRPr="000D4005">
        <w:rPr>
          <w:rFonts w:asciiTheme="minorHAnsi" w:hAnsiTheme="minorHAnsi" w:cstheme="minorHAnsi"/>
          <w:sz w:val="24"/>
          <w:szCs w:val="24"/>
        </w:rPr>
        <w:t xml:space="preserve">kandydatów </w:t>
      </w:r>
      <w:r w:rsidRPr="000D4005">
        <w:rPr>
          <w:rFonts w:asciiTheme="minorHAnsi" w:hAnsiTheme="minorHAnsi" w:cstheme="minorHAnsi"/>
          <w:sz w:val="24"/>
          <w:szCs w:val="24"/>
        </w:rPr>
        <w:lastRenderedPageBreak/>
        <w:t xml:space="preserve">z obu grup, wybór członków rady uczelni z tej grupy zostaje odłożony do czasu </w:t>
      </w:r>
      <w:r w:rsidR="00D00F28" w:rsidRPr="000D4005">
        <w:rPr>
          <w:rFonts w:asciiTheme="minorHAnsi" w:hAnsiTheme="minorHAnsi" w:cstheme="minorHAnsi"/>
          <w:sz w:val="24"/>
          <w:szCs w:val="24"/>
        </w:rPr>
        <w:t>uzyskania zgody</w:t>
      </w:r>
      <w:r w:rsidRPr="000D4005">
        <w:rPr>
          <w:rFonts w:asciiTheme="minorHAnsi" w:hAnsiTheme="minorHAnsi" w:cstheme="minorHAnsi"/>
          <w:sz w:val="24"/>
          <w:szCs w:val="24"/>
        </w:rPr>
        <w:t xml:space="preserve"> </w:t>
      </w:r>
      <w:r w:rsidR="0065679E" w:rsidRPr="000D4005">
        <w:rPr>
          <w:rFonts w:asciiTheme="minorHAnsi" w:hAnsiTheme="minorHAnsi" w:cstheme="minorHAnsi"/>
          <w:sz w:val="24"/>
          <w:szCs w:val="24"/>
        </w:rPr>
        <w:t xml:space="preserve">nowych </w:t>
      </w:r>
      <w:r w:rsidRPr="000D4005">
        <w:rPr>
          <w:rFonts w:asciiTheme="minorHAnsi" w:hAnsiTheme="minorHAnsi" w:cstheme="minorHAnsi"/>
          <w:sz w:val="24"/>
          <w:szCs w:val="24"/>
        </w:rPr>
        <w:t>kandydatów brakujących do osiągnięcia liczby 3</w:t>
      </w:r>
      <w:r w:rsidR="0065679E" w:rsidRPr="000D4005">
        <w:rPr>
          <w:rFonts w:asciiTheme="minorHAnsi" w:hAnsiTheme="minorHAnsi" w:cstheme="minorHAnsi"/>
          <w:sz w:val="24"/>
          <w:szCs w:val="24"/>
        </w:rPr>
        <w:t> </w:t>
      </w:r>
      <w:r w:rsidRPr="000D4005">
        <w:rPr>
          <w:rFonts w:asciiTheme="minorHAnsi" w:hAnsiTheme="minorHAnsi" w:cstheme="minorHAnsi"/>
          <w:sz w:val="24"/>
          <w:szCs w:val="24"/>
        </w:rPr>
        <w:t xml:space="preserve">kandydatów z danej grupy. </w:t>
      </w:r>
    </w:p>
    <w:p w14:paraId="36E7E014" w14:textId="743C87B2" w:rsidR="00065947" w:rsidRPr="005E6136" w:rsidRDefault="00D00F28" w:rsidP="005E6136">
      <w:pPr>
        <w:numPr>
          <w:ilvl w:val="0"/>
          <w:numId w:val="98"/>
        </w:numPr>
        <w:spacing w:before="120"/>
        <w:ind w:left="426"/>
        <w:jc w:val="both"/>
        <w:rPr>
          <w:rFonts w:asciiTheme="minorHAnsi" w:hAnsiTheme="minorHAnsi" w:cstheme="minorHAnsi"/>
          <w:sz w:val="24"/>
          <w:szCs w:val="24"/>
        </w:rPr>
      </w:pPr>
      <w:r w:rsidRPr="000D4005">
        <w:rPr>
          <w:rFonts w:asciiTheme="minorHAnsi" w:hAnsiTheme="minorHAnsi" w:cstheme="minorHAnsi"/>
          <w:sz w:val="24"/>
          <w:szCs w:val="24"/>
        </w:rPr>
        <w:t>W przypadku określonym w ust. 8</w:t>
      </w:r>
      <w:r w:rsidR="005859A8" w:rsidRPr="000D4005">
        <w:rPr>
          <w:rFonts w:asciiTheme="minorHAnsi" w:hAnsiTheme="minorHAnsi" w:cstheme="minorHAnsi"/>
          <w:sz w:val="24"/>
          <w:szCs w:val="24"/>
        </w:rPr>
        <w:t>,</w:t>
      </w:r>
      <w:r w:rsidRPr="000D4005">
        <w:rPr>
          <w:rFonts w:asciiTheme="minorHAnsi" w:hAnsiTheme="minorHAnsi" w:cstheme="minorHAnsi"/>
          <w:sz w:val="24"/>
          <w:szCs w:val="24"/>
        </w:rPr>
        <w:t xml:space="preserve"> </w:t>
      </w:r>
      <w:r w:rsidR="0065679E" w:rsidRPr="000D4005">
        <w:rPr>
          <w:rFonts w:asciiTheme="minorHAnsi" w:hAnsiTheme="minorHAnsi" w:cstheme="minorHAnsi"/>
          <w:sz w:val="24"/>
          <w:szCs w:val="24"/>
        </w:rPr>
        <w:t>nowymi kandydatami stają się bez potrzeby kolejnych głosowań kolejne osoby, o których mowa w § 4</w:t>
      </w:r>
      <w:r w:rsidR="00A64676">
        <w:rPr>
          <w:rFonts w:asciiTheme="minorHAnsi" w:hAnsiTheme="minorHAnsi" w:cstheme="minorHAnsi"/>
          <w:sz w:val="24"/>
          <w:szCs w:val="24"/>
        </w:rPr>
        <w:t>4</w:t>
      </w:r>
      <w:r w:rsidR="0065679E" w:rsidRPr="000D4005">
        <w:rPr>
          <w:rFonts w:asciiTheme="minorHAnsi" w:hAnsiTheme="minorHAnsi" w:cstheme="minorHAnsi"/>
          <w:sz w:val="24"/>
          <w:szCs w:val="24"/>
        </w:rPr>
        <w:t xml:space="preserve"> ust. 11. </w:t>
      </w:r>
    </w:p>
    <w:p w14:paraId="788C3CFF" w14:textId="212607DC" w:rsidR="00664D99" w:rsidRPr="000D4005" w:rsidRDefault="00664D99" w:rsidP="004719DC">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D3726D" w:rsidRPr="000D4005">
        <w:rPr>
          <w:rFonts w:asciiTheme="minorHAnsi" w:hAnsiTheme="minorHAnsi" w:cstheme="minorHAnsi"/>
          <w:sz w:val="24"/>
          <w:szCs w:val="24"/>
        </w:rPr>
        <w:t>4</w:t>
      </w:r>
      <w:r w:rsidR="00A64676">
        <w:rPr>
          <w:rFonts w:asciiTheme="minorHAnsi" w:hAnsiTheme="minorHAnsi" w:cstheme="minorHAnsi"/>
          <w:sz w:val="24"/>
          <w:szCs w:val="24"/>
        </w:rPr>
        <w:t>6</w:t>
      </w:r>
    </w:p>
    <w:p w14:paraId="370D0BC2" w14:textId="2DA186F8" w:rsidR="00664D99" w:rsidRPr="000D4005" w:rsidRDefault="00664D99" w:rsidP="001332E6">
      <w:pPr>
        <w:numPr>
          <w:ilvl w:val="0"/>
          <w:numId w:val="99"/>
        </w:numPr>
        <w:spacing w:before="120"/>
        <w:ind w:left="426"/>
        <w:jc w:val="both"/>
        <w:rPr>
          <w:rFonts w:asciiTheme="minorHAnsi" w:hAnsiTheme="minorHAnsi" w:cstheme="minorHAnsi"/>
          <w:sz w:val="24"/>
          <w:szCs w:val="24"/>
        </w:rPr>
      </w:pPr>
      <w:r w:rsidRPr="000D4005">
        <w:rPr>
          <w:rFonts w:asciiTheme="minorHAnsi" w:hAnsiTheme="minorHAnsi" w:cstheme="minorHAnsi"/>
          <w:sz w:val="24"/>
          <w:szCs w:val="24"/>
        </w:rPr>
        <w:t xml:space="preserve">Przewodniczącym </w:t>
      </w:r>
      <w:r w:rsidR="00D222F7" w:rsidRPr="000D4005">
        <w:rPr>
          <w:rFonts w:asciiTheme="minorHAnsi" w:hAnsiTheme="minorHAnsi" w:cstheme="minorHAnsi"/>
          <w:sz w:val="24"/>
          <w:szCs w:val="24"/>
        </w:rPr>
        <w:t>r</w:t>
      </w:r>
      <w:r w:rsidRPr="000D4005">
        <w:rPr>
          <w:rFonts w:asciiTheme="minorHAnsi" w:hAnsiTheme="minorHAnsi" w:cstheme="minorHAnsi"/>
          <w:sz w:val="24"/>
          <w:szCs w:val="24"/>
        </w:rPr>
        <w:t xml:space="preserve">ady </w:t>
      </w:r>
      <w:r w:rsidR="00D222F7" w:rsidRPr="000D4005">
        <w:rPr>
          <w:rFonts w:asciiTheme="minorHAnsi" w:hAnsiTheme="minorHAnsi" w:cstheme="minorHAnsi"/>
          <w:sz w:val="24"/>
          <w:szCs w:val="24"/>
        </w:rPr>
        <w:t>u</w:t>
      </w:r>
      <w:r w:rsidRPr="000D4005">
        <w:rPr>
          <w:rFonts w:asciiTheme="minorHAnsi" w:hAnsiTheme="minorHAnsi" w:cstheme="minorHAnsi"/>
          <w:sz w:val="24"/>
          <w:szCs w:val="24"/>
        </w:rPr>
        <w:t xml:space="preserve">czelni zostaje członek </w:t>
      </w:r>
      <w:r w:rsidR="00D222F7" w:rsidRPr="000D4005">
        <w:rPr>
          <w:rFonts w:asciiTheme="minorHAnsi" w:hAnsiTheme="minorHAnsi" w:cstheme="minorHAnsi"/>
          <w:sz w:val="24"/>
          <w:szCs w:val="24"/>
        </w:rPr>
        <w:t>r</w:t>
      </w:r>
      <w:r w:rsidRPr="000D4005">
        <w:rPr>
          <w:rFonts w:asciiTheme="minorHAnsi" w:hAnsiTheme="minorHAnsi" w:cstheme="minorHAnsi"/>
          <w:sz w:val="24"/>
          <w:szCs w:val="24"/>
        </w:rPr>
        <w:t xml:space="preserve">ady </w:t>
      </w:r>
      <w:r w:rsidR="00D222F7" w:rsidRPr="000D4005">
        <w:rPr>
          <w:rFonts w:asciiTheme="minorHAnsi" w:hAnsiTheme="minorHAnsi" w:cstheme="minorHAnsi"/>
          <w:sz w:val="24"/>
          <w:szCs w:val="24"/>
        </w:rPr>
        <w:t>u</w:t>
      </w:r>
      <w:r w:rsidRPr="000D4005">
        <w:rPr>
          <w:rFonts w:asciiTheme="minorHAnsi" w:hAnsiTheme="minorHAnsi" w:cstheme="minorHAnsi"/>
          <w:sz w:val="24"/>
          <w:szCs w:val="24"/>
        </w:rPr>
        <w:t xml:space="preserve">czelni spoza wspólnoty </w:t>
      </w:r>
      <w:r w:rsidR="00D222F7" w:rsidRPr="000D4005">
        <w:rPr>
          <w:rFonts w:asciiTheme="minorHAnsi" w:hAnsiTheme="minorHAnsi" w:cstheme="minorHAnsi"/>
          <w:sz w:val="24"/>
          <w:szCs w:val="24"/>
        </w:rPr>
        <w:t>u</w:t>
      </w:r>
      <w:r w:rsidRPr="000D4005">
        <w:rPr>
          <w:rFonts w:asciiTheme="minorHAnsi" w:hAnsiTheme="minorHAnsi" w:cstheme="minorHAnsi"/>
          <w:sz w:val="24"/>
          <w:szCs w:val="24"/>
        </w:rPr>
        <w:t xml:space="preserve">czelni, który w </w:t>
      </w:r>
      <w:r w:rsidR="00AE4C71">
        <w:rPr>
          <w:rFonts w:asciiTheme="minorHAnsi" w:hAnsiTheme="minorHAnsi" w:cstheme="minorHAnsi"/>
          <w:sz w:val="24"/>
          <w:szCs w:val="24"/>
        </w:rPr>
        <w:t xml:space="preserve">odrębnym </w:t>
      </w:r>
      <w:r w:rsidRPr="000D4005">
        <w:rPr>
          <w:rFonts w:asciiTheme="minorHAnsi" w:hAnsiTheme="minorHAnsi" w:cstheme="minorHAnsi"/>
          <w:sz w:val="24"/>
          <w:szCs w:val="24"/>
        </w:rPr>
        <w:t xml:space="preserve">głosowaniu </w:t>
      </w:r>
      <w:r w:rsidR="00D222F7" w:rsidRPr="000D4005">
        <w:rPr>
          <w:rFonts w:asciiTheme="minorHAnsi" w:hAnsiTheme="minorHAnsi" w:cstheme="minorHAnsi"/>
          <w:sz w:val="24"/>
          <w:szCs w:val="24"/>
        </w:rPr>
        <w:t>s</w:t>
      </w:r>
      <w:r w:rsidRPr="000D4005">
        <w:rPr>
          <w:rFonts w:asciiTheme="minorHAnsi" w:hAnsiTheme="minorHAnsi" w:cstheme="minorHAnsi"/>
          <w:sz w:val="24"/>
          <w:szCs w:val="24"/>
        </w:rPr>
        <w:t>enatu</w:t>
      </w:r>
      <w:r w:rsidR="0065679E" w:rsidRPr="000D4005">
        <w:rPr>
          <w:rFonts w:asciiTheme="minorHAnsi" w:hAnsiTheme="minorHAnsi" w:cstheme="minorHAnsi"/>
          <w:sz w:val="24"/>
          <w:szCs w:val="24"/>
        </w:rPr>
        <w:t xml:space="preserve"> </w:t>
      </w:r>
      <w:r w:rsidRPr="000D4005">
        <w:rPr>
          <w:rFonts w:asciiTheme="minorHAnsi" w:hAnsiTheme="minorHAnsi" w:cstheme="minorHAnsi"/>
          <w:sz w:val="24"/>
          <w:szCs w:val="24"/>
        </w:rPr>
        <w:t>uzyskał największą liczbę głosów „ZA”.</w:t>
      </w:r>
    </w:p>
    <w:p w14:paraId="0A88D48A" w14:textId="77777777" w:rsidR="00664D99" w:rsidRPr="000D4005" w:rsidRDefault="00664D99" w:rsidP="00664D99">
      <w:pPr>
        <w:numPr>
          <w:ilvl w:val="0"/>
          <w:numId w:val="99"/>
        </w:numPr>
        <w:spacing w:before="120"/>
        <w:ind w:left="426"/>
        <w:jc w:val="both"/>
        <w:rPr>
          <w:rFonts w:asciiTheme="minorHAnsi" w:hAnsiTheme="minorHAnsi" w:cstheme="minorHAnsi"/>
          <w:sz w:val="24"/>
          <w:szCs w:val="24"/>
        </w:rPr>
      </w:pPr>
      <w:r w:rsidRPr="000D4005">
        <w:rPr>
          <w:rFonts w:asciiTheme="minorHAnsi" w:hAnsiTheme="minorHAnsi" w:cstheme="minorHAnsi"/>
          <w:sz w:val="24"/>
          <w:szCs w:val="24"/>
        </w:rPr>
        <w:t>W przypadk</w:t>
      </w:r>
      <w:r w:rsidR="00D222F7" w:rsidRPr="000D4005">
        <w:rPr>
          <w:rFonts w:asciiTheme="minorHAnsi" w:hAnsiTheme="minorHAnsi" w:cstheme="minorHAnsi"/>
          <w:sz w:val="24"/>
          <w:szCs w:val="24"/>
        </w:rPr>
        <w:t>u</w:t>
      </w:r>
      <w:r w:rsidRPr="000D4005">
        <w:rPr>
          <w:rFonts w:asciiTheme="minorHAnsi" w:hAnsiTheme="minorHAnsi" w:cstheme="minorHAnsi"/>
          <w:sz w:val="24"/>
          <w:szCs w:val="24"/>
        </w:rPr>
        <w:t xml:space="preserve"> równości decyduje mniejsza liczba głosów „PRZECIW”, a gdy nie sposób ustalić w ten sposób przewodniczącego – przeprowadzone tajne głosowanie </w:t>
      </w:r>
      <w:r w:rsidR="00D222F7" w:rsidRPr="000D4005">
        <w:rPr>
          <w:rFonts w:asciiTheme="minorHAnsi" w:hAnsiTheme="minorHAnsi" w:cstheme="minorHAnsi"/>
          <w:sz w:val="24"/>
          <w:szCs w:val="24"/>
        </w:rPr>
        <w:t xml:space="preserve">senatu </w:t>
      </w:r>
      <w:r w:rsidRPr="000D4005">
        <w:rPr>
          <w:rFonts w:asciiTheme="minorHAnsi" w:hAnsiTheme="minorHAnsi" w:cstheme="minorHAnsi"/>
          <w:sz w:val="24"/>
          <w:szCs w:val="24"/>
        </w:rPr>
        <w:t xml:space="preserve">na jednego spośród członków </w:t>
      </w:r>
      <w:r w:rsidR="00D222F7" w:rsidRPr="000D4005">
        <w:rPr>
          <w:rFonts w:asciiTheme="minorHAnsi" w:hAnsiTheme="minorHAnsi" w:cstheme="minorHAnsi"/>
          <w:sz w:val="24"/>
          <w:szCs w:val="24"/>
        </w:rPr>
        <w:t>r</w:t>
      </w:r>
      <w:r w:rsidRPr="000D4005">
        <w:rPr>
          <w:rFonts w:asciiTheme="minorHAnsi" w:hAnsiTheme="minorHAnsi" w:cstheme="minorHAnsi"/>
          <w:sz w:val="24"/>
          <w:szCs w:val="24"/>
        </w:rPr>
        <w:t xml:space="preserve">ady </w:t>
      </w:r>
      <w:r w:rsidR="00D222F7" w:rsidRPr="000D4005">
        <w:rPr>
          <w:rFonts w:asciiTheme="minorHAnsi" w:hAnsiTheme="minorHAnsi" w:cstheme="minorHAnsi"/>
          <w:sz w:val="24"/>
          <w:szCs w:val="24"/>
        </w:rPr>
        <w:t>u</w:t>
      </w:r>
      <w:r w:rsidRPr="000D4005">
        <w:rPr>
          <w:rFonts w:asciiTheme="minorHAnsi" w:hAnsiTheme="minorHAnsi" w:cstheme="minorHAnsi"/>
          <w:sz w:val="24"/>
          <w:szCs w:val="24"/>
        </w:rPr>
        <w:t>czelni, między którymi rozstrzygane jest powierzenie funkcji przewodniczącego.</w:t>
      </w:r>
    </w:p>
    <w:p w14:paraId="3E4E7B6A" w14:textId="76B09EE5" w:rsidR="00664D99" w:rsidRPr="000D4005" w:rsidRDefault="00664D99" w:rsidP="004719DC">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A04467" w:rsidRPr="000D4005">
        <w:rPr>
          <w:rFonts w:asciiTheme="minorHAnsi" w:hAnsiTheme="minorHAnsi" w:cstheme="minorHAnsi"/>
          <w:sz w:val="24"/>
          <w:szCs w:val="24"/>
        </w:rPr>
        <w:t>4</w:t>
      </w:r>
      <w:r w:rsidR="00A64676">
        <w:rPr>
          <w:rFonts w:asciiTheme="minorHAnsi" w:hAnsiTheme="minorHAnsi" w:cstheme="minorHAnsi"/>
          <w:sz w:val="24"/>
          <w:szCs w:val="24"/>
        </w:rPr>
        <w:t>7</w:t>
      </w:r>
    </w:p>
    <w:p w14:paraId="63E15DB5" w14:textId="77777777" w:rsidR="00056DEC" w:rsidRPr="000D4005" w:rsidRDefault="00664D99" w:rsidP="004719DC">
      <w:p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Po skutecznym dokonaniu wyboru członków </w:t>
      </w:r>
      <w:r w:rsidR="00D222F7" w:rsidRPr="000D4005">
        <w:rPr>
          <w:rFonts w:asciiTheme="minorHAnsi" w:hAnsiTheme="minorHAnsi" w:cstheme="minorHAnsi"/>
          <w:sz w:val="24"/>
          <w:szCs w:val="24"/>
        </w:rPr>
        <w:t>r</w:t>
      </w:r>
      <w:r w:rsidRPr="000D4005">
        <w:rPr>
          <w:rFonts w:asciiTheme="minorHAnsi" w:hAnsiTheme="minorHAnsi" w:cstheme="minorHAnsi"/>
          <w:sz w:val="24"/>
          <w:szCs w:val="24"/>
        </w:rPr>
        <w:t xml:space="preserve">ady </w:t>
      </w:r>
      <w:r w:rsidR="00D222F7" w:rsidRPr="000D4005">
        <w:rPr>
          <w:rFonts w:asciiTheme="minorHAnsi" w:hAnsiTheme="minorHAnsi" w:cstheme="minorHAnsi"/>
          <w:sz w:val="24"/>
          <w:szCs w:val="24"/>
        </w:rPr>
        <w:t>u</w:t>
      </w:r>
      <w:r w:rsidRPr="000D4005">
        <w:rPr>
          <w:rFonts w:asciiTheme="minorHAnsi" w:hAnsiTheme="minorHAnsi" w:cstheme="minorHAnsi"/>
          <w:sz w:val="24"/>
          <w:szCs w:val="24"/>
        </w:rPr>
        <w:t xml:space="preserve">czelni </w:t>
      </w:r>
      <w:r w:rsidR="00D222F7" w:rsidRPr="000D4005">
        <w:rPr>
          <w:rFonts w:asciiTheme="minorHAnsi" w:hAnsiTheme="minorHAnsi" w:cstheme="minorHAnsi"/>
          <w:sz w:val="24"/>
          <w:szCs w:val="24"/>
        </w:rPr>
        <w:t>r</w:t>
      </w:r>
      <w:r w:rsidRPr="000D4005">
        <w:rPr>
          <w:rFonts w:asciiTheme="minorHAnsi" w:hAnsiTheme="minorHAnsi" w:cstheme="minorHAnsi"/>
          <w:sz w:val="24"/>
          <w:szCs w:val="24"/>
        </w:rPr>
        <w:t xml:space="preserve">ektor jako przewodniczący </w:t>
      </w:r>
      <w:r w:rsidR="00D222F7" w:rsidRPr="000D4005">
        <w:rPr>
          <w:rFonts w:asciiTheme="minorHAnsi" w:hAnsiTheme="minorHAnsi" w:cstheme="minorHAnsi"/>
          <w:sz w:val="24"/>
          <w:szCs w:val="24"/>
        </w:rPr>
        <w:t>s</w:t>
      </w:r>
      <w:r w:rsidRPr="000D4005">
        <w:rPr>
          <w:rFonts w:asciiTheme="minorHAnsi" w:hAnsiTheme="minorHAnsi" w:cstheme="minorHAnsi"/>
          <w:sz w:val="24"/>
          <w:szCs w:val="24"/>
        </w:rPr>
        <w:t xml:space="preserve">enatu w drodze obwieszczenia przedstawia listę członków </w:t>
      </w:r>
      <w:r w:rsidR="00D222F7" w:rsidRPr="000D4005">
        <w:rPr>
          <w:rFonts w:asciiTheme="minorHAnsi" w:hAnsiTheme="minorHAnsi" w:cstheme="minorHAnsi"/>
          <w:sz w:val="24"/>
          <w:szCs w:val="24"/>
        </w:rPr>
        <w:t>r</w:t>
      </w:r>
      <w:r w:rsidRPr="000D4005">
        <w:rPr>
          <w:rFonts w:asciiTheme="minorHAnsi" w:hAnsiTheme="minorHAnsi" w:cstheme="minorHAnsi"/>
          <w:sz w:val="24"/>
          <w:szCs w:val="24"/>
        </w:rPr>
        <w:t xml:space="preserve">ady </w:t>
      </w:r>
      <w:r w:rsidR="00D222F7" w:rsidRPr="000D4005">
        <w:rPr>
          <w:rFonts w:asciiTheme="minorHAnsi" w:hAnsiTheme="minorHAnsi" w:cstheme="minorHAnsi"/>
          <w:sz w:val="24"/>
          <w:szCs w:val="24"/>
        </w:rPr>
        <w:t>u</w:t>
      </w:r>
      <w:r w:rsidRPr="000D4005">
        <w:rPr>
          <w:rFonts w:asciiTheme="minorHAnsi" w:hAnsiTheme="minorHAnsi" w:cstheme="minorHAnsi"/>
          <w:sz w:val="24"/>
          <w:szCs w:val="24"/>
        </w:rPr>
        <w:t xml:space="preserve">czelni wraz ze wskazaniem </w:t>
      </w:r>
      <w:r w:rsidR="00D222F7" w:rsidRPr="000D4005">
        <w:rPr>
          <w:rFonts w:asciiTheme="minorHAnsi" w:hAnsiTheme="minorHAnsi" w:cstheme="minorHAnsi"/>
          <w:sz w:val="24"/>
          <w:szCs w:val="24"/>
        </w:rPr>
        <w:t>p</w:t>
      </w:r>
      <w:r w:rsidRPr="000D4005">
        <w:rPr>
          <w:rFonts w:asciiTheme="minorHAnsi" w:hAnsiTheme="minorHAnsi" w:cstheme="minorHAnsi"/>
          <w:sz w:val="24"/>
          <w:szCs w:val="24"/>
        </w:rPr>
        <w:t>rzewodniczącego oraz wyróżnieniem przewodniczącego samorządu studenckiego</w:t>
      </w:r>
      <w:r w:rsidR="005859A8" w:rsidRPr="000D4005">
        <w:rPr>
          <w:rFonts w:asciiTheme="minorHAnsi" w:hAnsiTheme="minorHAnsi" w:cstheme="minorHAnsi"/>
          <w:sz w:val="24"/>
          <w:szCs w:val="24"/>
        </w:rPr>
        <w:t>,</w:t>
      </w:r>
      <w:r w:rsidRPr="000D4005">
        <w:rPr>
          <w:rFonts w:asciiTheme="minorHAnsi" w:hAnsiTheme="minorHAnsi" w:cstheme="minorHAnsi"/>
          <w:sz w:val="24"/>
          <w:szCs w:val="24"/>
        </w:rPr>
        <w:t xml:space="preserve"> a także członków spoza </w:t>
      </w:r>
      <w:r w:rsidR="00DE6E22">
        <w:rPr>
          <w:rFonts w:asciiTheme="minorHAnsi" w:hAnsiTheme="minorHAnsi" w:cstheme="minorHAnsi"/>
          <w:sz w:val="24"/>
          <w:szCs w:val="24"/>
        </w:rPr>
        <w:t xml:space="preserve">i z </w:t>
      </w:r>
      <w:r w:rsidRPr="000D4005">
        <w:rPr>
          <w:rFonts w:asciiTheme="minorHAnsi" w:hAnsiTheme="minorHAnsi" w:cstheme="minorHAnsi"/>
          <w:sz w:val="24"/>
          <w:szCs w:val="24"/>
        </w:rPr>
        <w:t xml:space="preserve">wspólnoty </w:t>
      </w:r>
      <w:r w:rsidR="00D222F7" w:rsidRPr="000D4005">
        <w:rPr>
          <w:rFonts w:asciiTheme="minorHAnsi" w:hAnsiTheme="minorHAnsi" w:cstheme="minorHAnsi"/>
          <w:sz w:val="24"/>
          <w:szCs w:val="24"/>
        </w:rPr>
        <w:t>u</w:t>
      </w:r>
      <w:r w:rsidRPr="000D4005">
        <w:rPr>
          <w:rFonts w:asciiTheme="minorHAnsi" w:hAnsiTheme="minorHAnsi" w:cstheme="minorHAnsi"/>
          <w:sz w:val="24"/>
          <w:szCs w:val="24"/>
        </w:rPr>
        <w:t xml:space="preserve">czelni. </w:t>
      </w:r>
    </w:p>
    <w:p w14:paraId="57D4DE8A" w14:textId="0523C1D3" w:rsidR="005470FE" w:rsidRPr="000D4005" w:rsidRDefault="00056DEC" w:rsidP="004719DC">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4719DC" w:rsidRPr="000D4005">
        <w:rPr>
          <w:rFonts w:asciiTheme="minorHAnsi" w:hAnsiTheme="minorHAnsi" w:cstheme="minorHAnsi"/>
          <w:sz w:val="24"/>
          <w:szCs w:val="24"/>
        </w:rPr>
        <w:t>4</w:t>
      </w:r>
      <w:r w:rsidR="00A64676">
        <w:rPr>
          <w:rFonts w:asciiTheme="minorHAnsi" w:hAnsiTheme="minorHAnsi" w:cstheme="minorHAnsi"/>
          <w:sz w:val="24"/>
          <w:szCs w:val="24"/>
        </w:rPr>
        <w:t>8</w:t>
      </w:r>
    </w:p>
    <w:p w14:paraId="1C6A42A8" w14:textId="77777777" w:rsidR="00056DEC" w:rsidRPr="000D4005" w:rsidRDefault="00056DEC" w:rsidP="001332E6">
      <w:pPr>
        <w:pStyle w:val="Tekstpodstawowy"/>
        <w:numPr>
          <w:ilvl w:val="0"/>
          <w:numId w:val="102"/>
        </w:numPr>
        <w:tabs>
          <w:tab w:val="clear" w:pos="928"/>
          <w:tab w:val="num" w:pos="284"/>
        </w:tabs>
        <w:spacing w:before="120"/>
        <w:ind w:left="284" w:hanging="284"/>
        <w:jc w:val="both"/>
        <w:rPr>
          <w:rStyle w:val="alb"/>
          <w:rFonts w:asciiTheme="minorHAnsi" w:hAnsiTheme="minorHAnsi" w:cstheme="minorHAnsi"/>
          <w:color w:val="333333"/>
          <w:sz w:val="24"/>
          <w:szCs w:val="24"/>
        </w:rPr>
      </w:pPr>
      <w:r w:rsidRPr="000D4005">
        <w:rPr>
          <w:rFonts w:asciiTheme="minorHAnsi" w:hAnsiTheme="minorHAnsi" w:cstheme="minorHAnsi"/>
          <w:color w:val="333333"/>
          <w:sz w:val="24"/>
          <w:szCs w:val="24"/>
        </w:rPr>
        <w:t>Członkostwo w radzie uczelni wygasa w przypadku śmierci, rezygnacji z członkostwa, niezłożenia oświadczenia</w:t>
      </w:r>
      <w:r w:rsidR="0065679E" w:rsidRPr="000D4005">
        <w:rPr>
          <w:rFonts w:asciiTheme="minorHAnsi" w:hAnsiTheme="minorHAnsi" w:cstheme="minorHAnsi"/>
          <w:color w:val="333333"/>
          <w:sz w:val="24"/>
          <w:szCs w:val="24"/>
        </w:rPr>
        <w:t xml:space="preserve"> </w:t>
      </w:r>
      <w:r w:rsidRPr="000D4005">
        <w:rPr>
          <w:rFonts w:asciiTheme="minorHAnsi" w:hAnsiTheme="minorHAnsi" w:cstheme="minorHAnsi"/>
          <w:color w:val="333333"/>
          <w:sz w:val="24"/>
          <w:szCs w:val="24"/>
        </w:rPr>
        <w:t>lustracyjn</w:t>
      </w:r>
      <w:r w:rsidR="0065679E" w:rsidRPr="000D4005">
        <w:rPr>
          <w:rFonts w:asciiTheme="minorHAnsi" w:hAnsiTheme="minorHAnsi" w:cstheme="minorHAnsi"/>
          <w:color w:val="333333"/>
          <w:sz w:val="24"/>
          <w:szCs w:val="24"/>
        </w:rPr>
        <w:t xml:space="preserve">ego lub </w:t>
      </w:r>
      <w:r w:rsidRPr="000D4005">
        <w:rPr>
          <w:rFonts w:asciiTheme="minorHAnsi" w:hAnsiTheme="minorHAnsi" w:cstheme="minorHAnsi"/>
          <w:color w:val="333333"/>
          <w:sz w:val="24"/>
          <w:szCs w:val="24"/>
        </w:rPr>
        <w:t>informacji lustracyjn</w:t>
      </w:r>
      <w:r w:rsidR="0065679E" w:rsidRPr="000D4005">
        <w:rPr>
          <w:rFonts w:asciiTheme="minorHAnsi" w:hAnsiTheme="minorHAnsi" w:cstheme="minorHAnsi"/>
          <w:color w:val="333333"/>
          <w:sz w:val="24"/>
          <w:szCs w:val="24"/>
        </w:rPr>
        <w:t>ej</w:t>
      </w:r>
      <w:r w:rsidRPr="000D4005">
        <w:rPr>
          <w:rFonts w:asciiTheme="minorHAnsi" w:hAnsiTheme="minorHAnsi" w:cstheme="minorHAnsi"/>
          <w:color w:val="333333"/>
          <w:sz w:val="24"/>
          <w:szCs w:val="24"/>
        </w:rPr>
        <w:t xml:space="preserve">, lub zaprzestania spełniania wymagań określonych w ust. 1. </w:t>
      </w:r>
      <w:r w:rsidRPr="000D4005">
        <w:rPr>
          <w:rStyle w:val="alb"/>
          <w:rFonts w:asciiTheme="minorHAnsi" w:hAnsiTheme="minorHAnsi" w:cstheme="minorHAnsi"/>
          <w:color w:val="333333"/>
          <w:sz w:val="24"/>
          <w:szCs w:val="24"/>
        </w:rPr>
        <w:t> </w:t>
      </w:r>
      <w:r w:rsidRPr="000D4005">
        <w:rPr>
          <w:rFonts w:asciiTheme="minorHAnsi" w:hAnsiTheme="minorHAnsi" w:cstheme="minorHAnsi"/>
          <w:color w:val="333333"/>
          <w:sz w:val="24"/>
          <w:szCs w:val="24"/>
        </w:rPr>
        <w:t>Wygaśnięcie członkostwa w radzie uczelni stwierdza przewodniczący senatu.</w:t>
      </w:r>
      <w:r w:rsidRPr="000D4005">
        <w:rPr>
          <w:rStyle w:val="alb"/>
          <w:rFonts w:asciiTheme="minorHAnsi" w:hAnsiTheme="minorHAnsi" w:cstheme="minorHAnsi"/>
          <w:color w:val="333333"/>
          <w:sz w:val="24"/>
          <w:szCs w:val="24"/>
        </w:rPr>
        <w:t> </w:t>
      </w:r>
    </w:p>
    <w:p w14:paraId="338BD770" w14:textId="77777777" w:rsidR="00056DEC" w:rsidRPr="000D4005" w:rsidRDefault="00056DEC" w:rsidP="001332E6">
      <w:pPr>
        <w:pStyle w:val="Tekstpodstawowy"/>
        <w:numPr>
          <w:ilvl w:val="0"/>
          <w:numId w:val="102"/>
        </w:numPr>
        <w:spacing w:before="120"/>
        <w:ind w:left="284" w:hanging="284"/>
        <w:jc w:val="both"/>
        <w:rPr>
          <w:rFonts w:asciiTheme="minorHAnsi" w:hAnsiTheme="minorHAnsi" w:cstheme="minorHAnsi"/>
          <w:color w:val="333333"/>
          <w:sz w:val="24"/>
          <w:szCs w:val="24"/>
        </w:rPr>
      </w:pPr>
      <w:r w:rsidRPr="000D4005">
        <w:rPr>
          <w:rFonts w:asciiTheme="minorHAnsi" w:hAnsiTheme="minorHAnsi" w:cstheme="minorHAnsi"/>
          <w:bCs/>
          <w:sz w:val="24"/>
          <w:szCs w:val="24"/>
        </w:rPr>
        <w:t>Członek rady uczelni może być także odwołany przez senat większością co najmniej 3/4 głosów w obecności co najmniej 2/3 jego statutowego składu.</w:t>
      </w:r>
    </w:p>
    <w:p w14:paraId="16D4A434" w14:textId="77777777" w:rsidR="00056DEC" w:rsidRPr="000D4005" w:rsidRDefault="00056DEC" w:rsidP="001332E6">
      <w:pPr>
        <w:pStyle w:val="Tekstpodstawowy"/>
        <w:numPr>
          <w:ilvl w:val="0"/>
          <w:numId w:val="102"/>
        </w:numPr>
        <w:spacing w:before="120"/>
        <w:ind w:left="284" w:hanging="284"/>
        <w:jc w:val="both"/>
        <w:rPr>
          <w:rFonts w:asciiTheme="minorHAnsi" w:hAnsiTheme="minorHAnsi" w:cstheme="minorHAnsi"/>
          <w:color w:val="333333"/>
          <w:sz w:val="24"/>
          <w:szCs w:val="24"/>
        </w:rPr>
      </w:pPr>
      <w:r w:rsidRPr="000D4005">
        <w:rPr>
          <w:rFonts w:asciiTheme="minorHAnsi" w:hAnsiTheme="minorHAnsi" w:cstheme="minorHAnsi"/>
          <w:bCs/>
          <w:sz w:val="24"/>
          <w:szCs w:val="24"/>
        </w:rPr>
        <w:t xml:space="preserve">Wniosek o odwołanie członka rady uczelni może być zgłoszony </w:t>
      </w:r>
      <w:r w:rsidR="0065679E" w:rsidRPr="000D4005">
        <w:rPr>
          <w:rFonts w:asciiTheme="minorHAnsi" w:hAnsiTheme="minorHAnsi" w:cstheme="minorHAnsi"/>
          <w:bCs/>
          <w:sz w:val="24"/>
          <w:szCs w:val="24"/>
        </w:rPr>
        <w:t xml:space="preserve">przez grupę członków senatu stanowiącą </w:t>
      </w:r>
      <w:r w:rsidRPr="000D4005">
        <w:rPr>
          <w:rFonts w:asciiTheme="minorHAnsi" w:hAnsiTheme="minorHAnsi" w:cstheme="minorHAnsi"/>
          <w:bCs/>
          <w:sz w:val="24"/>
          <w:szCs w:val="24"/>
        </w:rPr>
        <w:t xml:space="preserve">co najmniej 1/2 głosów statutowego składu </w:t>
      </w:r>
      <w:r w:rsidR="0065679E" w:rsidRPr="000D4005">
        <w:rPr>
          <w:rFonts w:asciiTheme="minorHAnsi" w:hAnsiTheme="minorHAnsi" w:cstheme="minorHAnsi"/>
          <w:bCs/>
          <w:sz w:val="24"/>
          <w:szCs w:val="24"/>
        </w:rPr>
        <w:t xml:space="preserve">senatu </w:t>
      </w:r>
      <w:r w:rsidRPr="000D4005">
        <w:rPr>
          <w:rFonts w:asciiTheme="minorHAnsi" w:hAnsiTheme="minorHAnsi" w:cstheme="minorHAnsi"/>
          <w:bCs/>
          <w:sz w:val="24"/>
          <w:szCs w:val="24"/>
        </w:rPr>
        <w:t>albo przez rektora.</w:t>
      </w:r>
    </w:p>
    <w:p w14:paraId="76AC216D" w14:textId="77777777" w:rsidR="00056DEC" w:rsidRPr="000D4005" w:rsidRDefault="00056DEC" w:rsidP="005470FE">
      <w:pPr>
        <w:pStyle w:val="Tekstpodstawowy"/>
        <w:numPr>
          <w:ilvl w:val="0"/>
          <w:numId w:val="102"/>
        </w:numPr>
        <w:spacing w:before="120"/>
        <w:ind w:left="284" w:hanging="284"/>
        <w:jc w:val="both"/>
        <w:rPr>
          <w:rFonts w:asciiTheme="minorHAnsi" w:hAnsiTheme="minorHAnsi" w:cstheme="minorHAnsi"/>
          <w:color w:val="333333"/>
          <w:sz w:val="24"/>
          <w:szCs w:val="24"/>
        </w:rPr>
      </w:pPr>
      <w:r w:rsidRPr="000D4005">
        <w:rPr>
          <w:rFonts w:asciiTheme="minorHAnsi" w:hAnsiTheme="minorHAnsi" w:cstheme="minorHAnsi"/>
          <w:color w:val="333333"/>
          <w:sz w:val="24"/>
          <w:szCs w:val="24"/>
        </w:rPr>
        <w:t>W przypadku ustania członkostwa w radzie uczelni, senat niezwłocznie powołuje nowego członka na okres do końca kadencji.</w:t>
      </w:r>
    </w:p>
    <w:p w14:paraId="448B37D3" w14:textId="77777777" w:rsidR="005E6136" w:rsidRDefault="005E6136" w:rsidP="004719DC">
      <w:pPr>
        <w:pStyle w:val="Nagowek2"/>
        <w:spacing w:before="360" w:after="120"/>
      </w:pPr>
    </w:p>
    <w:p w14:paraId="2BE982C7" w14:textId="77777777" w:rsidR="00D222F7" w:rsidRPr="000D4005" w:rsidRDefault="00D222F7" w:rsidP="004719DC">
      <w:pPr>
        <w:pStyle w:val="Nagowek2"/>
        <w:spacing w:before="360" w:after="120"/>
        <w:rPr>
          <w:spacing w:val="-5"/>
        </w:rPr>
      </w:pPr>
      <w:bookmarkStart w:id="24" w:name="_Toc94104858"/>
      <w:r w:rsidRPr="000D4005">
        <w:t xml:space="preserve">WYBORY </w:t>
      </w:r>
      <w:r w:rsidR="00056DEC" w:rsidRPr="000D4005">
        <w:t xml:space="preserve">I WYGAŚNIĘCIE MANDATU </w:t>
      </w:r>
      <w:r w:rsidRPr="000D4005">
        <w:t>REKTORA</w:t>
      </w:r>
      <w:bookmarkEnd w:id="24"/>
    </w:p>
    <w:p w14:paraId="384AE010" w14:textId="3B86BE7F" w:rsidR="003B2EEB" w:rsidRPr="000D4005" w:rsidRDefault="003B2EEB" w:rsidP="0023572F">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A64676">
        <w:rPr>
          <w:rFonts w:asciiTheme="minorHAnsi" w:hAnsiTheme="minorHAnsi" w:cstheme="minorHAnsi"/>
          <w:sz w:val="24"/>
          <w:szCs w:val="24"/>
        </w:rPr>
        <w:t>49</w:t>
      </w:r>
    </w:p>
    <w:p w14:paraId="2B82A280" w14:textId="77777777" w:rsidR="003B2EEB" w:rsidRPr="000D4005" w:rsidRDefault="003B2EEB" w:rsidP="001332E6">
      <w:pPr>
        <w:numPr>
          <w:ilvl w:val="0"/>
          <w:numId w:val="101"/>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Wybory rektora są pośrednie. </w:t>
      </w:r>
    </w:p>
    <w:p w14:paraId="4DA0D66D" w14:textId="77777777" w:rsidR="00AA1112" w:rsidRPr="000D4005" w:rsidRDefault="003B2EEB" w:rsidP="001332E6">
      <w:pPr>
        <w:numPr>
          <w:ilvl w:val="0"/>
          <w:numId w:val="101"/>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Wyboru rektora dokonuje </w:t>
      </w:r>
      <w:r w:rsidR="009529BA" w:rsidRPr="000D4005">
        <w:rPr>
          <w:rFonts w:asciiTheme="minorHAnsi" w:hAnsiTheme="minorHAnsi" w:cstheme="minorHAnsi"/>
          <w:sz w:val="24"/>
          <w:szCs w:val="24"/>
        </w:rPr>
        <w:t xml:space="preserve">bezwzględną większością głosów </w:t>
      </w:r>
      <w:r w:rsidR="00D3268D" w:rsidRPr="000D4005">
        <w:rPr>
          <w:rFonts w:asciiTheme="minorHAnsi" w:hAnsiTheme="minorHAnsi" w:cstheme="minorHAnsi"/>
          <w:sz w:val="24"/>
          <w:szCs w:val="24"/>
        </w:rPr>
        <w:t>k</w:t>
      </w:r>
      <w:r w:rsidRPr="000D4005">
        <w:rPr>
          <w:rFonts w:asciiTheme="minorHAnsi" w:hAnsiTheme="minorHAnsi" w:cstheme="minorHAnsi"/>
          <w:sz w:val="24"/>
          <w:szCs w:val="24"/>
        </w:rPr>
        <w:t xml:space="preserve">olegium </w:t>
      </w:r>
      <w:r w:rsidR="00D3268D" w:rsidRPr="000D4005">
        <w:rPr>
          <w:rFonts w:asciiTheme="minorHAnsi" w:hAnsiTheme="minorHAnsi" w:cstheme="minorHAnsi"/>
          <w:sz w:val="24"/>
          <w:szCs w:val="24"/>
        </w:rPr>
        <w:t>e</w:t>
      </w:r>
      <w:r w:rsidRPr="000D4005">
        <w:rPr>
          <w:rFonts w:asciiTheme="minorHAnsi" w:hAnsiTheme="minorHAnsi" w:cstheme="minorHAnsi"/>
          <w:sz w:val="24"/>
          <w:szCs w:val="24"/>
        </w:rPr>
        <w:t>lektorów</w:t>
      </w:r>
      <w:r w:rsidR="00813480" w:rsidRPr="000D4005">
        <w:rPr>
          <w:rFonts w:asciiTheme="minorHAnsi" w:hAnsiTheme="minorHAnsi" w:cstheme="minorHAnsi"/>
          <w:sz w:val="24"/>
          <w:szCs w:val="24"/>
        </w:rPr>
        <w:t>,</w:t>
      </w:r>
      <w:r w:rsidRPr="000D4005">
        <w:rPr>
          <w:rFonts w:asciiTheme="minorHAnsi" w:hAnsiTheme="minorHAnsi" w:cstheme="minorHAnsi"/>
          <w:sz w:val="24"/>
          <w:szCs w:val="24"/>
        </w:rPr>
        <w:t xml:space="preserve"> wybrane w wyborach powszechnych</w:t>
      </w:r>
      <w:r w:rsidR="00B90716" w:rsidRPr="000D4005">
        <w:rPr>
          <w:rFonts w:asciiTheme="minorHAnsi" w:hAnsiTheme="minorHAnsi" w:cstheme="minorHAnsi"/>
          <w:sz w:val="24"/>
          <w:szCs w:val="24"/>
        </w:rPr>
        <w:t xml:space="preserve"> na czteroletnią kadencję</w:t>
      </w:r>
      <w:r w:rsidRPr="000D4005">
        <w:rPr>
          <w:rFonts w:asciiTheme="minorHAnsi" w:hAnsiTheme="minorHAnsi" w:cstheme="minorHAnsi"/>
          <w:sz w:val="24"/>
          <w:szCs w:val="24"/>
        </w:rPr>
        <w:t xml:space="preserve">. </w:t>
      </w:r>
    </w:p>
    <w:p w14:paraId="2E4EE9D7" w14:textId="1339EF2A" w:rsidR="00813480" w:rsidRPr="000D4005" w:rsidRDefault="00813480" w:rsidP="00813480">
      <w:pPr>
        <w:spacing w:before="360" w:after="120"/>
        <w:jc w:val="center"/>
        <w:rPr>
          <w:rFonts w:asciiTheme="minorHAnsi" w:hAnsiTheme="minorHAnsi" w:cstheme="minorHAnsi"/>
          <w:sz w:val="24"/>
          <w:szCs w:val="24"/>
        </w:rPr>
      </w:pPr>
      <w:r w:rsidRPr="000D4005">
        <w:rPr>
          <w:rFonts w:asciiTheme="minorHAnsi" w:hAnsiTheme="minorHAnsi" w:cstheme="minorHAnsi"/>
          <w:bCs/>
          <w:sz w:val="24"/>
          <w:szCs w:val="24"/>
        </w:rPr>
        <w:t>§</w:t>
      </w:r>
      <w:r w:rsidRPr="000D4005">
        <w:rPr>
          <w:rFonts w:asciiTheme="minorHAnsi" w:hAnsiTheme="minorHAnsi" w:cstheme="minorHAnsi"/>
          <w:sz w:val="24"/>
          <w:szCs w:val="24"/>
        </w:rPr>
        <w:t xml:space="preserve"> 5</w:t>
      </w:r>
      <w:r w:rsidR="00A64676">
        <w:rPr>
          <w:rFonts w:asciiTheme="minorHAnsi" w:hAnsiTheme="minorHAnsi" w:cstheme="minorHAnsi"/>
          <w:sz w:val="24"/>
          <w:szCs w:val="24"/>
        </w:rPr>
        <w:t>0</w:t>
      </w:r>
    </w:p>
    <w:p w14:paraId="246DB992" w14:textId="77777777" w:rsidR="0004038A" w:rsidRPr="000D4005" w:rsidRDefault="00813480" w:rsidP="003E747F">
      <w:pPr>
        <w:numPr>
          <w:ilvl w:val="0"/>
          <w:numId w:val="15"/>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 xml:space="preserve">Kandydatów na stanowisko rektora </w:t>
      </w:r>
      <w:r w:rsidR="0004038A" w:rsidRPr="000D4005">
        <w:rPr>
          <w:rFonts w:asciiTheme="minorHAnsi" w:hAnsiTheme="minorHAnsi" w:cstheme="minorHAnsi"/>
          <w:sz w:val="24"/>
          <w:szCs w:val="24"/>
        </w:rPr>
        <w:t xml:space="preserve">może </w:t>
      </w:r>
      <w:r w:rsidR="00A05A4F" w:rsidRPr="000D4005">
        <w:rPr>
          <w:rFonts w:asciiTheme="minorHAnsi" w:hAnsiTheme="minorHAnsi" w:cstheme="minorHAnsi"/>
          <w:sz w:val="24"/>
          <w:szCs w:val="24"/>
        </w:rPr>
        <w:t>wskazywać</w:t>
      </w:r>
      <w:r w:rsidR="0004038A" w:rsidRPr="000D4005">
        <w:rPr>
          <w:rFonts w:asciiTheme="minorHAnsi" w:hAnsiTheme="minorHAnsi" w:cstheme="minorHAnsi"/>
          <w:sz w:val="24"/>
          <w:szCs w:val="24"/>
        </w:rPr>
        <w:t xml:space="preserve"> rada uczelni, a także każdy członek wspólnoty uczelni.</w:t>
      </w:r>
    </w:p>
    <w:p w14:paraId="2074CF10" w14:textId="77777777" w:rsidR="00813480" w:rsidRPr="000D4005" w:rsidRDefault="0004038A" w:rsidP="003E747F">
      <w:pPr>
        <w:numPr>
          <w:ilvl w:val="0"/>
          <w:numId w:val="15"/>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lastRenderedPageBreak/>
        <w:t xml:space="preserve">Kandydatów </w:t>
      </w:r>
      <w:r w:rsidR="00A05A4F" w:rsidRPr="000D4005">
        <w:rPr>
          <w:rFonts w:asciiTheme="minorHAnsi" w:hAnsiTheme="minorHAnsi" w:cstheme="minorHAnsi"/>
          <w:sz w:val="24"/>
          <w:szCs w:val="24"/>
        </w:rPr>
        <w:t>wskazuje</w:t>
      </w:r>
      <w:r w:rsidRPr="000D4005">
        <w:rPr>
          <w:rFonts w:asciiTheme="minorHAnsi" w:hAnsiTheme="minorHAnsi" w:cstheme="minorHAnsi"/>
          <w:sz w:val="24"/>
          <w:szCs w:val="24"/>
        </w:rPr>
        <w:t xml:space="preserve"> się </w:t>
      </w:r>
      <w:r w:rsidR="00A04467" w:rsidRPr="000D4005">
        <w:rPr>
          <w:rFonts w:asciiTheme="minorHAnsi" w:hAnsiTheme="minorHAnsi" w:cstheme="minorHAnsi"/>
          <w:sz w:val="24"/>
          <w:szCs w:val="24"/>
        </w:rPr>
        <w:t xml:space="preserve">Uczelnianej Komisji Wyborczej, </w:t>
      </w:r>
      <w:r w:rsidR="00813480" w:rsidRPr="000D4005">
        <w:rPr>
          <w:rFonts w:asciiTheme="minorHAnsi" w:hAnsiTheme="minorHAnsi" w:cstheme="minorHAnsi"/>
          <w:sz w:val="24"/>
          <w:szCs w:val="24"/>
        </w:rPr>
        <w:t>w terminie określonym przez t</w:t>
      </w:r>
      <w:r w:rsidR="00A04467" w:rsidRPr="000D4005">
        <w:rPr>
          <w:rFonts w:asciiTheme="minorHAnsi" w:hAnsiTheme="minorHAnsi" w:cstheme="minorHAnsi"/>
          <w:sz w:val="24"/>
          <w:szCs w:val="24"/>
        </w:rPr>
        <w:t>ę</w:t>
      </w:r>
      <w:r w:rsidR="00813480" w:rsidRPr="000D4005">
        <w:rPr>
          <w:rFonts w:asciiTheme="minorHAnsi" w:hAnsiTheme="minorHAnsi" w:cstheme="minorHAnsi"/>
          <w:sz w:val="24"/>
          <w:szCs w:val="24"/>
        </w:rPr>
        <w:t xml:space="preserve"> </w:t>
      </w:r>
      <w:r w:rsidR="00A04467" w:rsidRPr="000D4005">
        <w:rPr>
          <w:rFonts w:asciiTheme="minorHAnsi" w:hAnsiTheme="minorHAnsi" w:cstheme="minorHAnsi"/>
          <w:sz w:val="24"/>
          <w:szCs w:val="24"/>
        </w:rPr>
        <w:t>k</w:t>
      </w:r>
      <w:r w:rsidR="00813480" w:rsidRPr="000D4005">
        <w:rPr>
          <w:rFonts w:asciiTheme="minorHAnsi" w:hAnsiTheme="minorHAnsi" w:cstheme="minorHAnsi"/>
          <w:sz w:val="24"/>
          <w:szCs w:val="24"/>
        </w:rPr>
        <w:t>omisj</w:t>
      </w:r>
      <w:r w:rsidR="00A04467" w:rsidRPr="000D4005">
        <w:rPr>
          <w:rFonts w:asciiTheme="minorHAnsi" w:hAnsiTheme="minorHAnsi" w:cstheme="minorHAnsi"/>
          <w:sz w:val="24"/>
          <w:szCs w:val="24"/>
        </w:rPr>
        <w:t>ę</w:t>
      </w:r>
      <w:r w:rsidR="00771491" w:rsidRPr="000D4005">
        <w:rPr>
          <w:rFonts w:asciiTheme="minorHAnsi" w:hAnsiTheme="minorHAnsi" w:cstheme="minorHAnsi"/>
          <w:sz w:val="24"/>
          <w:szCs w:val="24"/>
        </w:rPr>
        <w:t xml:space="preserve"> nie późniejszym niż 15 marca roku</w:t>
      </w:r>
      <w:r w:rsidR="005859A8" w:rsidRPr="000D4005">
        <w:rPr>
          <w:rFonts w:asciiTheme="minorHAnsi" w:hAnsiTheme="minorHAnsi" w:cstheme="minorHAnsi"/>
          <w:sz w:val="24"/>
          <w:szCs w:val="24"/>
        </w:rPr>
        <w:t>,</w:t>
      </w:r>
      <w:r w:rsidR="00771491" w:rsidRPr="000D4005">
        <w:rPr>
          <w:rFonts w:asciiTheme="minorHAnsi" w:hAnsiTheme="minorHAnsi" w:cstheme="minorHAnsi"/>
          <w:sz w:val="24"/>
          <w:szCs w:val="24"/>
        </w:rPr>
        <w:t xml:space="preserve"> w którym upływa kadencja rektora</w:t>
      </w:r>
      <w:r w:rsidR="00A04467" w:rsidRPr="000D4005">
        <w:rPr>
          <w:rFonts w:asciiTheme="minorHAnsi" w:hAnsiTheme="minorHAnsi" w:cstheme="minorHAnsi"/>
          <w:sz w:val="24"/>
          <w:szCs w:val="24"/>
        </w:rPr>
        <w:t>,</w:t>
      </w:r>
      <w:r w:rsidR="00813480" w:rsidRPr="000D4005">
        <w:rPr>
          <w:rFonts w:asciiTheme="minorHAnsi" w:hAnsiTheme="minorHAnsi" w:cstheme="minorHAnsi"/>
          <w:sz w:val="24"/>
          <w:szCs w:val="24"/>
        </w:rPr>
        <w:t xml:space="preserve"> </w:t>
      </w:r>
      <w:r w:rsidR="00D4437E" w:rsidRPr="000D4005">
        <w:rPr>
          <w:rFonts w:asciiTheme="minorHAnsi" w:hAnsiTheme="minorHAnsi" w:cstheme="minorHAnsi"/>
          <w:sz w:val="24"/>
          <w:szCs w:val="24"/>
        </w:rPr>
        <w:t>załączając</w:t>
      </w:r>
      <w:r w:rsidR="00813480" w:rsidRPr="000D4005">
        <w:rPr>
          <w:rFonts w:asciiTheme="minorHAnsi" w:hAnsiTheme="minorHAnsi" w:cstheme="minorHAnsi"/>
          <w:sz w:val="24"/>
          <w:szCs w:val="24"/>
        </w:rPr>
        <w:t xml:space="preserve"> pisemną zgod</w:t>
      </w:r>
      <w:r w:rsidR="00771491" w:rsidRPr="000D4005">
        <w:rPr>
          <w:rFonts w:asciiTheme="minorHAnsi" w:hAnsiTheme="minorHAnsi" w:cstheme="minorHAnsi"/>
          <w:sz w:val="24"/>
          <w:szCs w:val="24"/>
        </w:rPr>
        <w:t>ę</w:t>
      </w:r>
      <w:r w:rsidR="00813480" w:rsidRPr="000D4005">
        <w:rPr>
          <w:rFonts w:asciiTheme="minorHAnsi" w:hAnsiTheme="minorHAnsi" w:cstheme="minorHAnsi"/>
          <w:sz w:val="24"/>
          <w:szCs w:val="24"/>
        </w:rPr>
        <w:t xml:space="preserve"> </w:t>
      </w:r>
      <w:r w:rsidR="00A05A4F" w:rsidRPr="000D4005">
        <w:rPr>
          <w:rFonts w:asciiTheme="minorHAnsi" w:hAnsiTheme="minorHAnsi" w:cstheme="minorHAnsi"/>
          <w:sz w:val="24"/>
          <w:szCs w:val="24"/>
        </w:rPr>
        <w:t>wskazywanego</w:t>
      </w:r>
      <w:r w:rsidR="00813480" w:rsidRPr="000D4005">
        <w:rPr>
          <w:rFonts w:asciiTheme="minorHAnsi" w:hAnsiTheme="minorHAnsi" w:cstheme="minorHAnsi"/>
          <w:sz w:val="24"/>
          <w:szCs w:val="24"/>
        </w:rPr>
        <w:t xml:space="preserve"> kandydata.</w:t>
      </w:r>
    </w:p>
    <w:p w14:paraId="3C38550E" w14:textId="1592A923" w:rsidR="00813480" w:rsidRPr="000D4005" w:rsidRDefault="00813480" w:rsidP="003E747F">
      <w:pPr>
        <w:numPr>
          <w:ilvl w:val="0"/>
          <w:numId w:val="15"/>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 xml:space="preserve">Po </w:t>
      </w:r>
      <w:r w:rsidR="00771491" w:rsidRPr="000D4005">
        <w:rPr>
          <w:rFonts w:asciiTheme="minorHAnsi" w:hAnsiTheme="minorHAnsi" w:cstheme="minorHAnsi"/>
          <w:sz w:val="24"/>
          <w:szCs w:val="24"/>
        </w:rPr>
        <w:t xml:space="preserve">upływie terminu wskazywania kandydatów i </w:t>
      </w:r>
      <w:r w:rsidRPr="000D4005">
        <w:rPr>
          <w:rFonts w:asciiTheme="minorHAnsi" w:hAnsiTheme="minorHAnsi" w:cstheme="minorHAnsi"/>
          <w:sz w:val="24"/>
          <w:szCs w:val="24"/>
        </w:rPr>
        <w:t xml:space="preserve">weryfikacji formalnej kandydatów pod kątem spełniania wymogów określonych w § </w:t>
      </w:r>
      <w:r w:rsidR="00A64676">
        <w:rPr>
          <w:rFonts w:asciiTheme="minorHAnsi" w:hAnsiTheme="minorHAnsi" w:cstheme="minorHAnsi"/>
          <w:sz w:val="24"/>
          <w:szCs w:val="24"/>
        </w:rPr>
        <w:t>19</w:t>
      </w:r>
      <w:r w:rsidRPr="000D4005">
        <w:rPr>
          <w:rFonts w:asciiTheme="minorHAnsi" w:hAnsiTheme="minorHAnsi" w:cstheme="minorHAnsi"/>
          <w:sz w:val="24"/>
          <w:szCs w:val="24"/>
        </w:rPr>
        <w:t xml:space="preserve"> Uczelniana Komisja Wyborcza podaje do wiadomości wspólnoty uczelni listę kandydatów na stanowisko rektora w terminie </w:t>
      </w:r>
      <w:r w:rsidR="00771491" w:rsidRPr="000D4005">
        <w:rPr>
          <w:rFonts w:asciiTheme="minorHAnsi" w:hAnsiTheme="minorHAnsi" w:cstheme="minorHAnsi"/>
          <w:sz w:val="24"/>
          <w:szCs w:val="24"/>
        </w:rPr>
        <w:t>nie późniejszym niż 20 marca roku, w którym upływa kadencja rektora i przekazują ją senatowi</w:t>
      </w:r>
      <w:r w:rsidR="001E5CF6" w:rsidRPr="000D4005">
        <w:rPr>
          <w:rFonts w:asciiTheme="minorHAnsi" w:hAnsiTheme="minorHAnsi" w:cstheme="minorHAnsi"/>
          <w:sz w:val="24"/>
          <w:szCs w:val="24"/>
        </w:rPr>
        <w:t>.</w:t>
      </w:r>
    </w:p>
    <w:p w14:paraId="5823D56C" w14:textId="3062448C" w:rsidR="00E64E09" w:rsidRPr="000D4005" w:rsidRDefault="00E64E09" w:rsidP="00E64E09">
      <w:pPr>
        <w:numPr>
          <w:ilvl w:val="0"/>
          <w:numId w:val="15"/>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Kandydaci na stanowisko rektora prezentują się na otwartym zebraniu pracowników i studentów oraz doktorantów Akademii</w:t>
      </w:r>
      <w:r w:rsidR="00C33ABE">
        <w:rPr>
          <w:rFonts w:asciiTheme="minorHAnsi" w:hAnsiTheme="minorHAnsi" w:cstheme="minorHAnsi"/>
          <w:sz w:val="24"/>
          <w:szCs w:val="24"/>
        </w:rPr>
        <w:t xml:space="preserve"> </w:t>
      </w:r>
      <w:r w:rsidR="00C33ABE" w:rsidRPr="00A64676">
        <w:rPr>
          <w:rFonts w:asciiTheme="minorHAnsi" w:hAnsiTheme="minorHAnsi" w:cstheme="minorHAnsi"/>
          <w:sz w:val="24"/>
          <w:szCs w:val="24"/>
        </w:rPr>
        <w:t>przed dokonaniem wyboru członków kolegium elektorów</w:t>
      </w:r>
      <w:r w:rsidRPr="00A64676">
        <w:rPr>
          <w:rFonts w:asciiTheme="minorHAnsi" w:hAnsiTheme="minorHAnsi" w:cstheme="minorHAnsi"/>
          <w:sz w:val="24"/>
          <w:szCs w:val="24"/>
        </w:rPr>
        <w:t>. O terminie i mi</w:t>
      </w:r>
      <w:r w:rsidRPr="000D4005">
        <w:rPr>
          <w:rFonts w:asciiTheme="minorHAnsi" w:hAnsiTheme="minorHAnsi" w:cstheme="minorHAnsi"/>
          <w:sz w:val="24"/>
          <w:szCs w:val="24"/>
        </w:rPr>
        <w:t>ejscu otwartego zebrania informuje się łącznie z podaniem do wiadomości listy kandydatów na stanowisko rektora.</w:t>
      </w:r>
    </w:p>
    <w:p w14:paraId="71BF7A2E" w14:textId="77777777" w:rsidR="00C01874" w:rsidRPr="000D4005" w:rsidRDefault="00C01874" w:rsidP="003E747F">
      <w:pPr>
        <w:numPr>
          <w:ilvl w:val="0"/>
          <w:numId w:val="15"/>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Każdy kandydat podlega zaopiniowaniu przez senat.</w:t>
      </w:r>
    </w:p>
    <w:p w14:paraId="59BF30C5" w14:textId="7AD1ADA0" w:rsidR="00D25120" w:rsidRPr="000D4005" w:rsidRDefault="00D25120" w:rsidP="001968E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3B2EEB" w:rsidRPr="000D4005">
        <w:rPr>
          <w:rFonts w:asciiTheme="minorHAnsi" w:hAnsiTheme="minorHAnsi" w:cstheme="minorHAnsi"/>
          <w:sz w:val="24"/>
          <w:szCs w:val="24"/>
        </w:rPr>
        <w:t>5</w:t>
      </w:r>
      <w:r w:rsidR="00A64676">
        <w:rPr>
          <w:rFonts w:asciiTheme="minorHAnsi" w:hAnsiTheme="minorHAnsi" w:cstheme="minorHAnsi"/>
          <w:sz w:val="24"/>
          <w:szCs w:val="24"/>
        </w:rPr>
        <w:t>1</w:t>
      </w:r>
    </w:p>
    <w:p w14:paraId="16BECB5D" w14:textId="77777777" w:rsidR="000C73C5" w:rsidRPr="000D4005" w:rsidRDefault="000C73C5" w:rsidP="00E14CBC">
      <w:pPr>
        <w:numPr>
          <w:ilvl w:val="0"/>
          <w:numId w:val="13"/>
        </w:numPr>
        <w:spacing w:before="120"/>
        <w:ind w:hanging="357"/>
        <w:jc w:val="both"/>
        <w:rPr>
          <w:rFonts w:asciiTheme="minorHAnsi" w:hAnsiTheme="minorHAnsi" w:cstheme="minorHAnsi"/>
          <w:sz w:val="24"/>
          <w:szCs w:val="24"/>
        </w:rPr>
      </w:pPr>
      <w:r w:rsidRPr="000D4005">
        <w:rPr>
          <w:rFonts w:asciiTheme="minorHAnsi" w:hAnsiTheme="minorHAnsi" w:cstheme="minorHAnsi"/>
          <w:sz w:val="24"/>
          <w:szCs w:val="24"/>
        </w:rPr>
        <w:t>Kadencja kolegium elektorów trwa 4 lata.</w:t>
      </w:r>
    </w:p>
    <w:p w14:paraId="308C6170" w14:textId="77777777" w:rsidR="00D25120" w:rsidRPr="000D4005" w:rsidRDefault="003B2EEB" w:rsidP="00E14CBC">
      <w:pPr>
        <w:numPr>
          <w:ilvl w:val="0"/>
          <w:numId w:val="13"/>
        </w:numPr>
        <w:spacing w:before="120"/>
        <w:ind w:hanging="357"/>
        <w:jc w:val="both"/>
        <w:rPr>
          <w:rFonts w:asciiTheme="minorHAnsi" w:hAnsiTheme="minorHAnsi" w:cstheme="minorHAnsi"/>
          <w:sz w:val="24"/>
          <w:szCs w:val="24"/>
        </w:rPr>
      </w:pPr>
      <w:r w:rsidRPr="000D4005">
        <w:rPr>
          <w:rFonts w:asciiTheme="minorHAnsi" w:hAnsiTheme="minorHAnsi" w:cstheme="minorHAnsi"/>
          <w:sz w:val="24"/>
          <w:szCs w:val="24"/>
        </w:rPr>
        <w:t>K</w:t>
      </w:r>
      <w:r w:rsidR="007040DF" w:rsidRPr="000D4005">
        <w:rPr>
          <w:rFonts w:asciiTheme="minorHAnsi" w:hAnsiTheme="minorHAnsi" w:cstheme="minorHAnsi"/>
          <w:sz w:val="24"/>
          <w:szCs w:val="24"/>
        </w:rPr>
        <w:t xml:space="preserve">olegium </w:t>
      </w:r>
      <w:r w:rsidR="00D3268D" w:rsidRPr="000D4005">
        <w:rPr>
          <w:rFonts w:asciiTheme="minorHAnsi" w:hAnsiTheme="minorHAnsi" w:cstheme="minorHAnsi"/>
          <w:sz w:val="24"/>
          <w:szCs w:val="24"/>
        </w:rPr>
        <w:t>elektorów</w:t>
      </w:r>
      <w:r w:rsidR="007040DF" w:rsidRPr="000D4005">
        <w:rPr>
          <w:rFonts w:asciiTheme="minorHAnsi" w:hAnsiTheme="minorHAnsi" w:cstheme="minorHAnsi"/>
          <w:sz w:val="24"/>
          <w:szCs w:val="24"/>
        </w:rPr>
        <w:t xml:space="preserve"> składa się</w:t>
      </w:r>
      <w:r w:rsidR="001911CD" w:rsidRPr="000D4005">
        <w:rPr>
          <w:rFonts w:asciiTheme="minorHAnsi" w:hAnsiTheme="minorHAnsi" w:cstheme="minorHAnsi"/>
          <w:sz w:val="24"/>
          <w:szCs w:val="24"/>
        </w:rPr>
        <w:t xml:space="preserve"> z 68 elektorów, w tym</w:t>
      </w:r>
      <w:r w:rsidR="00B90716" w:rsidRPr="000D4005">
        <w:rPr>
          <w:rFonts w:asciiTheme="minorHAnsi" w:hAnsiTheme="minorHAnsi" w:cstheme="minorHAnsi"/>
          <w:sz w:val="24"/>
          <w:szCs w:val="24"/>
        </w:rPr>
        <w:t>:</w:t>
      </w:r>
      <w:r w:rsidRPr="000D4005">
        <w:rPr>
          <w:rFonts w:asciiTheme="minorHAnsi" w:hAnsiTheme="minorHAnsi" w:cstheme="minorHAnsi"/>
          <w:sz w:val="24"/>
          <w:szCs w:val="24"/>
        </w:rPr>
        <w:t xml:space="preserve"> </w:t>
      </w:r>
    </w:p>
    <w:p w14:paraId="1482D770" w14:textId="44EC82A3" w:rsidR="00D25120" w:rsidRPr="00A64676" w:rsidRDefault="001E5CF6" w:rsidP="00BA7976">
      <w:pPr>
        <w:numPr>
          <w:ilvl w:val="1"/>
          <w:numId w:val="42"/>
        </w:numPr>
        <w:spacing w:before="120"/>
        <w:ind w:left="709" w:hanging="349"/>
        <w:jc w:val="both"/>
        <w:rPr>
          <w:rFonts w:asciiTheme="minorHAnsi" w:hAnsiTheme="minorHAnsi" w:cstheme="minorHAnsi"/>
          <w:strike/>
          <w:sz w:val="24"/>
          <w:szCs w:val="24"/>
        </w:rPr>
      </w:pPr>
      <w:r w:rsidRPr="000D4005">
        <w:rPr>
          <w:rFonts w:asciiTheme="minorHAnsi" w:hAnsiTheme="minorHAnsi" w:cstheme="minorHAnsi"/>
          <w:sz w:val="24"/>
          <w:szCs w:val="24"/>
        </w:rPr>
        <w:t xml:space="preserve">34 </w:t>
      </w:r>
      <w:r w:rsidR="00D25120" w:rsidRPr="000D4005">
        <w:rPr>
          <w:rFonts w:asciiTheme="minorHAnsi" w:hAnsiTheme="minorHAnsi" w:cstheme="minorHAnsi"/>
          <w:sz w:val="24"/>
          <w:szCs w:val="24"/>
        </w:rPr>
        <w:t xml:space="preserve">elektorów wybranych </w:t>
      </w:r>
      <w:r w:rsidR="00AE4C71">
        <w:rPr>
          <w:rFonts w:asciiTheme="minorHAnsi" w:hAnsiTheme="minorHAnsi" w:cstheme="minorHAnsi"/>
          <w:sz w:val="24"/>
          <w:szCs w:val="24"/>
        </w:rPr>
        <w:t xml:space="preserve">przez </w:t>
      </w:r>
      <w:r w:rsidR="003E747F" w:rsidRPr="000D4005">
        <w:rPr>
          <w:rFonts w:asciiTheme="minorHAnsi" w:hAnsiTheme="minorHAnsi" w:cstheme="minorHAnsi"/>
          <w:sz w:val="24"/>
          <w:szCs w:val="24"/>
        </w:rPr>
        <w:t xml:space="preserve">wszystkich </w:t>
      </w:r>
      <w:r w:rsidR="00D25120" w:rsidRPr="000D4005">
        <w:rPr>
          <w:rFonts w:asciiTheme="minorHAnsi" w:hAnsiTheme="minorHAnsi" w:cstheme="minorHAnsi"/>
          <w:sz w:val="24"/>
          <w:szCs w:val="24"/>
        </w:rPr>
        <w:t xml:space="preserve">nauczycieli akademickich </w:t>
      </w:r>
      <w:r w:rsidR="00F92A16" w:rsidRPr="000D4005">
        <w:rPr>
          <w:rFonts w:asciiTheme="minorHAnsi" w:hAnsiTheme="minorHAnsi" w:cstheme="minorHAnsi"/>
          <w:sz w:val="24"/>
          <w:szCs w:val="24"/>
        </w:rPr>
        <w:t xml:space="preserve">zatrudnionych na </w:t>
      </w:r>
      <w:r w:rsidR="00056DEC" w:rsidRPr="000D4005">
        <w:rPr>
          <w:rFonts w:asciiTheme="minorHAnsi" w:hAnsiTheme="minorHAnsi" w:cstheme="minorHAnsi"/>
          <w:sz w:val="24"/>
          <w:szCs w:val="24"/>
        </w:rPr>
        <w:t xml:space="preserve">stanowisku </w:t>
      </w:r>
      <w:r w:rsidR="00D25120" w:rsidRPr="000D4005">
        <w:rPr>
          <w:rFonts w:asciiTheme="minorHAnsi" w:hAnsiTheme="minorHAnsi" w:cstheme="minorHAnsi"/>
          <w:sz w:val="24"/>
          <w:szCs w:val="24"/>
        </w:rPr>
        <w:t>profesorów i </w:t>
      </w:r>
      <w:r w:rsidR="00056DEC" w:rsidRPr="000D4005">
        <w:rPr>
          <w:rFonts w:asciiTheme="minorHAnsi" w:hAnsiTheme="minorHAnsi" w:cstheme="minorHAnsi"/>
          <w:sz w:val="24"/>
          <w:szCs w:val="24"/>
        </w:rPr>
        <w:t>profesorów uczelni</w:t>
      </w:r>
      <w:r w:rsidR="00AE4C71">
        <w:rPr>
          <w:rFonts w:asciiTheme="minorHAnsi" w:hAnsiTheme="minorHAnsi" w:cstheme="minorHAnsi"/>
          <w:sz w:val="24"/>
          <w:szCs w:val="24"/>
        </w:rPr>
        <w:t xml:space="preserve"> ze swego grona</w:t>
      </w:r>
      <w:r w:rsidR="00B90716" w:rsidRPr="000D4005">
        <w:rPr>
          <w:rFonts w:asciiTheme="minorHAnsi" w:hAnsiTheme="minorHAnsi" w:cstheme="minorHAnsi"/>
          <w:sz w:val="24"/>
          <w:szCs w:val="24"/>
        </w:rPr>
        <w:t xml:space="preserve">, </w:t>
      </w:r>
    </w:p>
    <w:p w14:paraId="7A8F9DAE" w14:textId="2823DA1A" w:rsidR="00771491" w:rsidRPr="00A64676" w:rsidRDefault="00771491" w:rsidP="00BA7976">
      <w:pPr>
        <w:numPr>
          <w:ilvl w:val="1"/>
          <w:numId w:val="42"/>
        </w:numPr>
        <w:spacing w:before="120"/>
        <w:ind w:left="709" w:hanging="349"/>
        <w:jc w:val="both"/>
        <w:rPr>
          <w:rFonts w:asciiTheme="minorHAnsi" w:hAnsiTheme="minorHAnsi" w:cstheme="minorHAnsi"/>
          <w:strike/>
          <w:sz w:val="24"/>
          <w:szCs w:val="24"/>
        </w:rPr>
      </w:pPr>
      <w:r w:rsidRPr="000D4005">
        <w:rPr>
          <w:rFonts w:asciiTheme="minorHAnsi" w:hAnsiTheme="minorHAnsi" w:cstheme="minorHAnsi"/>
          <w:sz w:val="24"/>
          <w:szCs w:val="24"/>
        </w:rPr>
        <w:t xml:space="preserve">17 elektorów wybranych </w:t>
      </w:r>
      <w:r w:rsidR="00AE4C71">
        <w:rPr>
          <w:rFonts w:asciiTheme="minorHAnsi" w:hAnsiTheme="minorHAnsi" w:cstheme="minorHAnsi"/>
          <w:sz w:val="24"/>
          <w:szCs w:val="24"/>
        </w:rPr>
        <w:t xml:space="preserve">przez </w:t>
      </w:r>
      <w:r w:rsidR="003E747F" w:rsidRPr="000D4005">
        <w:rPr>
          <w:rFonts w:asciiTheme="minorHAnsi" w:hAnsiTheme="minorHAnsi" w:cstheme="minorHAnsi"/>
          <w:sz w:val="24"/>
          <w:szCs w:val="24"/>
        </w:rPr>
        <w:t xml:space="preserve">wszystkich </w:t>
      </w:r>
      <w:r w:rsidRPr="000D4005">
        <w:rPr>
          <w:rFonts w:asciiTheme="minorHAnsi" w:hAnsiTheme="minorHAnsi" w:cstheme="minorHAnsi"/>
          <w:sz w:val="24"/>
          <w:szCs w:val="24"/>
        </w:rPr>
        <w:t xml:space="preserve">nauczycieli akademickich niebędących zatrudnionymi na stanowisku profesora lub profesora uczelni </w:t>
      </w:r>
      <w:r w:rsidR="00AE4C71">
        <w:rPr>
          <w:rFonts w:asciiTheme="minorHAnsi" w:hAnsiTheme="minorHAnsi" w:cstheme="minorHAnsi"/>
          <w:sz w:val="24"/>
          <w:szCs w:val="24"/>
        </w:rPr>
        <w:t>ze swego grona</w:t>
      </w:r>
      <w:r w:rsidR="00A64676">
        <w:rPr>
          <w:rFonts w:asciiTheme="minorHAnsi" w:hAnsiTheme="minorHAnsi" w:cstheme="minorHAnsi"/>
          <w:sz w:val="24"/>
          <w:szCs w:val="24"/>
        </w:rPr>
        <w:t>,</w:t>
      </w:r>
      <w:r w:rsidRPr="00A64676">
        <w:rPr>
          <w:rFonts w:asciiTheme="minorHAnsi" w:hAnsiTheme="minorHAnsi" w:cstheme="minorHAnsi"/>
          <w:strike/>
          <w:sz w:val="24"/>
          <w:szCs w:val="24"/>
        </w:rPr>
        <w:t xml:space="preserve"> </w:t>
      </w:r>
    </w:p>
    <w:p w14:paraId="72A10CAD" w14:textId="0AD8B2EB" w:rsidR="00771491" w:rsidRPr="00D74C30" w:rsidRDefault="00771491" w:rsidP="00771491">
      <w:pPr>
        <w:numPr>
          <w:ilvl w:val="1"/>
          <w:numId w:val="42"/>
        </w:numPr>
        <w:spacing w:before="120"/>
        <w:ind w:left="709" w:hanging="349"/>
        <w:jc w:val="both"/>
        <w:rPr>
          <w:rFonts w:asciiTheme="minorHAnsi" w:hAnsiTheme="minorHAnsi" w:cstheme="minorHAnsi"/>
          <w:strike/>
          <w:sz w:val="24"/>
          <w:szCs w:val="24"/>
        </w:rPr>
      </w:pPr>
      <w:r w:rsidRPr="000D4005">
        <w:rPr>
          <w:rFonts w:asciiTheme="minorHAnsi" w:hAnsiTheme="minorHAnsi" w:cstheme="minorHAnsi"/>
          <w:spacing w:val="-6"/>
          <w:sz w:val="24"/>
          <w:szCs w:val="24"/>
        </w:rPr>
        <w:t xml:space="preserve">3 pracowników </w:t>
      </w:r>
      <w:r w:rsidR="00E81D5D" w:rsidRPr="000D4005">
        <w:rPr>
          <w:rFonts w:asciiTheme="minorHAnsi" w:hAnsiTheme="minorHAnsi" w:cstheme="minorHAnsi"/>
          <w:spacing w:val="-6"/>
          <w:sz w:val="24"/>
          <w:szCs w:val="24"/>
        </w:rPr>
        <w:t xml:space="preserve">Akademii </w:t>
      </w:r>
      <w:r w:rsidRPr="000D4005">
        <w:rPr>
          <w:rFonts w:asciiTheme="minorHAnsi" w:hAnsiTheme="minorHAnsi" w:cstheme="minorHAnsi"/>
          <w:spacing w:val="-6"/>
          <w:sz w:val="24"/>
          <w:szCs w:val="24"/>
        </w:rPr>
        <w:t>niebędących nauczycielami</w:t>
      </w:r>
      <w:r w:rsidRPr="000D4005">
        <w:rPr>
          <w:rFonts w:asciiTheme="minorHAnsi" w:hAnsiTheme="minorHAnsi" w:cstheme="minorHAnsi"/>
          <w:sz w:val="24"/>
          <w:szCs w:val="24"/>
        </w:rPr>
        <w:t xml:space="preserve"> akademickimi, </w:t>
      </w:r>
      <w:r w:rsidRPr="005B225C">
        <w:rPr>
          <w:rFonts w:asciiTheme="minorHAnsi" w:hAnsiTheme="minorHAnsi" w:cstheme="minorHAnsi"/>
          <w:sz w:val="24"/>
          <w:szCs w:val="24"/>
        </w:rPr>
        <w:t xml:space="preserve">wybranych </w:t>
      </w:r>
      <w:r w:rsidR="005B225C">
        <w:rPr>
          <w:rFonts w:asciiTheme="minorHAnsi" w:hAnsiTheme="minorHAnsi" w:cstheme="minorHAnsi"/>
          <w:sz w:val="24"/>
          <w:szCs w:val="24"/>
        </w:rPr>
        <w:t xml:space="preserve">przez </w:t>
      </w:r>
      <w:r w:rsidR="003E747F" w:rsidRPr="005B225C">
        <w:rPr>
          <w:rFonts w:asciiTheme="minorHAnsi" w:hAnsiTheme="minorHAnsi" w:cstheme="minorHAnsi"/>
          <w:sz w:val="24"/>
          <w:szCs w:val="24"/>
        </w:rPr>
        <w:t xml:space="preserve">wszystkich pracowników </w:t>
      </w:r>
      <w:r w:rsidR="005B225C">
        <w:rPr>
          <w:rFonts w:asciiTheme="minorHAnsi" w:hAnsiTheme="minorHAnsi" w:cstheme="minorHAnsi"/>
          <w:sz w:val="24"/>
          <w:szCs w:val="24"/>
        </w:rPr>
        <w:t>ze swego grona</w:t>
      </w:r>
      <w:r w:rsidRPr="005B225C">
        <w:rPr>
          <w:rFonts w:asciiTheme="minorHAnsi" w:hAnsiTheme="minorHAnsi" w:cstheme="minorHAnsi"/>
          <w:sz w:val="24"/>
          <w:szCs w:val="24"/>
        </w:rPr>
        <w:t>,</w:t>
      </w:r>
    </w:p>
    <w:p w14:paraId="27703B6A" w14:textId="77777777" w:rsidR="00D25120" w:rsidRPr="000D4005" w:rsidRDefault="00771491" w:rsidP="00771491">
      <w:pPr>
        <w:numPr>
          <w:ilvl w:val="1"/>
          <w:numId w:val="42"/>
        </w:numPr>
        <w:spacing w:before="120"/>
        <w:ind w:left="709" w:hanging="349"/>
        <w:jc w:val="both"/>
        <w:rPr>
          <w:rFonts w:asciiTheme="minorHAnsi" w:hAnsiTheme="minorHAnsi" w:cstheme="minorHAnsi"/>
          <w:sz w:val="24"/>
          <w:szCs w:val="24"/>
        </w:rPr>
      </w:pPr>
      <w:r w:rsidRPr="000D4005">
        <w:rPr>
          <w:rFonts w:asciiTheme="minorHAnsi" w:hAnsiTheme="minorHAnsi" w:cstheme="minorHAnsi"/>
          <w:sz w:val="24"/>
          <w:szCs w:val="24"/>
        </w:rPr>
        <w:t xml:space="preserve">łącznie </w:t>
      </w:r>
      <w:r w:rsidR="00EB68C2" w:rsidRPr="000D4005">
        <w:rPr>
          <w:rFonts w:asciiTheme="minorHAnsi" w:hAnsiTheme="minorHAnsi" w:cstheme="minorHAnsi"/>
          <w:sz w:val="24"/>
          <w:szCs w:val="24"/>
        </w:rPr>
        <w:t xml:space="preserve">14 </w:t>
      </w:r>
      <w:r w:rsidR="00B90716" w:rsidRPr="000D4005">
        <w:rPr>
          <w:rFonts w:asciiTheme="minorHAnsi" w:hAnsiTheme="minorHAnsi" w:cstheme="minorHAnsi"/>
          <w:sz w:val="24"/>
          <w:szCs w:val="24"/>
        </w:rPr>
        <w:t>studentów i doktorantów, wybranych zgodnie z przepisami regulaminu samorządu studenckiego i regulaminu samorządu doktorantów; liczbę przedstawicieli studentów i doktorantów ustala się proporcjonalnie do liczebności obu tych grup w</w:t>
      </w:r>
      <w:r w:rsidRPr="000D4005">
        <w:rPr>
          <w:rFonts w:asciiTheme="minorHAnsi" w:hAnsiTheme="minorHAnsi" w:cstheme="minorHAnsi"/>
          <w:sz w:val="24"/>
          <w:szCs w:val="24"/>
        </w:rPr>
        <w:t> </w:t>
      </w:r>
      <w:r w:rsidR="00E81D5D" w:rsidRPr="000D4005">
        <w:rPr>
          <w:rFonts w:asciiTheme="minorHAnsi" w:hAnsiTheme="minorHAnsi" w:cstheme="minorHAnsi"/>
          <w:sz w:val="24"/>
          <w:szCs w:val="24"/>
        </w:rPr>
        <w:t>Akademii</w:t>
      </w:r>
      <w:r w:rsidR="00EB68C2" w:rsidRPr="000D4005">
        <w:rPr>
          <w:rFonts w:asciiTheme="minorHAnsi" w:hAnsiTheme="minorHAnsi" w:cstheme="minorHAnsi"/>
          <w:sz w:val="24"/>
          <w:szCs w:val="24"/>
        </w:rPr>
        <w:t xml:space="preserve"> w dniu 1 marca ostatniego roku kadencji rektora</w:t>
      </w:r>
      <w:r w:rsidR="00B90716" w:rsidRPr="000D4005">
        <w:rPr>
          <w:rFonts w:asciiTheme="minorHAnsi" w:hAnsiTheme="minorHAnsi" w:cstheme="minorHAnsi"/>
          <w:sz w:val="24"/>
          <w:szCs w:val="24"/>
        </w:rPr>
        <w:t>, z tym że studenci i</w:t>
      </w:r>
      <w:r w:rsidRPr="000D4005">
        <w:rPr>
          <w:rFonts w:asciiTheme="minorHAnsi" w:hAnsiTheme="minorHAnsi" w:cstheme="minorHAnsi"/>
          <w:sz w:val="24"/>
          <w:szCs w:val="24"/>
        </w:rPr>
        <w:t> </w:t>
      </w:r>
      <w:r w:rsidR="00B90716" w:rsidRPr="000D4005">
        <w:rPr>
          <w:rFonts w:asciiTheme="minorHAnsi" w:hAnsiTheme="minorHAnsi" w:cstheme="minorHAnsi"/>
          <w:sz w:val="24"/>
          <w:szCs w:val="24"/>
        </w:rPr>
        <w:t>doktoranci są reprezentowani co najmniej przez jednego przedstawiciela każdej z</w:t>
      </w:r>
      <w:r w:rsidR="00165793" w:rsidRPr="000D4005">
        <w:rPr>
          <w:rFonts w:asciiTheme="minorHAnsi" w:hAnsiTheme="minorHAnsi" w:cstheme="minorHAnsi"/>
          <w:sz w:val="24"/>
          <w:szCs w:val="24"/>
        </w:rPr>
        <w:t> </w:t>
      </w:r>
      <w:r w:rsidR="00B90716" w:rsidRPr="000D4005">
        <w:rPr>
          <w:rFonts w:asciiTheme="minorHAnsi" w:hAnsiTheme="minorHAnsi" w:cstheme="minorHAnsi"/>
          <w:sz w:val="24"/>
          <w:szCs w:val="24"/>
        </w:rPr>
        <w:t>tych grup</w:t>
      </w:r>
      <w:r w:rsidR="001057EA" w:rsidRPr="000D4005">
        <w:rPr>
          <w:rFonts w:asciiTheme="minorHAnsi" w:hAnsiTheme="minorHAnsi" w:cstheme="minorHAnsi"/>
          <w:sz w:val="24"/>
          <w:szCs w:val="24"/>
        </w:rPr>
        <w:t>.</w:t>
      </w:r>
    </w:p>
    <w:p w14:paraId="17A42102" w14:textId="77777777" w:rsidR="00D25120" w:rsidRPr="000D4005" w:rsidRDefault="003E747F" w:rsidP="000C73C5">
      <w:pPr>
        <w:pStyle w:val="Akapitzlist"/>
        <w:numPr>
          <w:ilvl w:val="0"/>
          <w:numId w:val="13"/>
        </w:numPr>
        <w:spacing w:before="120"/>
        <w:jc w:val="both"/>
        <w:rPr>
          <w:rFonts w:asciiTheme="minorHAnsi" w:hAnsiTheme="minorHAnsi" w:cstheme="minorHAnsi"/>
          <w:bCs/>
          <w:sz w:val="24"/>
          <w:szCs w:val="24"/>
        </w:rPr>
      </w:pPr>
      <w:r w:rsidRPr="000D4005">
        <w:rPr>
          <w:rFonts w:asciiTheme="minorHAnsi" w:hAnsiTheme="minorHAnsi" w:cstheme="minorHAnsi"/>
          <w:sz w:val="24"/>
          <w:szCs w:val="24"/>
        </w:rPr>
        <w:t>L</w:t>
      </w:r>
      <w:r w:rsidR="00D25120" w:rsidRPr="000D4005">
        <w:rPr>
          <w:rFonts w:asciiTheme="minorHAnsi" w:hAnsiTheme="minorHAnsi" w:cstheme="minorHAnsi"/>
          <w:sz w:val="24"/>
          <w:szCs w:val="24"/>
        </w:rPr>
        <w:t>iczbę elektorów</w:t>
      </w:r>
      <w:r w:rsidR="001911CD" w:rsidRPr="000D4005">
        <w:rPr>
          <w:rFonts w:asciiTheme="minorHAnsi" w:hAnsiTheme="minorHAnsi" w:cstheme="minorHAnsi"/>
          <w:sz w:val="24"/>
          <w:szCs w:val="24"/>
        </w:rPr>
        <w:t xml:space="preserve"> w grupie studentów i doktorantów</w:t>
      </w:r>
      <w:r w:rsidR="00D25120" w:rsidRPr="000D4005">
        <w:rPr>
          <w:rFonts w:asciiTheme="minorHAnsi" w:hAnsiTheme="minorHAnsi" w:cstheme="minorHAnsi"/>
          <w:sz w:val="24"/>
          <w:szCs w:val="24"/>
        </w:rPr>
        <w:t xml:space="preserve">, </w:t>
      </w:r>
      <w:r w:rsidR="00703EC8" w:rsidRPr="000D4005">
        <w:rPr>
          <w:rFonts w:asciiTheme="minorHAnsi" w:hAnsiTheme="minorHAnsi" w:cstheme="minorHAnsi"/>
          <w:sz w:val="24"/>
          <w:szCs w:val="24"/>
        </w:rPr>
        <w:t xml:space="preserve">ustala i podaje do wiadomości </w:t>
      </w:r>
      <w:r w:rsidR="008366D8" w:rsidRPr="000D4005">
        <w:rPr>
          <w:rFonts w:asciiTheme="minorHAnsi" w:hAnsiTheme="minorHAnsi" w:cstheme="minorHAnsi"/>
          <w:sz w:val="24"/>
          <w:szCs w:val="24"/>
        </w:rPr>
        <w:t>Uczelniana Komisja W</w:t>
      </w:r>
      <w:r w:rsidR="00D25120" w:rsidRPr="000D4005">
        <w:rPr>
          <w:rFonts w:asciiTheme="minorHAnsi" w:hAnsiTheme="minorHAnsi" w:cstheme="minorHAnsi"/>
          <w:sz w:val="24"/>
          <w:szCs w:val="24"/>
        </w:rPr>
        <w:t>yborcza</w:t>
      </w:r>
      <w:r w:rsidR="0052297F" w:rsidRPr="000D4005">
        <w:rPr>
          <w:rFonts w:asciiTheme="minorHAnsi" w:hAnsiTheme="minorHAnsi" w:cstheme="minorHAnsi"/>
          <w:bCs/>
          <w:sz w:val="24"/>
          <w:szCs w:val="24"/>
        </w:rPr>
        <w:t>.</w:t>
      </w:r>
    </w:p>
    <w:p w14:paraId="3A1E706D" w14:textId="52A53399" w:rsidR="00A64676" w:rsidRPr="00220719" w:rsidRDefault="005B225C" w:rsidP="00220719">
      <w:pPr>
        <w:numPr>
          <w:ilvl w:val="0"/>
          <w:numId w:val="13"/>
        </w:numPr>
        <w:spacing w:before="120"/>
        <w:jc w:val="both"/>
        <w:rPr>
          <w:rFonts w:asciiTheme="minorHAnsi" w:hAnsiTheme="minorHAnsi" w:cstheme="minorHAnsi"/>
          <w:sz w:val="24"/>
          <w:szCs w:val="24"/>
        </w:rPr>
      </w:pPr>
      <w:r>
        <w:rPr>
          <w:rFonts w:asciiTheme="minorHAnsi" w:hAnsiTheme="minorHAnsi" w:cstheme="minorHAnsi"/>
          <w:sz w:val="24"/>
          <w:szCs w:val="24"/>
        </w:rPr>
        <w:t>Wybory</w:t>
      </w:r>
      <w:r w:rsidR="003E747F" w:rsidRPr="005B225C">
        <w:rPr>
          <w:rFonts w:asciiTheme="minorHAnsi" w:hAnsiTheme="minorHAnsi" w:cstheme="minorHAnsi"/>
          <w:sz w:val="24"/>
          <w:szCs w:val="24"/>
        </w:rPr>
        <w:t>, o których mowa w ust. 2</w:t>
      </w:r>
      <w:r w:rsidR="00A25DEE" w:rsidRPr="005B225C">
        <w:rPr>
          <w:rFonts w:asciiTheme="minorHAnsi" w:hAnsiTheme="minorHAnsi" w:cstheme="minorHAnsi"/>
          <w:sz w:val="24"/>
          <w:szCs w:val="24"/>
        </w:rPr>
        <w:t>,</w:t>
      </w:r>
      <w:r w:rsidR="003E747F" w:rsidRPr="005B225C">
        <w:rPr>
          <w:rFonts w:asciiTheme="minorHAnsi" w:hAnsiTheme="minorHAnsi" w:cstheme="minorHAnsi"/>
          <w:sz w:val="24"/>
          <w:szCs w:val="24"/>
        </w:rPr>
        <w:t xml:space="preserve"> są ważne niezależnie od liczby uczestniczących w nich członków danej grupy.</w:t>
      </w:r>
    </w:p>
    <w:p w14:paraId="2D77605C" w14:textId="4096B152" w:rsidR="00D25120" w:rsidRPr="000D4005" w:rsidRDefault="00D25120" w:rsidP="001968E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703EC8" w:rsidRPr="000D4005">
        <w:rPr>
          <w:rFonts w:asciiTheme="minorHAnsi" w:hAnsiTheme="minorHAnsi" w:cstheme="minorHAnsi"/>
          <w:sz w:val="24"/>
          <w:szCs w:val="24"/>
        </w:rPr>
        <w:t>5</w:t>
      </w:r>
      <w:r w:rsidR="00A64676">
        <w:rPr>
          <w:rFonts w:asciiTheme="minorHAnsi" w:hAnsiTheme="minorHAnsi" w:cstheme="minorHAnsi"/>
          <w:sz w:val="24"/>
          <w:szCs w:val="24"/>
        </w:rPr>
        <w:t>2</w:t>
      </w:r>
    </w:p>
    <w:p w14:paraId="57B8686F" w14:textId="4E956FED" w:rsidR="00A9050C" w:rsidRPr="000D4005" w:rsidRDefault="00D25120" w:rsidP="001332E6">
      <w:pPr>
        <w:numPr>
          <w:ilvl w:val="0"/>
          <w:numId w:val="106"/>
        </w:numPr>
        <w:spacing w:before="120"/>
        <w:jc w:val="both"/>
        <w:rPr>
          <w:rFonts w:asciiTheme="minorHAnsi" w:hAnsiTheme="minorHAnsi" w:cstheme="minorHAnsi"/>
          <w:sz w:val="24"/>
          <w:szCs w:val="24"/>
        </w:rPr>
      </w:pPr>
      <w:r w:rsidRPr="000D4005">
        <w:rPr>
          <w:rFonts w:asciiTheme="minorHAnsi" w:hAnsiTheme="minorHAnsi" w:cstheme="minorHAnsi"/>
          <w:bCs/>
          <w:sz w:val="24"/>
          <w:szCs w:val="24"/>
        </w:rPr>
        <w:t>Wyboru elektorów, o których mowa w </w:t>
      </w:r>
      <w:r w:rsidR="00D3268D" w:rsidRPr="000D4005">
        <w:rPr>
          <w:rFonts w:asciiTheme="minorHAnsi" w:hAnsiTheme="minorHAnsi" w:cstheme="minorHAnsi"/>
          <w:bCs/>
          <w:sz w:val="24"/>
          <w:szCs w:val="24"/>
        </w:rPr>
        <w:t>§ 5</w:t>
      </w:r>
      <w:r w:rsidR="00A64676">
        <w:rPr>
          <w:rFonts w:asciiTheme="minorHAnsi" w:hAnsiTheme="minorHAnsi" w:cstheme="minorHAnsi"/>
          <w:bCs/>
          <w:sz w:val="24"/>
          <w:szCs w:val="24"/>
        </w:rPr>
        <w:t>1</w:t>
      </w:r>
      <w:r w:rsidR="00D3268D" w:rsidRPr="000D4005">
        <w:rPr>
          <w:rFonts w:asciiTheme="minorHAnsi" w:hAnsiTheme="minorHAnsi" w:cstheme="minorHAnsi"/>
          <w:bCs/>
          <w:sz w:val="24"/>
          <w:szCs w:val="24"/>
        </w:rPr>
        <w:t xml:space="preserve"> ust. 2 pkt. 1</w:t>
      </w:r>
      <w:r w:rsidR="00771491" w:rsidRPr="000D4005">
        <w:rPr>
          <w:rFonts w:asciiTheme="minorHAnsi" w:hAnsiTheme="minorHAnsi" w:cstheme="minorHAnsi"/>
          <w:bCs/>
          <w:sz w:val="24"/>
          <w:szCs w:val="24"/>
        </w:rPr>
        <w:t>-3</w:t>
      </w:r>
      <w:r w:rsidR="00A25DEE" w:rsidRPr="000D4005">
        <w:rPr>
          <w:rFonts w:asciiTheme="minorHAnsi" w:hAnsiTheme="minorHAnsi" w:cstheme="minorHAnsi"/>
          <w:bCs/>
          <w:sz w:val="24"/>
          <w:szCs w:val="24"/>
        </w:rPr>
        <w:t>,</w:t>
      </w:r>
      <w:r w:rsidR="00D3268D" w:rsidRPr="000D4005">
        <w:rPr>
          <w:rFonts w:asciiTheme="minorHAnsi" w:hAnsiTheme="minorHAnsi" w:cstheme="minorHAnsi"/>
          <w:bCs/>
          <w:sz w:val="24"/>
          <w:szCs w:val="24"/>
        </w:rPr>
        <w:t xml:space="preserve"> dokonuje się </w:t>
      </w:r>
      <w:r w:rsidR="00E225BF" w:rsidRPr="000D4005">
        <w:rPr>
          <w:rFonts w:asciiTheme="minorHAnsi" w:hAnsiTheme="minorHAnsi" w:cstheme="minorHAnsi"/>
          <w:bCs/>
          <w:sz w:val="24"/>
          <w:szCs w:val="24"/>
        </w:rPr>
        <w:t>w drodze głosowania</w:t>
      </w:r>
      <w:r w:rsidRPr="000D4005">
        <w:rPr>
          <w:rFonts w:asciiTheme="minorHAnsi" w:hAnsiTheme="minorHAnsi" w:cstheme="minorHAnsi"/>
          <w:bCs/>
          <w:sz w:val="24"/>
          <w:szCs w:val="24"/>
        </w:rPr>
        <w:t>,</w:t>
      </w:r>
      <w:r w:rsidR="00D3268D" w:rsidRPr="000D4005">
        <w:rPr>
          <w:rFonts w:asciiTheme="minorHAnsi" w:hAnsiTheme="minorHAnsi" w:cstheme="minorHAnsi"/>
          <w:bCs/>
          <w:sz w:val="24"/>
          <w:szCs w:val="24"/>
        </w:rPr>
        <w:t xml:space="preserve"> spośród kandydatów </w:t>
      </w:r>
      <w:r w:rsidR="00A9050C" w:rsidRPr="000D4005">
        <w:rPr>
          <w:rFonts w:asciiTheme="minorHAnsi" w:hAnsiTheme="minorHAnsi" w:cstheme="minorHAnsi"/>
          <w:bCs/>
          <w:sz w:val="24"/>
          <w:szCs w:val="24"/>
        </w:rPr>
        <w:t>spełniających wymogi określone w ustępach 2-4</w:t>
      </w:r>
      <w:r w:rsidR="00771491" w:rsidRPr="000D4005">
        <w:rPr>
          <w:rFonts w:asciiTheme="minorHAnsi" w:hAnsiTheme="minorHAnsi" w:cstheme="minorHAnsi"/>
          <w:bCs/>
          <w:sz w:val="24"/>
          <w:szCs w:val="24"/>
        </w:rPr>
        <w:t xml:space="preserve"> poniżej</w:t>
      </w:r>
      <w:r w:rsidR="00A9050C" w:rsidRPr="000D4005">
        <w:rPr>
          <w:rFonts w:asciiTheme="minorHAnsi" w:hAnsiTheme="minorHAnsi" w:cstheme="minorHAnsi"/>
          <w:bCs/>
          <w:sz w:val="24"/>
          <w:szCs w:val="24"/>
        </w:rPr>
        <w:t xml:space="preserve">, </w:t>
      </w:r>
      <w:r w:rsidR="00D3268D" w:rsidRPr="000D4005">
        <w:rPr>
          <w:rFonts w:asciiTheme="minorHAnsi" w:hAnsiTheme="minorHAnsi" w:cstheme="minorHAnsi"/>
          <w:bCs/>
          <w:sz w:val="24"/>
          <w:szCs w:val="24"/>
        </w:rPr>
        <w:t>zgłoszonych przez członków danej grupy</w:t>
      </w:r>
      <w:r w:rsidR="009529BA" w:rsidRPr="000D4005">
        <w:rPr>
          <w:rFonts w:asciiTheme="minorHAnsi" w:hAnsiTheme="minorHAnsi" w:cstheme="minorHAnsi"/>
          <w:bCs/>
          <w:sz w:val="24"/>
          <w:szCs w:val="24"/>
        </w:rPr>
        <w:t>.</w:t>
      </w:r>
      <w:r w:rsidR="00A9050C" w:rsidRPr="000D4005">
        <w:rPr>
          <w:rFonts w:asciiTheme="minorHAnsi" w:hAnsiTheme="minorHAnsi" w:cstheme="minorHAnsi"/>
          <w:bCs/>
          <w:sz w:val="24"/>
          <w:szCs w:val="24"/>
        </w:rPr>
        <w:t xml:space="preserve"> Do zgłoszenia załącza się </w:t>
      </w:r>
      <w:r w:rsidR="00A9050C" w:rsidRPr="000D4005">
        <w:rPr>
          <w:rFonts w:asciiTheme="minorHAnsi" w:hAnsiTheme="minorHAnsi" w:cstheme="minorHAnsi"/>
          <w:sz w:val="24"/>
          <w:szCs w:val="24"/>
        </w:rPr>
        <w:t>pisemną zgod</w:t>
      </w:r>
      <w:r w:rsidR="00771491" w:rsidRPr="000D4005">
        <w:rPr>
          <w:rFonts w:asciiTheme="minorHAnsi" w:hAnsiTheme="minorHAnsi" w:cstheme="minorHAnsi"/>
          <w:sz w:val="24"/>
          <w:szCs w:val="24"/>
        </w:rPr>
        <w:t>ę</w:t>
      </w:r>
      <w:r w:rsidR="00A9050C" w:rsidRPr="000D4005">
        <w:rPr>
          <w:rFonts w:asciiTheme="minorHAnsi" w:hAnsiTheme="minorHAnsi" w:cstheme="minorHAnsi"/>
          <w:sz w:val="24"/>
          <w:szCs w:val="24"/>
        </w:rPr>
        <w:t xml:space="preserve"> zgłaszanego kandydata.</w:t>
      </w:r>
    </w:p>
    <w:p w14:paraId="588B614F" w14:textId="68D1638F" w:rsidR="00A9050C" w:rsidRPr="000D4005" w:rsidRDefault="005766A3" w:rsidP="001332E6">
      <w:pPr>
        <w:numPr>
          <w:ilvl w:val="0"/>
          <w:numId w:val="106"/>
        </w:numPr>
        <w:spacing w:before="120"/>
        <w:jc w:val="both"/>
        <w:rPr>
          <w:rFonts w:asciiTheme="minorHAnsi" w:hAnsiTheme="minorHAnsi" w:cstheme="minorHAnsi"/>
          <w:sz w:val="24"/>
          <w:szCs w:val="24"/>
        </w:rPr>
      </w:pPr>
      <w:r w:rsidRPr="000D4005">
        <w:rPr>
          <w:rFonts w:asciiTheme="minorHAnsi" w:hAnsiTheme="minorHAnsi" w:cstheme="minorHAnsi"/>
          <w:bCs/>
          <w:sz w:val="24"/>
          <w:szCs w:val="24"/>
        </w:rPr>
        <w:t>Członkiem kolegium elektorów może być osoba, która spełnia wymagania określone w</w:t>
      </w:r>
      <w:r w:rsidR="000C73C5" w:rsidRPr="000D4005">
        <w:rPr>
          <w:rFonts w:asciiTheme="minorHAnsi" w:hAnsiTheme="minorHAnsi" w:cstheme="minorHAnsi"/>
          <w:bCs/>
          <w:sz w:val="24"/>
          <w:szCs w:val="24"/>
        </w:rPr>
        <w:t> </w:t>
      </w:r>
      <w:r w:rsidRPr="000D4005">
        <w:rPr>
          <w:rFonts w:asciiTheme="minorHAnsi" w:hAnsiTheme="minorHAnsi" w:cstheme="minorHAnsi"/>
          <w:bCs/>
          <w:sz w:val="24"/>
          <w:szCs w:val="24"/>
        </w:rPr>
        <w:t>§</w:t>
      </w:r>
      <w:r w:rsidR="000C73C5" w:rsidRPr="000D4005">
        <w:rPr>
          <w:rFonts w:asciiTheme="minorHAnsi" w:hAnsiTheme="minorHAnsi" w:cstheme="minorHAnsi"/>
          <w:bCs/>
          <w:sz w:val="24"/>
          <w:szCs w:val="24"/>
        </w:rPr>
        <w:t> </w:t>
      </w:r>
      <w:r w:rsidRPr="000D4005">
        <w:rPr>
          <w:rFonts w:asciiTheme="minorHAnsi" w:hAnsiTheme="minorHAnsi" w:cstheme="minorHAnsi"/>
          <w:bCs/>
          <w:sz w:val="24"/>
          <w:szCs w:val="24"/>
        </w:rPr>
        <w:t>1</w:t>
      </w:r>
      <w:r w:rsidR="00A64676">
        <w:rPr>
          <w:rFonts w:asciiTheme="minorHAnsi" w:hAnsiTheme="minorHAnsi" w:cstheme="minorHAnsi"/>
          <w:bCs/>
          <w:sz w:val="24"/>
          <w:szCs w:val="24"/>
        </w:rPr>
        <w:t>5</w:t>
      </w:r>
      <w:r w:rsidRPr="000D4005">
        <w:rPr>
          <w:rFonts w:asciiTheme="minorHAnsi" w:hAnsiTheme="minorHAnsi" w:cstheme="minorHAnsi"/>
          <w:bCs/>
          <w:sz w:val="24"/>
          <w:szCs w:val="24"/>
        </w:rPr>
        <w:t xml:space="preserve"> ust. 2 pkt 1-5 i 7.</w:t>
      </w:r>
    </w:p>
    <w:p w14:paraId="7620FE9E" w14:textId="77777777" w:rsidR="00A9050C" w:rsidRPr="000D4005" w:rsidRDefault="005766A3" w:rsidP="001332E6">
      <w:pPr>
        <w:numPr>
          <w:ilvl w:val="0"/>
          <w:numId w:val="106"/>
        </w:numPr>
        <w:spacing w:before="120"/>
        <w:jc w:val="both"/>
        <w:rPr>
          <w:rFonts w:asciiTheme="minorHAnsi" w:hAnsiTheme="minorHAnsi" w:cstheme="minorHAnsi"/>
          <w:sz w:val="24"/>
          <w:szCs w:val="24"/>
        </w:rPr>
      </w:pPr>
      <w:r w:rsidRPr="000D4005">
        <w:rPr>
          <w:rFonts w:asciiTheme="minorHAnsi" w:hAnsiTheme="minorHAnsi" w:cstheme="minorHAnsi"/>
          <w:bCs/>
          <w:sz w:val="24"/>
          <w:szCs w:val="24"/>
        </w:rPr>
        <w:t>Członkostwa w kolegium elektorów nie można łączyć z pełnieniem funkcji organu Akademii lub innej uczelni, członkostwem w kolegium elektorów innej uczelni ani zatrudnieniem w administracji publicznej.</w:t>
      </w:r>
    </w:p>
    <w:p w14:paraId="07BA3F73" w14:textId="77777777" w:rsidR="000C73C5" w:rsidRPr="000D4005" w:rsidRDefault="00AE440A" w:rsidP="00AA684E">
      <w:pPr>
        <w:pStyle w:val="Tekstpodstawowy"/>
        <w:numPr>
          <w:ilvl w:val="0"/>
          <w:numId w:val="106"/>
        </w:numPr>
        <w:spacing w:before="120"/>
        <w:jc w:val="both"/>
        <w:rPr>
          <w:rStyle w:val="alb"/>
          <w:rFonts w:asciiTheme="minorHAnsi" w:hAnsiTheme="minorHAnsi" w:cstheme="minorHAnsi"/>
          <w:bCs/>
          <w:sz w:val="24"/>
          <w:szCs w:val="24"/>
        </w:rPr>
      </w:pPr>
      <w:r w:rsidRPr="000D4005">
        <w:rPr>
          <w:rFonts w:asciiTheme="minorHAnsi" w:hAnsiTheme="minorHAnsi" w:cstheme="minorHAnsi"/>
          <w:sz w:val="24"/>
          <w:szCs w:val="24"/>
        </w:rPr>
        <w:lastRenderedPageBreak/>
        <w:t xml:space="preserve">Członkostwo w kolegium elektorów wygasa w przypadku śmierci, rezygnacji z mandatu, niezłożenia oświadczenia lustracyjnego, informacji lustracyjnej lub zaprzestania spełniania wymagań określonych w ustawie i statucie. </w:t>
      </w:r>
      <w:r w:rsidRPr="000D4005">
        <w:rPr>
          <w:rStyle w:val="alb"/>
          <w:rFonts w:asciiTheme="minorHAnsi" w:hAnsiTheme="minorHAnsi" w:cstheme="minorHAnsi"/>
          <w:sz w:val="24"/>
          <w:szCs w:val="24"/>
        </w:rPr>
        <w:t> </w:t>
      </w:r>
      <w:r w:rsidRPr="000D4005">
        <w:rPr>
          <w:rFonts w:asciiTheme="minorHAnsi" w:hAnsiTheme="minorHAnsi" w:cstheme="minorHAnsi"/>
          <w:sz w:val="24"/>
          <w:szCs w:val="24"/>
        </w:rPr>
        <w:t>Wygaśnięcie mandatu stwierdza przewodniczący kolegium elektorów.</w:t>
      </w:r>
    </w:p>
    <w:p w14:paraId="0F20DD59" w14:textId="77777777" w:rsidR="00AA684E" w:rsidRPr="000D4005" w:rsidRDefault="00AA684E" w:rsidP="00AA684E">
      <w:pPr>
        <w:pStyle w:val="Tekstpodstawowy"/>
        <w:numPr>
          <w:ilvl w:val="0"/>
          <w:numId w:val="106"/>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W przypadku wygaśnięcia członkostwa w kolegium elektorów przeprowadza się wybory uzupełniające w grupie, z której pochodził członek kolegium elektorów, na okres do końca kadencji.</w:t>
      </w:r>
    </w:p>
    <w:p w14:paraId="7AD84624" w14:textId="363CA22C" w:rsidR="008B1D11" w:rsidRPr="000D4005" w:rsidRDefault="008B1D11" w:rsidP="0023572F">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5</w:t>
      </w:r>
      <w:r w:rsidR="00A64676">
        <w:rPr>
          <w:rFonts w:asciiTheme="minorHAnsi" w:hAnsiTheme="minorHAnsi" w:cstheme="minorHAnsi"/>
          <w:sz w:val="24"/>
          <w:szCs w:val="24"/>
        </w:rPr>
        <w:t>3</w:t>
      </w:r>
    </w:p>
    <w:p w14:paraId="5607D6BA" w14:textId="77777777" w:rsidR="008B1D11" w:rsidRPr="000D4005" w:rsidRDefault="008B1D11" w:rsidP="001332E6">
      <w:pPr>
        <w:pStyle w:val="Tekstpodstawowy"/>
        <w:numPr>
          <w:ilvl w:val="0"/>
          <w:numId w:val="103"/>
        </w:numPr>
        <w:tabs>
          <w:tab w:val="clear" w:pos="1440"/>
          <w:tab w:val="num" w:pos="284"/>
        </w:tabs>
        <w:spacing w:before="120"/>
        <w:ind w:left="284" w:hanging="284"/>
        <w:jc w:val="both"/>
        <w:rPr>
          <w:rStyle w:val="alb"/>
          <w:rFonts w:asciiTheme="minorHAnsi" w:hAnsiTheme="minorHAnsi" w:cstheme="minorHAnsi"/>
          <w:bCs/>
          <w:sz w:val="24"/>
          <w:szCs w:val="24"/>
        </w:rPr>
      </w:pPr>
      <w:r w:rsidRPr="000D4005">
        <w:rPr>
          <w:rFonts w:asciiTheme="minorHAnsi" w:hAnsiTheme="minorHAnsi" w:cstheme="minorHAnsi"/>
          <w:sz w:val="24"/>
          <w:szCs w:val="24"/>
        </w:rPr>
        <w:t xml:space="preserve">Wygaśnięcie mandatu rektora następuje w przypadku śmierci, rezygnacji z mandatu, niezłożenia oświadczenia lustracyjnego, informacji lustracyjnej lub zaprzestania spełniania wymagań określonych w ustawie i statucie. </w:t>
      </w:r>
      <w:r w:rsidRPr="000D4005">
        <w:rPr>
          <w:rStyle w:val="alb"/>
          <w:rFonts w:asciiTheme="minorHAnsi" w:hAnsiTheme="minorHAnsi" w:cstheme="minorHAnsi"/>
          <w:sz w:val="24"/>
          <w:szCs w:val="24"/>
        </w:rPr>
        <w:t> </w:t>
      </w:r>
      <w:r w:rsidRPr="000D4005">
        <w:rPr>
          <w:rFonts w:asciiTheme="minorHAnsi" w:hAnsiTheme="minorHAnsi" w:cstheme="minorHAnsi"/>
          <w:sz w:val="24"/>
          <w:szCs w:val="24"/>
        </w:rPr>
        <w:t>Wygaśnięcie mandatu stwierdza przewodniczący kolegium elektorów.</w:t>
      </w:r>
      <w:r w:rsidRPr="000D4005">
        <w:rPr>
          <w:rStyle w:val="alb"/>
          <w:rFonts w:asciiTheme="minorHAnsi" w:hAnsiTheme="minorHAnsi" w:cstheme="minorHAnsi"/>
          <w:sz w:val="24"/>
          <w:szCs w:val="24"/>
        </w:rPr>
        <w:t> </w:t>
      </w:r>
    </w:p>
    <w:p w14:paraId="05C57CF5" w14:textId="77777777" w:rsidR="008B1D11" w:rsidRPr="000D4005" w:rsidRDefault="008B1D11" w:rsidP="001332E6">
      <w:pPr>
        <w:pStyle w:val="Tekstpodstawowy"/>
        <w:numPr>
          <w:ilvl w:val="0"/>
          <w:numId w:val="103"/>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W przypadku wygaśnięcia mandatu rektora, nowego rektora na okres do końca kadencji wybiera kolegium elektorów.</w:t>
      </w:r>
    </w:p>
    <w:p w14:paraId="04577F40" w14:textId="77777777" w:rsidR="008B1D11" w:rsidRPr="000D4005" w:rsidRDefault="008B1D11" w:rsidP="001332E6">
      <w:pPr>
        <w:pStyle w:val="Tekstpodstawowy"/>
        <w:numPr>
          <w:ilvl w:val="0"/>
          <w:numId w:val="103"/>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Rektor może być także odwołany przez kolegium elektorów większością co najmniej 3/4 głosów w obecności co najmniej 2/3 jego statutowego składu.</w:t>
      </w:r>
    </w:p>
    <w:p w14:paraId="2BB96F3A" w14:textId="77777777" w:rsidR="008B1D11" w:rsidRPr="000D4005" w:rsidRDefault="008B1D11" w:rsidP="001332E6">
      <w:pPr>
        <w:pStyle w:val="Tekstpodstawowy"/>
        <w:numPr>
          <w:ilvl w:val="0"/>
          <w:numId w:val="103"/>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Wniosek o odwołanie rektora może być zgłoszony przez senat większością co najmniej 1/2 głosów statutowego składu albo przez radę uczelni.</w:t>
      </w:r>
    </w:p>
    <w:p w14:paraId="03ECC7A9" w14:textId="77777777" w:rsidR="008B1D11" w:rsidRPr="000D4005" w:rsidRDefault="008B1D11" w:rsidP="001332E6">
      <w:pPr>
        <w:pStyle w:val="Tekstpodstawowy"/>
        <w:numPr>
          <w:ilvl w:val="0"/>
          <w:numId w:val="103"/>
        </w:numPr>
        <w:spacing w:before="120"/>
        <w:ind w:left="284" w:hanging="284"/>
        <w:jc w:val="both"/>
        <w:rPr>
          <w:rFonts w:asciiTheme="minorHAnsi" w:hAnsiTheme="minorHAnsi" w:cstheme="minorHAnsi"/>
          <w:bCs/>
          <w:sz w:val="24"/>
          <w:szCs w:val="24"/>
        </w:rPr>
      </w:pPr>
      <w:r w:rsidRPr="000D4005">
        <w:rPr>
          <w:rFonts w:asciiTheme="minorHAnsi" w:hAnsiTheme="minorHAnsi" w:cstheme="minorHAnsi"/>
          <w:color w:val="333333"/>
          <w:sz w:val="24"/>
          <w:szCs w:val="24"/>
        </w:rPr>
        <w:t xml:space="preserve">W okresie od dnia stwierdzenia wygaśnięcia mandatu lub od dnia odwołania do dnia wyboru rektora obowiązki rektora pełni </w:t>
      </w:r>
      <w:r w:rsidR="001911CD" w:rsidRPr="000D4005">
        <w:rPr>
          <w:rFonts w:asciiTheme="minorHAnsi" w:hAnsiTheme="minorHAnsi" w:cstheme="minorHAnsi"/>
          <w:color w:val="333333"/>
          <w:sz w:val="24"/>
          <w:szCs w:val="24"/>
        </w:rPr>
        <w:t>prorektor</w:t>
      </w:r>
      <w:r w:rsidR="00BB55D7" w:rsidRPr="000D4005">
        <w:rPr>
          <w:rFonts w:asciiTheme="minorHAnsi" w:hAnsiTheme="minorHAnsi" w:cstheme="minorHAnsi"/>
          <w:color w:val="333333"/>
          <w:sz w:val="24"/>
          <w:szCs w:val="24"/>
        </w:rPr>
        <w:t xml:space="preserve"> do zakresu </w:t>
      </w:r>
      <w:r w:rsidR="00EA1091" w:rsidRPr="000D4005">
        <w:rPr>
          <w:rFonts w:asciiTheme="minorHAnsi" w:hAnsiTheme="minorHAnsi" w:cstheme="minorHAnsi"/>
          <w:color w:val="333333"/>
          <w:sz w:val="24"/>
          <w:szCs w:val="24"/>
        </w:rPr>
        <w:t>obowiązków którego nalezą sprawy dydaktyki</w:t>
      </w:r>
      <w:r w:rsidRPr="000D4005">
        <w:rPr>
          <w:rFonts w:asciiTheme="minorHAnsi" w:hAnsiTheme="minorHAnsi" w:cstheme="minorHAnsi"/>
          <w:color w:val="333333"/>
          <w:sz w:val="24"/>
          <w:szCs w:val="24"/>
        </w:rPr>
        <w:t>.</w:t>
      </w:r>
    </w:p>
    <w:p w14:paraId="2DB44BBA" w14:textId="27A051D1" w:rsidR="0054017F" w:rsidRPr="000D4005" w:rsidRDefault="008B1D11" w:rsidP="0023572F">
      <w:pPr>
        <w:pStyle w:val="Tekstpodstawowy"/>
        <w:numPr>
          <w:ilvl w:val="0"/>
          <w:numId w:val="103"/>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W przypadku niedokonania wyboru rektora przed dniem</w:t>
      </w:r>
      <w:r w:rsidR="001911CD" w:rsidRPr="000D4005">
        <w:rPr>
          <w:rFonts w:asciiTheme="minorHAnsi" w:hAnsiTheme="minorHAnsi" w:cstheme="minorHAnsi"/>
          <w:bCs/>
          <w:sz w:val="24"/>
          <w:szCs w:val="24"/>
        </w:rPr>
        <w:t>,</w:t>
      </w:r>
      <w:r w:rsidRPr="000D4005">
        <w:rPr>
          <w:rFonts w:asciiTheme="minorHAnsi" w:hAnsiTheme="minorHAnsi" w:cstheme="minorHAnsi"/>
          <w:bCs/>
          <w:sz w:val="24"/>
          <w:szCs w:val="24"/>
        </w:rPr>
        <w:t xml:space="preserve"> </w:t>
      </w:r>
      <w:r w:rsidR="00A22D64" w:rsidRPr="000D4005">
        <w:rPr>
          <w:rFonts w:asciiTheme="minorHAnsi" w:hAnsiTheme="minorHAnsi" w:cstheme="minorHAnsi"/>
          <w:bCs/>
          <w:sz w:val="24"/>
          <w:szCs w:val="24"/>
        </w:rPr>
        <w:t xml:space="preserve">o którym mowa w § </w:t>
      </w:r>
      <w:r w:rsidR="00E24FB2">
        <w:rPr>
          <w:rFonts w:asciiTheme="minorHAnsi" w:hAnsiTheme="minorHAnsi" w:cstheme="minorHAnsi"/>
          <w:bCs/>
          <w:sz w:val="24"/>
          <w:szCs w:val="24"/>
        </w:rPr>
        <w:t>19</w:t>
      </w:r>
      <w:r w:rsidR="00A22D64" w:rsidRPr="000D4005">
        <w:rPr>
          <w:rFonts w:asciiTheme="minorHAnsi" w:hAnsiTheme="minorHAnsi" w:cstheme="minorHAnsi"/>
          <w:bCs/>
          <w:sz w:val="24"/>
          <w:szCs w:val="24"/>
        </w:rPr>
        <w:t xml:space="preserve"> ust. 2</w:t>
      </w:r>
      <w:r w:rsidRPr="000D4005">
        <w:rPr>
          <w:rFonts w:asciiTheme="minorHAnsi" w:hAnsiTheme="minorHAnsi" w:cstheme="minorHAnsi"/>
          <w:bCs/>
          <w:sz w:val="24"/>
          <w:szCs w:val="24"/>
        </w:rPr>
        <w:t>, przepis ust. 5 stosuje się odpowiednio.</w:t>
      </w:r>
    </w:p>
    <w:p w14:paraId="78C9F449" w14:textId="77777777" w:rsidR="005E6136" w:rsidRDefault="005E6136" w:rsidP="0023572F">
      <w:pPr>
        <w:pStyle w:val="Nagowek2"/>
        <w:spacing w:before="360" w:after="120"/>
      </w:pPr>
    </w:p>
    <w:p w14:paraId="76AD8CED" w14:textId="77777777" w:rsidR="008B1D11" w:rsidRPr="000D4005" w:rsidRDefault="008B1D11" w:rsidP="0023572F">
      <w:pPr>
        <w:pStyle w:val="Nagowek2"/>
        <w:spacing w:before="360" w:after="120"/>
        <w:rPr>
          <w:spacing w:val="-5"/>
        </w:rPr>
      </w:pPr>
      <w:bookmarkStart w:id="25" w:name="_Toc94104859"/>
      <w:r w:rsidRPr="000D4005">
        <w:t>WYBORY I WYGAŚNIĘCIE CZŁONK</w:t>
      </w:r>
      <w:r w:rsidR="0054017F" w:rsidRPr="000D4005">
        <w:t>OSTWA W</w:t>
      </w:r>
      <w:r w:rsidRPr="000D4005">
        <w:t xml:space="preserve"> SENA</w:t>
      </w:r>
      <w:r w:rsidR="0054017F" w:rsidRPr="000D4005">
        <w:t>CIE</w:t>
      </w:r>
      <w:bookmarkEnd w:id="25"/>
    </w:p>
    <w:p w14:paraId="7B045C67" w14:textId="291F5FDF" w:rsidR="00CA40B1" w:rsidRPr="000D4005" w:rsidRDefault="00CA40B1" w:rsidP="0023572F">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5</w:t>
      </w:r>
      <w:r w:rsidR="00E24FB2">
        <w:rPr>
          <w:rFonts w:asciiTheme="minorHAnsi" w:hAnsiTheme="minorHAnsi" w:cstheme="minorHAnsi"/>
          <w:sz w:val="24"/>
          <w:szCs w:val="24"/>
        </w:rPr>
        <w:t>4</w:t>
      </w:r>
    </w:p>
    <w:p w14:paraId="7159C271" w14:textId="77777777" w:rsidR="008C60F9" w:rsidRPr="000D4005" w:rsidRDefault="00CA40B1" w:rsidP="001332E6">
      <w:pPr>
        <w:numPr>
          <w:ilvl w:val="0"/>
          <w:numId w:val="104"/>
        </w:numPr>
        <w:spacing w:before="120"/>
        <w:jc w:val="both"/>
        <w:rPr>
          <w:rFonts w:asciiTheme="minorHAnsi" w:hAnsiTheme="minorHAnsi" w:cstheme="minorHAnsi"/>
          <w:sz w:val="24"/>
          <w:szCs w:val="24"/>
        </w:rPr>
      </w:pPr>
      <w:r w:rsidRPr="000D4005">
        <w:rPr>
          <w:rFonts w:asciiTheme="minorHAnsi" w:hAnsiTheme="minorHAnsi" w:cstheme="minorHAnsi"/>
          <w:sz w:val="24"/>
          <w:szCs w:val="24"/>
        </w:rPr>
        <w:t>Wybory członków wybieralnych senatu są bezpośrednie</w:t>
      </w:r>
      <w:r w:rsidR="00F54509" w:rsidRPr="000D4005">
        <w:rPr>
          <w:rFonts w:asciiTheme="minorHAnsi" w:hAnsiTheme="minorHAnsi" w:cstheme="minorHAnsi"/>
          <w:sz w:val="24"/>
          <w:szCs w:val="24"/>
        </w:rPr>
        <w:t xml:space="preserve"> i równe w ramach poszczególnych grup wyborców</w:t>
      </w:r>
      <w:r w:rsidRPr="000D4005">
        <w:rPr>
          <w:rFonts w:asciiTheme="minorHAnsi" w:hAnsiTheme="minorHAnsi" w:cstheme="minorHAnsi"/>
          <w:sz w:val="24"/>
          <w:szCs w:val="24"/>
        </w:rPr>
        <w:t xml:space="preserve">. </w:t>
      </w:r>
    </w:p>
    <w:p w14:paraId="1B855FF7" w14:textId="2606E0B9" w:rsidR="009E6EFB" w:rsidRPr="000D4005" w:rsidRDefault="00CA40B1" w:rsidP="009E6EFB">
      <w:pPr>
        <w:numPr>
          <w:ilvl w:val="0"/>
          <w:numId w:val="104"/>
        </w:numPr>
        <w:spacing w:before="120"/>
        <w:jc w:val="both"/>
        <w:rPr>
          <w:rFonts w:asciiTheme="minorHAnsi" w:hAnsiTheme="minorHAnsi" w:cstheme="minorHAnsi"/>
          <w:sz w:val="24"/>
          <w:szCs w:val="24"/>
        </w:rPr>
      </w:pPr>
      <w:r w:rsidRPr="000D4005">
        <w:rPr>
          <w:rFonts w:asciiTheme="minorHAnsi" w:hAnsiTheme="minorHAnsi" w:cstheme="minorHAnsi"/>
          <w:sz w:val="24"/>
          <w:szCs w:val="24"/>
        </w:rPr>
        <w:t>Liczb</w:t>
      </w:r>
      <w:r w:rsidR="00F16F18" w:rsidRPr="000D4005">
        <w:rPr>
          <w:rFonts w:asciiTheme="minorHAnsi" w:hAnsiTheme="minorHAnsi" w:cstheme="minorHAnsi"/>
          <w:sz w:val="24"/>
          <w:szCs w:val="24"/>
        </w:rPr>
        <w:t>a</w:t>
      </w:r>
      <w:r w:rsidRPr="000D4005">
        <w:rPr>
          <w:rFonts w:asciiTheme="minorHAnsi" w:hAnsiTheme="minorHAnsi" w:cstheme="minorHAnsi"/>
          <w:sz w:val="24"/>
          <w:szCs w:val="24"/>
        </w:rPr>
        <w:t xml:space="preserve"> członków </w:t>
      </w:r>
      <w:r w:rsidR="008C60F9" w:rsidRPr="000D4005">
        <w:rPr>
          <w:rFonts w:asciiTheme="minorHAnsi" w:hAnsiTheme="minorHAnsi" w:cstheme="minorHAnsi"/>
          <w:sz w:val="24"/>
          <w:szCs w:val="24"/>
        </w:rPr>
        <w:t>senatu z poszczególnych grup pracowników (wskazanych w § 2</w:t>
      </w:r>
      <w:r w:rsidR="00E24FB2">
        <w:rPr>
          <w:rFonts w:asciiTheme="minorHAnsi" w:hAnsiTheme="minorHAnsi" w:cstheme="minorHAnsi"/>
          <w:sz w:val="24"/>
          <w:szCs w:val="24"/>
        </w:rPr>
        <w:t>1</w:t>
      </w:r>
      <w:r w:rsidR="008C60F9" w:rsidRPr="000D4005">
        <w:rPr>
          <w:rFonts w:asciiTheme="minorHAnsi" w:hAnsiTheme="minorHAnsi" w:cstheme="minorHAnsi"/>
          <w:sz w:val="24"/>
          <w:szCs w:val="24"/>
        </w:rPr>
        <w:t xml:space="preserve"> ust. 1 pkt 6</w:t>
      </w:r>
      <w:r w:rsidR="004D0A06" w:rsidRPr="000D4005">
        <w:rPr>
          <w:rFonts w:asciiTheme="minorHAnsi" w:hAnsiTheme="minorHAnsi" w:cstheme="minorHAnsi"/>
          <w:sz w:val="24"/>
          <w:szCs w:val="24"/>
        </w:rPr>
        <w:t>-7</w:t>
      </w:r>
      <w:r w:rsidR="008C60F9" w:rsidRPr="000D4005">
        <w:rPr>
          <w:rFonts w:asciiTheme="minorHAnsi" w:hAnsiTheme="minorHAnsi" w:cstheme="minorHAnsi"/>
          <w:sz w:val="24"/>
          <w:szCs w:val="24"/>
        </w:rPr>
        <w:t xml:space="preserve">) </w:t>
      </w:r>
      <w:r w:rsidRPr="000D4005">
        <w:rPr>
          <w:rFonts w:asciiTheme="minorHAnsi" w:hAnsiTheme="minorHAnsi" w:cstheme="minorHAnsi"/>
          <w:sz w:val="24"/>
          <w:szCs w:val="24"/>
        </w:rPr>
        <w:t xml:space="preserve">ustalana jest przez Uczelnianą Komisję Wyborczą </w:t>
      </w:r>
      <w:r w:rsidR="008C60F9" w:rsidRPr="000D4005">
        <w:rPr>
          <w:rFonts w:asciiTheme="minorHAnsi" w:hAnsiTheme="minorHAnsi" w:cstheme="minorHAnsi"/>
          <w:sz w:val="24"/>
          <w:szCs w:val="24"/>
        </w:rPr>
        <w:t>i podawana do wiadomości członków wspólnoty uczelni w oparciu o § 2</w:t>
      </w:r>
      <w:r w:rsidR="00E24FB2">
        <w:rPr>
          <w:rFonts w:asciiTheme="minorHAnsi" w:hAnsiTheme="minorHAnsi" w:cstheme="minorHAnsi"/>
          <w:sz w:val="24"/>
          <w:szCs w:val="24"/>
        </w:rPr>
        <w:t>2</w:t>
      </w:r>
      <w:r w:rsidR="008C60F9" w:rsidRPr="000D4005">
        <w:rPr>
          <w:rFonts w:asciiTheme="minorHAnsi" w:hAnsiTheme="minorHAnsi" w:cstheme="minorHAnsi"/>
          <w:sz w:val="24"/>
          <w:szCs w:val="24"/>
        </w:rPr>
        <w:t xml:space="preserve"> </w:t>
      </w:r>
      <w:r w:rsidRPr="000D4005">
        <w:rPr>
          <w:rFonts w:asciiTheme="minorHAnsi" w:hAnsiTheme="minorHAnsi" w:cstheme="minorHAnsi"/>
          <w:sz w:val="24"/>
          <w:szCs w:val="24"/>
        </w:rPr>
        <w:t xml:space="preserve">na podstawie </w:t>
      </w:r>
      <w:r w:rsidR="008C60F9" w:rsidRPr="000D4005">
        <w:rPr>
          <w:rFonts w:asciiTheme="minorHAnsi" w:hAnsiTheme="minorHAnsi" w:cstheme="minorHAnsi"/>
          <w:sz w:val="24"/>
          <w:szCs w:val="24"/>
        </w:rPr>
        <w:t>wyników wyborów rektora, dziekanów i dyrektorów instytutów</w:t>
      </w:r>
      <w:r w:rsidRPr="000D4005">
        <w:rPr>
          <w:rFonts w:asciiTheme="minorHAnsi" w:hAnsiTheme="minorHAnsi" w:cstheme="minorHAnsi"/>
          <w:sz w:val="24"/>
          <w:szCs w:val="24"/>
        </w:rPr>
        <w:t>.</w:t>
      </w:r>
    </w:p>
    <w:p w14:paraId="66BF4465" w14:textId="77777777" w:rsidR="009E6EFB" w:rsidRPr="000D4005" w:rsidRDefault="008C60F9" w:rsidP="009E6EFB">
      <w:pPr>
        <w:numPr>
          <w:ilvl w:val="0"/>
          <w:numId w:val="104"/>
        </w:numPr>
        <w:spacing w:before="120"/>
        <w:jc w:val="both"/>
        <w:rPr>
          <w:rFonts w:asciiTheme="minorHAnsi" w:hAnsiTheme="minorHAnsi" w:cstheme="minorHAnsi"/>
          <w:sz w:val="24"/>
          <w:szCs w:val="24"/>
        </w:rPr>
      </w:pPr>
      <w:r w:rsidRPr="000D4005">
        <w:rPr>
          <w:rFonts w:asciiTheme="minorHAnsi" w:hAnsiTheme="minorHAnsi" w:cstheme="minorHAnsi"/>
          <w:sz w:val="24"/>
          <w:szCs w:val="24"/>
        </w:rPr>
        <w:t>Członkowie senatu z grup</w:t>
      </w:r>
      <w:r w:rsidR="009E6EFB" w:rsidRPr="000D4005">
        <w:rPr>
          <w:rFonts w:asciiTheme="minorHAnsi" w:hAnsiTheme="minorHAnsi" w:cstheme="minorHAnsi"/>
          <w:sz w:val="24"/>
          <w:szCs w:val="24"/>
        </w:rPr>
        <w:t>:</w:t>
      </w:r>
    </w:p>
    <w:p w14:paraId="52AFC356" w14:textId="77777777" w:rsidR="009E6EFB" w:rsidRPr="000D4005" w:rsidRDefault="00CA40B1" w:rsidP="009E6EFB">
      <w:pPr>
        <w:pStyle w:val="Akapitzlist"/>
        <w:numPr>
          <w:ilvl w:val="1"/>
          <w:numId w:val="13"/>
        </w:numPr>
        <w:spacing w:before="120"/>
        <w:jc w:val="both"/>
        <w:rPr>
          <w:rFonts w:asciiTheme="minorHAnsi" w:hAnsiTheme="minorHAnsi" w:cstheme="minorHAnsi"/>
          <w:sz w:val="24"/>
          <w:szCs w:val="24"/>
        </w:rPr>
      </w:pPr>
      <w:r w:rsidRPr="000D4005">
        <w:rPr>
          <w:rFonts w:asciiTheme="minorHAnsi" w:hAnsiTheme="minorHAnsi" w:cstheme="minorHAnsi"/>
          <w:sz w:val="24"/>
          <w:szCs w:val="24"/>
        </w:rPr>
        <w:t>nauczycieli akademickich zatrudnionych na stanowisku profesorów i profesorów uczelni</w:t>
      </w:r>
      <w:r w:rsidR="009E6EFB" w:rsidRPr="000D4005">
        <w:rPr>
          <w:rFonts w:asciiTheme="minorHAnsi" w:hAnsiTheme="minorHAnsi" w:cstheme="minorHAnsi"/>
          <w:sz w:val="24"/>
          <w:szCs w:val="24"/>
        </w:rPr>
        <w:t>,</w:t>
      </w:r>
    </w:p>
    <w:p w14:paraId="3BE5A29E" w14:textId="77777777" w:rsidR="009E6EFB" w:rsidRPr="000D4005" w:rsidRDefault="00E225BF" w:rsidP="009E6EFB">
      <w:pPr>
        <w:pStyle w:val="Akapitzlist"/>
        <w:numPr>
          <w:ilvl w:val="1"/>
          <w:numId w:val="13"/>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pozostałych </w:t>
      </w:r>
      <w:r w:rsidR="004D0A06" w:rsidRPr="000D4005">
        <w:rPr>
          <w:rFonts w:asciiTheme="minorHAnsi" w:hAnsiTheme="minorHAnsi" w:cstheme="minorHAnsi"/>
          <w:sz w:val="24"/>
          <w:szCs w:val="24"/>
        </w:rPr>
        <w:t>nauczycieli akademickich</w:t>
      </w:r>
      <w:r w:rsidR="009E6EFB" w:rsidRPr="000D4005">
        <w:rPr>
          <w:rFonts w:asciiTheme="minorHAnsi" w:hAnsiTheme="minorHAnsi" w:cstheme="minorHAnsi"/>
          <w:sz w:val="24"/>
          <w:szCs w:val="24"/>
        </w:rPr>
        <w:t>,</w:t>
      </w:r>
      <w:r w:rsidR="004D0A06" w:rsidRPr="000D4005">
        <w:rPr>
          <w:rFonts w:asciiTheme="minorHAnsi" w:hAnsiTheme="minorHAnsi" w:cstheme="minorHAnsi"/>
          <w:sz w:val="24"/>
          <w:szCs w:val="24"/>
        </w:rPr>
        <w:t xml:space="preserve"> </w:t>
      </w:r>
    </w:p>
    <w:p w14:paraId="739C6235" w14:textId="77777777" w:rsidR="009E6EFB" w:rsidRPr="000D4005" w:rsidRDefault="004D0A06" w:rsidP="009E6EFB">
      <w:pPr>
        <w:pStyle w:val="Akapitzlist"/>
        <w:numPr>
          <w:ilvl w:val="1"/>
          <w:numId w:val="13"/>
        </w:numPr>
        <w:spacing w:before="120"/>
        <w:jc w:val="both"/>
        <w:rPr>
          <w:rFonts w:asciiTheme="minorHAnsi" w:hAnsiTheme="minorHAnsi" w:cstheme="minorHAnsi"/>
          <w:sz w:val="24"/>
          <w:szCs w:val="24"/>
        </w:rPr>
      </w:pPr>
      <w:r w:rsidRPr="000D4005">
        <w:rPr>
          <w:rFonts w:asciiTheme="minorHAnsi" w:hAnsiTheme="minorHAnsi" w:cstheme="minorHAnsi"/>
          <w:sz w:val="24"/>
          <w:szCs w:val="24"/>
        </w:rPr>
        <w:t>pracowników niebędących nauczycielami akademickimi</w:t>
      </w:r>
      <w:r w:rsidR="009E6EFB" w:rsidRPr="000D4005">
        <w:rPr>
          <w:rFonts w:asciiTheme="minorHAnsi" w:hAnsiTheme="minorHAnsi" w:cstheme="minorHAnsi"/>
          <w:sz w:val="24"/>
          <w:szCs w:val="24"/>
        </w:rPr>
        <w:t>,</w:t>
      </w:r>
    </w:p>
    <w:p w14:paraId="51709126" w14:textId="74AF81B3" w:rsidR="004D0A06" w:rsidRPr="000D4005" w:rsidRDefault="004D0A06" w:rsidP="009E6EFB">
      <w:pPr>
        <w:spacing w:before="120"/>
        <w:ind w:left="360"/>
        <w:jc w:val="both"/>
        <w:rPr>
          <w:rFonts w:asciiTheme="minorHAnsi" w:hAnsiTheme="minorHAnsi" w:cstheme="minorHAnsi"/>
          <w:sz w:val="24"/>
          <w:szCs w:val="24"/>
        </w:rPr>
      </w:pPr>
      <w:r w:rsidRPr="000D4005">
        <w:rPr>
          <w:rFonts w:asciiTheme="minorHAnsi" w:hAnsiTheme="minorHAnsi" w:cstheme="minorHAnsi"/>
          <w:sz w:val="24"/>
          <w:szCs w:val="24"/>
        </w:rPr>
        <w:t xml:space="preserve">wyłaniani są w drodze głosowania spośród kandydatów należących do </w:t>
      </w:r>
      <w:r w:rsidR="009E6EFB" w:rsidRPr="000D4005">
        <w:rPr>
          <w:rFonts w:asciiTheme="minorHAnsi" w:hAnsiTheme="minorHAnsi" w:cstheme="minorHAnsi"/>
          <w:sz w:val="24"/>
          <w:szCs w:val="24"/>
        </w:rPr>
        <w:t>danej</w:t>
      </w:r>
      <w:r w:rsidRPr="000D4005">
        <w:rPr>
          <w:rFonts w:asciiTheme="minorHAnsi" w:hAnsiTheme="minorHAnsi" w:cstheme="minorHAnsi"/>
          <w:sz w:val="24"/>
          <w:szCs w:val="24"/>
        </w:rPr>
        <w:t xml:space="preserve"> grupy.</w:t>
      </w:r>
    </w:p>
    <w:p w14:paraId="667D4F6B" w14:textId="77777777" w:rsidR="00CA40B1" w:rsidRPr="000D4005" w:rsidRDefault="00CA40B1" w:rsidP="009E6EFB">
      <w:pPr>
        <w:pStyle w:val="Akapitzlist"/>
        <w:numPr>
          <w:ilvl w:val="0"/>
          <w:numId w:val="153"/>
        </w:numPr>
        <w:spacing w:before="120"/>
        <w:jc w:val="both"/>
        <w:rPr>
          <w:rFonts w:asciiTheme="minorHAnsi" w:hAnsiTheme="minorHAnsi" w:cstheme="minorHAnsi"/>
          <w:sz w:val="24"/>
          <w:szCs w:val="24"/>
        </w:rPr>
      </w:pPr>
      <w:r w:rsidRPr="000D4005">
        <w:rPr>
          <w:rFonts w:asciiTheme="minorHAnsi" w:hAnsiTheme="minorHAnsi" w:cstheme="minorHAnsi"/>
          <w:bCs/>
          <w:sz w:val="24"/>
          <w:szCs w:val="24"/>
        </w:rPr>
        <w:t xml:space="preserve">Wyboru </w:t>
      </w:r>
      <w:r w:rsidR="00E225BF" w:rsidRPr="000D4005">
        <w:rPr>
          <w:rFonts w:asciiTheme="minorHAnsi" w:hAnsiTheme="minorHAnsi" w:cstheme="minorHAnsi"/>
          <w:bCs/>
          <w:sz w:val="24"/>
          <w:szCs w:val="24"/>
        </w:rPr>
        <w:t xml:space="preserve">członków senatu, o których mowa w </w:t>
      </w:r>
      <w:r w:rsidR="009A5EF6" w:rsidRPr="000D4005">
        <w:rPr>
          <w:rFonts w:asciiTheme="minorHAnsi" w:hAnsiTheme="minorHAnsi" w:cstheme="minorHAnsi"/>
          <w:bCs/>
          <w:sz w:val="24"/>
          <w:szCs w:val="24"/>
        </w:rPr>
        <w:t xml:space="preserve">ust. </w:t>
      </w:r>
      <w:r w:rsidR="00800395" w:rsidRPr="000D4005">
        <w:rPr>
          <w:rFonts w:asciiTheme="minorHAnsi" w:hAnsiTheme="minorHAnsi" w:cstheme="minorHAnsi"/>
          <w:bCs/>
          <w:sz w:val="24"/>
          <w:szCs w:val="24"/>
        </w:rPr>
        <w:t>1</w:t>
      </w:r>
      <w:r w:rsidR="009A5EF6" w:rsidRPr="000D4005">
        <w:rPr>
          <w:rFonts w:asciiTheme="minorHAnsi" w:hAnsiTheme="minorHAnsi" w:cstheme="minorHAnsi"/>
          <w:bCs/>
          <w:sz w:val="24"/>
          <w:szCs w:val="24"/>
        </w:rPr>
        <w:t>,</w:t>
      </w:r>
      <w:r w:rsidR="00E225BF"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 xml:space="preserve">dokonuje się większością głosów, spośród kandydatów </w:t>
      </w:r>
      <w:r w:rsidR="00A9050C" w:rsidRPr="000D4005">
        <w:rPr>
          <w:rFonts w:asciiTheme="minorHAnsi" w:hAnsiTheme="minorHAnsi" w:cstheme="minorHAnsi"/>
          <w:bCs/>
          <w:sz w:val="24"/>
          <w:szCs w:val="24"/>
        </w:rPr>
        <w:t>spełniających wymogi ustawy i statutu</w:t>
      </w:r>
      <w:r w:rsidR="00800395" w:rsidRPr="000D4005">
        <w:rPr>
          <w:rFonts w:asciiTheme="minorHAnsi" w:hAnsiTheme="minorHAnsi" w:cstheme="minorHAnsi"/>
          <w:bCs/>
          <w:sz w:val="24"/>
          <w:szCs w:val="24"/>
        </w:rPr>
        <w:t xml:space="preserve">. Kandydata może zgłosić </w:t>
      </w:r>
      <w:r w:rsidR="00800395" w:rsidRPr="000D4005">
        <w:rPr>
          <w:rFonts w:asciiTheme="minorHAnsi" w:hAnsiTheme="minorHAnsi" w:cstheme="minorHAnsi"/>
          <w:bCs/>
          <w:sz w:val="24"/>
          <w:szCs w:val="24"/>
        </w:rPr>
        <w:lastRenderedPageBreak/>
        <w:t xml:space="preserve">każdy </w:t>
      </w:r>
      <w:r w:rsidR="00E225BF" w:rsidRPr="000D4005">
        <w:rPr>
          <w:rFonts w:asciiTheme="minorHAnsi" w:hAnsiTheme="minorHAnsi" w:cstheme="minorHAnsi"/>
          <w:bCs/>
          <w:sz w:val="24"/>
          <w:szCs w:val="24"/>
        </w:rPr>
        <w:t>człon</w:t>
      </w:r>
      <w:r w:rsidR="00800395" w:rsidRPr="000D4005">
        <w:rPr>
          <w:rFonts w:asciiTheme="minorHAnsi" w:hAnsiTheme="minorHAnsi" w:cstheme="minorHAnsi"/>
          <w:bCs/>
          <w:sz w:val="24"/>
          <w:szCs w:val="24"/>
        </w:rPr>
        <w:t>e</w:t>
      </w:r>
      <w:r w:rsidR="00E225BF" w:rsidRPr="000D4005">
        <w:rPr>
          <w:rFonts w:asciiTheme="minorHAnsi" w:hAnsiTheme="minorHAnsi" w:cstheme="minorHAnsi"/>
          <w:bCs/>
          <w:sz w:val="24"/>
          <w:szCs w:val="24"/>
        </w:rPr>
        <w:t>k wspólnoty uczelni</w:t>
      </w:r>
      <w:r w:rsidR="009E6EFB" w:rsidRPr="000D4005">
        <w:rPr>
          <w:rFonts w:asciiTheme="minorHAnsi" w:hAnsiTheme="minorHAnsi" w:cstheme="minorHAnsi"/>
          <w:bCs/>
          <w:sz w:val="24"/>
          <w:szCs w:val="24"/>
        </w:rPr>
        <w:t xml:space="preserve"> (niekoniecznie z danej grupy)</w:t>
      </w:r>
      <w:r w:rsidRPr="000D4005">
        <w:rPr>
          <w:rFonts w:asciiTheme="minorHAnsi" w:hAnsiTheme="minorHAnsi" w:cstheme="minorHAnsi"/>
          <w:bCs/>
          <w:sz w:val="24"/>
          <w:szCs w:val="24"/>
        </w:rPr>
        <w:t>.</w:t>
      </w:r>
      <w:r w:rsidR="00A9050C" w:rsidRPr="000D4005">
        <w:rPr>
          <w:rFonts w:asciiTheme="minorHAnsi" w:hAnsiTheme="minorHAnsi" w:cstheme="minorHAnsi"/>
          <w:bCs/>
          <w:sz w:val="24"/>
          <w:szCs w:val="24"/>
        </w:rPr>
        <w:t xml:space="preserve"> Do zgłoszenia załącza się </w:t>
      </w:r>
      <w:r w:rsidR="00A9050C" w:rsidRPr="000D4005">
        <w:rPr>
          <w:rFonts w:asciiTheme="minorHAnsi" w:hAnsiTheme="minorHAnsi" w:cstheme="minorHAnsi"/>
          <w:sz w:val="24"/>
          <w:szCs w:val="24"/>
        </w:rPr>
        <w:t>pisemną zgod</w:t>
      </w:r>
      <w:r w:rsidR="009E6EFB" w:rsidRPr="000D4005">
        <w:rPr>
          <w:rFonts w:asciiTheme="minorHAnsi" w:hAnsiTheme="minorHAnsi" w:cstheme="minorHAnsi"/>
          <w:sz w:val="24"/>
          <w:szCs w:val="24"/>
        </w:rPr>
        <w:t>ę</w:t>
      </w:r>
      <w:r w:rsidR="00A9050C" w:rsidRPr="000D4005">
        <w:rPr>
          <w:rFonts w:asciiTheme="minorHAnsi" w:hAnsiTheme="minorHAnsi" w:cstheme="minorHAnsi"/>
          <w:sz w:val="24"/>
          <w:szCs w:val="24"/>
        </w:rPr>
        <w:t xml:space="preserve"> zgłaszanego kandydata.</w:t>
      </w:r>
    </w:p>
    <w:p w14:paraId="705CBC4C" w14:textId="77777777" w:rsidR="00D8637E" w:rsidRPr="000D4005" w:rsidRDefault="00D8637E" w:rsidP="009E6EFB">
      <w:pPr>
        <w:numPr>
          <w:ilvl w:val="0"/>
          <w:numId w:val="153"/>
        </w:numPr>
        <w:spacing w:before="120"/>
        <w:ind w:hanging="357"/>
        <w:jc w:val="both"/>
        <w:rPr>
          <w:rFonts w:asciiTheme="minorHAnsi" w:hAnsiTheme="minorHAnsi" w:cstheme="minorHAnsi"/>
          <w:sz w:val="24"/>
          <w:szCs w:val="24"/>
        </w:rPr>
      </w:pPr>
      <w:r w:rsidRPr="000D4005">
        <w:rPr>
          <w:rFonts w:asciiTheme="minorHAnsi" w:hAnsiTheme="minorHAnsi" w:cstheme="minorHAnsi"/>
          <w:sz w:val="24"/>
          <w:szCs w:val="24"/>
        </w:rPr>
        <w:t>Tryb wyboru do senatu studenta i doktoranta oraz czas trwania jego członkostwa w senacie określa odpowiednio regulamin samorządu studenckiego oraz regulamin samorządu doktorantów.</w:t>
      </w:r>
    </w:p>
    <w:p w14:paraId="30B09630" w14:textId="2DF1C6F5" w:rsidR="00D8637E" w:rsidRPr="000D4005" w:rsidRDefault="00D8637E" w:rsidP="0023572F">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5</w:t>
      </w:r>
      <w:r w:rsidR="00E24FB2">
        <w:rPr>
          <w:rFonts w:asciiTheme="minorHAnsi" w:hAnsiTheme="minorHAnsi" w:cstheme="minorHAnsi"/>
          <w:sz w:val="24"/>
          <w:szCs w:val="24"/>
        </w:rPr>
        <w:t>5</w:t>
      </w:r>
    </w:p>
    <w:p w14:paraId="017E7C8B" w14:textId="77777777" w:rsidR="00D8637E" w:rsidRPr="000D4005" w:rsidRDefault="0054017F" w:rsidP="001332E6">
      <w:pPr>
        <w:pStyle w:val="Tekstpodstawowy"/>
        <w:numPr>
          <w:ilvl w:val="0"/>
          <w:numId w:val="105"/>
        </w:numPr>
        <w:tabs>
          <w:tab w:val="clear" w:pos="928"/>
          <w:tab w:val="num" w:pos="284"/>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C</w:t>
      </w:r>
      <w:r w:rsidR="00D8637E" w:rsidRPr="000D4005">
        <w:rPr>
          <w:rFonts w:asciiTheme="minorHAnsi" w:hAnsiTheme="minorHAnsi" w:cstheme="minorHAnsi"/>
          <w:sz w:val="24"/>
          <w:szCs w:val="24"/>
        </w:rPr>
        <w:t>złonk</w:t>
      </w:r>
      <w:r w:rsidRPr="000D4005">
        <w:rPr>
          <w:rFonts w:asciiTheme="minorHAnsi" w:hAnsiTheme="minorHAnsi" w:cstheme="minorHAnsi"/>
          <w:sz w:val="24"/>
          <w:szCs w:val="24"/>
        </w:rPr>
        <w:t>ostwo</w:t>
      </w:r>
      <w:r w:rsidR="00D8637E" w:rsidRPr="000D4005">
        <w:rPr>
          <w:rFonts w:asciiTheme="minorHAnsi" w:hAnsiTheme="minorHAnsi" w:cstheme="minorHAnsi"/>
          <w:sz w:val="24"/>
          <w:szCs w:val="24"/>
        </w:rPr>
        <w:t xml:space="preserve"> </w:t>
      </w:r>
      <w:r w:rsidRPr="000D4005">
        <w:rPr>
          <w:rFonts w:asciiTheme="minorHAnsi" w:hAnsiTheme="minorHAnsi" w:cstheme="minorHAnsi"/>
          <w:sz w:val="24"/>
          <w:szCs w:val="24"/>
        </w:rPr>
        <w:t xml:space="preserve">w </w:t>
      </w:r>
      <w:r w:rsidR="00D8637E" w:rsidRPr="000D4005">
        <w:rPr>
          <w:rFonts w:asciiTheme="minorHAnsi" w:hAnsiTheme="minorHAnsi" w:cstheme="minorHAnsi"/>
          <w:sz w:val="24"/>
          <w:szCs w:val="24"/>
        </w:rPr>
        <w:t>sena</w:t>
      </w:r>
      <w:r w:rsidRPr="000D4005">
        <w:rPr>
          <w:rFonts w:asciiTheme="minorHAnsi" w:hAnsiTheme="minorHAnsi" w:cstheme="minorHAnsi"/>
          <w:sz w:val="24"/>
          <w:szCs w:val="24"/>
        </w:rPr>
        <w:t>cie</w:t>
      </w:r>
      <w:r w:rsidR="00D8637E" w:rsidRPr="000D4005">
        <w:rPr>
          <w:rFonts w:asciiTheme="minorHAnsi" w:hAnsiTheme="minorHAnsi" w:cstheme="minorHAnsi"/>
          <w:sz w:val="24"/>
          <w:szCs w:val="24"/>
        </w:rPr>
        <w:t xml:space="preserve"> wygasa</w:t>
      </w:r>
      <w:r w:rsidRPr="000D4005">
        <w:rPr>
          <w:rFonts w:asciiTheme="minorHAnsi" w:hAnsiTheme="minorHAnsi" w:cstheme="minorHAnsi"/>
          <w:sz w:val="24"/>
          <w:szCs w:val="24"/>
        </w:rPr>
        <w:t xml:space="preserve"> w</w:t>
      </w:r>
      <w:r w:rsidR="00D8637E" w:rsidRPr="000D4005">
        <w:rPr>
          <w:rFonts w:asciiTheme="minorHAnsi" w:hAnsiTheme="minorHAnsi" w:cstheme="minorHAnsi"/>
          <w:sz w:val="24"/>
          <w:szCs w:val="24"/>
        </w:rPr>
        <w:t xml:space="preserve"> przypadku śmierci, rezygnacji, niezłożenia oświadczenia lustracyjnego i informacji lustracyjnej lub zaprzestania spełniania wymagań określonych w ustawie lub statucie. </w:t>
      </w:r>
    </w:p>
    <w:p w14:paraId="6C7C9073" w14:textId="77777777" w:rsidR="00704B8E" w:rsidRPr="000D4005" w:rsidRDefault="0054017F" w:rsidP="001332E6">
      <w:pPr>
        <w:pStyle w:val="Tekstpodstawowy"/>
        <w:numPr>
          <w:ilvl w:val="0"/>
          <w:numId w:val="105"/>
        </w:numPr>
        <w:tabs>
          <w:tab w:val="clear" w:pos="928"/>
          <w:tab w:val="num" w:pos="284"/>
        </w:tabs>
        <w:spacing w:before="120"/>
        <w:ind w:left="284" w:hanging="284"/>
        <w:jc w:val="both"/>
        <w:rPr>
          <w:rStyle w:val="alb"/>
          <w:rFonts w:asciiTheme="minorHAnsi" w:hAnsiTheme="minorHAnsi" w:cstheme="minorHAnsi"/>
          <w:sz w:val="24"/>
          <w:szCs w:val="24"/>
        </w:rPr>
      </w:pPr>
      <w:r w:rsidRPr="000D4005">
        <w:rPr>
          <w:rFonts w:asciiTheme="minorHAnsi" w:hAnsiTheme="minorHAnsi" w:cstheme="minorHAnsi"/>
          <w:sz w:val="24"/>
          <w:szCs w:val="24"/>
        </w:rPr>
        <w:t>C</w:t>
      </w:r>
      <w:r w:rsidR="00D8637E" w:rsidRPr="000D4005">
        <w:rPr>
          <w:rFonts w:asciiTheme="minorHAnsi" w:hAnsiTheme="minorHAnsi" w:cstheme="minorHAnsi"/>
          <w:sz w:val="24"/>
          <w:szCs w:val="24"/>
        </w:rPr>
        <w:t>złonk</w:t>
      </w:r>
      <w:r w:rsidRPr="000D4005">
        <w:rPr>
          <w:rFonts w:asciiTheme="minorHAnsi" w:hAnsiTheme="minorHAnsi" w:cstheme="minorHAnsi"/>
          <w:sz w:val="24"/>
          <w:szCs w:val="24"/>
        </w:rPr>
        <w:t>ostwo w</w:t>
      </w:r>
      <w:r w:rsidR="00D8637E" w:rsidRPr="000D4005">
        <w:rPr>
          <w:rFonts w:asciiTheme="minorHAnsi" w:hAnsiTheme="minorHAnsi" w:cstheme="minorHAnsi"/>
          <w:sz w:val="24"/>
          <w:szCs w:val="24"/>
        </w:rPr>
        <w:t xml:space="preserve"> sena</w:t>
      </w:r>
      <w:r w:rsidRPr="000D4005">
        <w:rPr>
          <w:rFonts w:asciiTheme="minorHAnsi" w:hAnsiTheme="minorHAnsi" w:cstheme="minorHAnsi"/>
          <w:sz w:val="24"/>
          <w:szCs w:val="24"/>
        </w:rPr>
        <w:t>cie wynikające</w:t>
      </w:r>
      <w:r w:rsidR="00D8637E" w:rsidRPr="000D4005">
        <w:rPr>
          <w:rFonts w:asciiTheme="minorHAnsi" w:hAnsiTheme="minorHAnsi" w:cstheme="minorHAnsi"/>
          <w:sz w:val="24"/>
          <w:szCs w:val="24"/>
        </w:rPr>
        <w:t xml:space="preserve"> z </w:t>
      </w:r>
      <w:r w:rsidRPr="000D4005">
        <w:rPr>
          <w:rFonts w:asciiTheme="minorHAnsi" w:hAnsiTheme="minorHAnsi" w:cstheme="minorHAnsi"/>
          <w:sz w:val="24"/>
          <w:szCs w:val="24"/>
        </w:rPr>
        <w:t xml:space="preserve">piastowanego </w:t>
      </w:r>
      <w:r w:rsidR="00D8637E" w:rsidRPr="000D4005">
        <w:rPr>
          <w:rFonts w:asciiTheme="minorHAnsi" w:hAnsiTheme="minorHAnsi" w:cstheme="minorHAnsi"/>
          <w:sz w:val="24"/>
          <w:szCs w:val="24"/>
        </w:rPr>
        <w:t>urzędu wygasa nadto wraz z</w:t>
      </w:r>
      <w:r w:rsidRPr="000D4005">
        <w:rPr>
          <w:rFonts w:asciiTheme="minorHAnsi" w:hAnsiTheme="minorHAnsi" w:cstheme="minorHAnsi"/>
          <w:sz w:val="24"/>
          <w:szCs w:val="24"/>
        </w:rPr>
        <w:t> </w:t>
      </w:r>
      <w:r w:rsidR="00D8637E" w:rsidRPr="000D4005">
        <w:rPr>
          <w:rFonts w:asciiTheme="minorHAnsi" w:hAnsiTheme="minorHAnsi" w:cstheme="minorHAnsi"/>
          <w:sz w:val="24"/>
          <w:szCs w:val="24"/>
        </w:rPr>
        <w:t>wygaśnięciem mandatu</w:t>
      </w:r>
      <w:r w:rsidRPr="000D4005">
        <w:rPr>
          <w:rFonts w:asciiTheme="minorHAnsi" w:hAnsiTheme="minorHAnsi" w:cstheme="minorHAnsi"/>
          <w:sz w:val="24"/>
          <w:szCs w:val="24"/>
        </w:rPr>
        <w:t xml:space="preserve"> piastuna urzędu</w:t>
      </w:r>
      <w:r w:rsidR="00D8637E" w:rsidRPr="000D4005">
        <w:rPr>
          <w:rFonts w:asciiTheme="minorHAnsi" w:hAnsiTheme="minorHAnsi" w:cstheme="minorHAnsi"/>
          <w:sz w:val="24"/>
          <w:szCs w:val="24"/>
        </w:rPr>
        <w:t>, z którym związane jest uczestnictwo w</w:t>
      </w:r>
      <w:r w:rsidR="00853878" w:rsidRPr="000D4005">
        <w:rPr>
          <w:rFonts w:asciiTheme="minorHAnsi" w:hAnsiTheme="minorHAnsi" w:cstheme="minorHAnsi"/>
          <w:sz w:val="24"/>
          <w:szCs w:val="24"/>
        </w:rPr>
        <w:t> </w:t>
      </w:r>
      <w:r w:rsidR="00D8637E" w:rsidRPr="000D4005">
        <w:rPr>
          <w:rFonts w:asciiTheme="minorHAnsi" w:hAnsiTheme="minorHAnsi" w:cstheme="minorHAnsi"/>
          <w:sz w:val="24"/>
          <w:szCs w:val="24"/>
        </w:rPr>
        <w:t xml:space="preserve">senacie. </w:t>
      </w:r>
    </w:p>
    <w:p w14:paraId="01BE6F36" w14:textId="77777777" w:rsidR="008F5E53" w:rsidRPr="000D4005" w:rsidRDefault="00704B8E" w:rsidP="001332E6">
      <w:pPr>
        <w:pStyle w:val="Tekstpodstawowy"/>
        <w:numPr>
          <w:ilvl w:val="0"/>
          <w:numId w:val="105"/>
        </w:numPr>
        <w:tabs>
          <w:tab w:val="clear" w:pos="928"/>
          <w:tab w:val="num" w:pos="284"/>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Członkostwo </w:t>
      </w:r>
      <w:r w:rsidR="00A25DEE" w:rsidRPr="000D4005">
        <w:rPr>
          <w:rFonts w:asciiTheme="minorHAnsi" w:hAnsiTheme="minorHAnsi" w:cstheme="minorHAnsi"/>
          <w:sz w:val="24"/>
          <w:szCs w:val="24"/>
        </w:rPr>
        <w:t xml:space="preserve">pracownika Akademii </w:t>
      </w:r>
      <w:r w:rsidRPr="000D4005">
        <w:rPr>
          <w:rFonts w:asciiTheme="minorHAnsi" w:hAnsiTheme="minorHAnsi" w:cstheme="minorHAnsi"/>
          <w:sz w:val="24"/>
          <w:szCs w:val="24"/>
        </w:rPr>
        <w:t xml:space="preserve">w senacie </w:t>
      </w:r>
      <w:r w:rsidR="008F5E53" w:rsidRPr="000D4005">
        <w:rPr>
          <w:rFonts w:asciiTheme="minorHAnsi" w:hAnsiTheme="minorHAnsi" w:cstheme="minorHAnsi"/>
          <w:sz w:val="24"/>
          <w:szCs w:val="24"/>
        </w:rPr>
        <w:t xml:space="preserve">wygasa na skutek </w:t>
      </w:r>
      <w:r w:rsidRPr="000D4005">
        <w:rPr>
          <w:rFonts w:asciiTheme="minorHAnsi" w:hAnsiTheme="minorHAnsi" w:cstheme="minorHAnsi"/>
          <w:sz w:val="24"/>
          <w:szCs w:val="24"/>
        </w:rPr>
        <w:t>rozwiązania lub wygaśnięcia stosunku pracy, chyba że bezpośrednio po ustaniu</w:t>
      </w:r>
      <w:r w:rsidR="008F5E53" w:rsidRPr="000D4005">
        <w:rPr>
          <w:rFonts w:asciiTheme="minorHAnsi" w:hAnsiTheme="minorHAnsi" w:cstheme="minorHAnsi"/>
          <w:sz w:val="24"/>
          <w:szCs w:val="24"/>
        </w:rPr>
        <w:t xml:space="preserve"> </w:t>
      </w:r>
      <w:r w:rsidRPr="000D4005">
        <w:rPr>
          <w:rFonts w:asciiTheme="minorHAnsi" w:hAnsiTheme="minorHAnsi" w:cstheme="minorHAnsi"/>
          <w:sz w:val="24"/>
          <w:szCs w:val="24"/>
        </w:rPr>
        <w:t>stosunku pracy został nawiązany nowy stosunek pracy</w:t>
      </w:r>
      <w:r w:rsidR="008F5E53" w:rsidRPr="000D4005">
        <w:rPr>
          <w:rFonts w:asciiTheme="minorHAnsi" w:hAnsiTheme="minorHAnsi" w:cstheme="minorHAnsi"/>
          <w:sz w:val="24"/>
          <w:szCs w:val="24"/>
        </w:rPr>
        <w:t>.</w:t>
      </w:r>
    </w:p>
    <w:p w14:paraId="01BD2B22" w14:textId="77777777" w:rsidR="00704B8E" w:rsidRPr="000D4005" w:rsidRDefault="008F5E53" w:rsidP="001332E6">
      <w:pPr>
        <w:pStyle w:val="Tekstpodstawowy"/>
        <w:numPr>
          <w:ilvl w:val="0"/>
          <w:numId w:val="105"/>
        </w:numPr>
        <w:tabs>
          <w:tab w:val="clear" w:pos="928"/>
          <w:tab w:val="num" w:pos="284"/>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Członkostwo </w:t>
      </w:r>
      <w:r w:rsidR="00A25DEE" w:rsidRPr="000D4005">
        <w:rPr>
          <w:rFonts w:asciiTheme="minorHAnsi" w:hAnsiTheme="minorHAnsi" w:cstheme="minorHAnsi"/>
          <w:sz w:val="24"/>
          <w:szCs w:val="24"/>
        </w:rPr>
        <w:t xml:space="preserve">studenta lub doktoranta </w:t>
      </w:r>
      <w:r w:rsidRPr="000D4005">
        <w:rPr>
          <w:rFonts w:asciiTheme="minorHAnsi" w:hAnsiTheme="minorHAnsi" w:cstheme="minorHAnsi"/>
          <w:sz w:val="24"/>
          <w:szCs w:val="24"/>
        </w:rPr>
        <w:t xml:space="preserve">w senacie wygasa na skutek </w:t>
      </w:r>
      <w:r w:rsidR="00704B8E" w:rsidRPr="000D4005">
        <w:rPr>
          <w:rFonts w:asciiTheme="minorHAnsi" w:hAnsiTheme="minorHAnsi" w:cstheme="minorHAnsi"/>
          <w:sz w:val="24"/>
          <w:szCs w:val="24"/>
        </w:rPr>
        <w:t>ukończenia studiów, skreślenia z listy studentów,</w:t>
      </w:r>
      <w:r w:rsidRPr="000D4005">
        <w:rPr>
          <w:rFonts w:asciiTheme="minorHAnsi" w:hAnsiTheme="minorHAnsi" w:cstheme="minorHAnsi"/>
          <w:sz w:val="24"/>
          <w:szCs w:val="24"/>
        </w:rPr>
        <w:t xml:space="preserve"> </w:t>
      </w:r>
      <w:r w:rsidR="00704B8E" w:rsidRPr="000D4005">
        <w:rPr>
          <w:rFonts w:asciiTheme="minorHAnsi" w:hAnsiTheme="minorHAnsi" w:cstheme="minorHAnsi"/>
          <w:sz w:val="24"/>
          <w:szCs w:val="24"/>
        </w:rPr>
        <w:t xml:space="preserve">listy uczestników studiów doktoranckich lub wydalenia z </w:t>
      </w:r>
      <w:r w:rsidR="00E81D5D" w:rsidRPr="000D4005">
        <w:rPr>
          <w:rFonts w:asciiTheme="minorHAnsi" w:hAnsiTheme="minorHAnsi" w:cstheme="minorHAnsi"/>
          <w:sz w:val="24"/>
          <w:szCs w:val="24"/>
        </w:rPr>
        <w:t>Akademii</w:t>
      </w:r>
      <w:r w:rsidRPr="000D4005">
        <w:rPr>
          <w:rFonts w:asciiTheme="minorHAnsi" w:hAnsiTheme="minorHAnsi" w:cstheme="minorHAnsi"/>
          <w:sz w:val="24"/>
          <w:szCs w:val="24"/>
        </w:rPr>
        <w:t>.</w:t>
      </w:r>
    </w:p>
    <w:p w14:paraId="512C79E4" w14:textId="77777777" w:rsidR="00547C47" w:rsidRPr="000D4005" w:rsidRDefault="00547C47" w:rsidP="001332E6">
      <w:pPr>
        <w:pStyle w:val="Tekstpodstawowy"/>
        <w:numPr>
          <w:ilvl w:val="0"/>
          <w:numId w:val="105"/>
        </w:numPr>
        <w:tabs>
          <w:tab w:val="clear" w:pos="928"/>
          <w:tab w:val="num" w:pos="284"/>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Członkostwo wybieralnego członka </w:t>
      </w:r>
      <w:r w:rsidR="00AA07C3" w:rsidRPr="000D4005">
        <w:rPr>
          <w:rFonts w:asciiTheme="minorHAnsi" w:hAnsiTheme="minorHAnsi" w:cstheme="minorHAnsi"/>
          <w:sz w:val="24"/>
          <w:szCs w:val="24"/>
        </w:rPr>
        <w:t>senatu wygasa także w wyniku nieusprawiedliwionej przez członka nieobecności na trzech kolejnych posiedzeniach senatu.</w:t>
      </w:r>
    </w:p>
    <w:p w14:paraId="324CF5B1" w14:textId="77777777" w:rsidR="00D8637E" w:rsidRPr="000D4005" w:rsidRDefault="00D8637E" w:rsidP="001332E6">
      <w:pPr>
        <w:pStyle w:val="Tekstpodstawowy"/>
        <w:numPr>
          <w:ilvl w:val="0"/>
          <w:numId w:val="105"/>
        </w:numPr>
        <w:tabs>
          <w:tab w:val="clear" w:pos="928"/>
          <w:tab w:val="num" w:pos="284"/>
        </w:tabs>
        <w:spacing w:before="120"/>
        <w:ind w:left="284" w:hanging="284"/>
        <w:jc w:val="both"/>
        <w:rPr>
          <w:rStyle w:val="alb"/>
          <w:rFonts w:asciiTheme="minorHAnsi" w:hAnsiTheme="minorHAnsi" w:cstheme="minorHAnsi"/>
          <w:sz w:val="24"/>
          <w:szCs w:val="24"/>
        </w:rPr>
      </w:pPr>
      <w:r w:rsidRPr="000D4005">
        <w:rPr>
          <w:rFonts w:asciiTheme="minorHAnsi" w:hAnsiTheme="minorHAnsi" w:cstheme="minorHAnsi"/>
          <w:sz w:val="24"/>
          <w:szCs w:val="24"/>
        </w:rPr>
        <w:t xml:space="preserve">Wygaśnięcie </w:t>
      </w:r>
      <w:r w:rsidR="0054017F" w:rsidRPr="000D4005">
        <w:rPr>
          <w:rFonts w:asciiTheme="minorHAnsi" w:hAnsiTheme="minorHAnsi" w:cstheme="minorHAnsi"/>
          <w:sz w:val="24"/>
          <w:szCs w:val="24"/>
        </w:rPr>
        <w:t>członkostwa</w:t>
      </w:r>
      <w:r w:rsidRPr="000D4005">
        <w:rPr>
          <w:rFonts w:asciiTheme="minorHAnsi" w:hAnsiTheme="minorHAnsi" w:cstheme="minorHAnsi"/>
          <w:sz w:val="24"/>
          <w:szCs w:val="24"/>
        </w:rPr>
        <w:t xml:space="preserve"> w </w:t>
      </w:r>
      <w:r w:rsidR="0054017F" w:rsidRPr="000D4005">
        <w:rPr>
          <w:rFonts w:asciiTheme="minorHAnsi" w:hAnsiTheme="minorHAnsi" w:cstheme="minorHAnsi"/>
          <w:sz w:val="24"/>
          <w:szCs w:val="24"/>
        </w:rPr>
        <w:t xml:space="preserve">senacie </w:t>
      </w:r>
      <w:r w:rsidRPr="000D4005">
        <w:rPr>
          <w:rFonts w:asciiTheme="minorHAnsi" w:hAnsiTheme="minorHAnsi" w:cstheme="minorHAnsi"/>
          <w:sz w:val="24"/>
          <w:szCs w:val="24"/>
        </w:rPr>
        <w:t>stwierdza przewodniczący senatu.</w:t>
      </w:r>
      <w:r w:rsidRPr="000D4005">
        <w:rPr>
          <w:rStyle w:val="alb"/>
          <w:rFonts w:asciiTheme="minorHAnsi" w:hAnsiTheme="minorHAnsi" w:cstheme="minorHAnsi"/>
          <w:sz w:val="24"/>
          <w:szCs w:val="24"/>
        </w:rPr>
        <w:t> </w:t>
      </w:r>
    </w:p>
    <w:p w14:paraId="4D7A5FA4" w14:textId="77777777" w:rsidR="00D8637E" w:rsidRPr="000D4005" w:rsidRDefault="00D8637E" w:rsidP="001332E6">
      <w:pPr>
        <w:pStyle w:val="Tekstpodstawowy"/>
        <w:numPr>
          <w:ilvl w:val="0"/>
          <w:numId w:val="105"/>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W przypadku ustania członkostwa w </w:t>
      </w:r>
      <w:r w:rsidR="0054017F" w:rsidRPr="000D4005">
        <w:rPr>
          <w:rFonts w:asciiTheme="minorHAnsi" w:hAnsiTheme="minorHAnsi" w:cstheme="minorHAnsi"/>
          <w:sz w:val="24"/>
          <w:szCs w:val="24"/>
        </w:rPr>
        <w:t>senacie wynikającego z piastowanego urzędu w skład senatu wchodzi nowy piastun urzędu po jego wyborze. W czasie do objęcia urzędu senat działa w składzie statutowym pomniejszonym</w:t>
      </w:r>
      <w:r w:rsidRPr="000D4005">
        <w:rPr>
          <w:rFonts w:asciiTheme="minorHAnsi" w:hAnsiTheme="minorHAnsi" w:cstheme="minorHAnsi"/>
          <w:sz w:val="24"/>
          <w:szCs w:val="24"/>
        </w:rPr>
        <w:t xml:space="preserve"> </w:t>
      </w:r>
      <w:r w:rsidR="0054017F" w:rsidRPr="000D4005">
        <w:rPr>
          <w:rFonts w:asciiTheme="minorHAnsi" w:hAnsiTheme="minorHAnsi" w:cstheme="minorHAnsi"/>
          <w:sz w:val="24"/>
          <w:szCs w:val="24"/>
        </w:rPr>
        <w:t>o liczbę nieobsadzonych miejsc z urzędu.</w:t>
      </w:r>
    </w:p>
    <w:p w14:paraId="6AB3F656" w14:textId="77777777" w:rsidR="0054017F" w:rsidRPr="000D4005" w:rsidRDefault="0054017F" w:rsidP="0023572F">
      <w:pPr>
        <w:pStyle w:val="Tekstpodstawowy"/>
        <w:numPr>
          <w:ilvl w:val="0"/>
          <w:numId w:val="105"/>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W przypadku ustania członkostwa w senacie wynikającego z </w:t>
      </w:r>
      <w:r w:rsidR="008F5E53" w:rsidRPr="000D4005">
        <w:rPr>
          <w:rFonts w:asciiTheme="minorHAnsi" w:hAnsiTheme="minorHAnsi" w:cstheme="minorHAnsi"/>
          <w:sz w:val="24"/>
          <w:szCs w:val="24"/>
        </w:rPr>
        <w:t>wyborów przeprowadza się wybory uzupełniające odpowiednio według postanowień dotyczących wyborów w danej grupie</w:t>
      </w:r>
      <w:r w:rsidRPr="000D4005">
        <w:rPr>
          <w:rFonts w:asciiTheme="minorHAnsi" w:hAnsiTheme="minorHAnsi" w:cstheme="minorHAnsi"/>
          <w:sz w:val="24"/>
          <w:szCs w:val="24"/>
        </w:rPr>
        <w:t xml:space="preserve">. W czasie do </w:t>
      </w:r>
      <w:r w:rsidR="008F5E53" w:rsidRPr="000D4005">
        <w:rPr>
          <w:rFonts w:asciiTheme="minorHAnsi" w:hAnsiTheme="minorHAnsi" w:cstheme="minorHAnsi"/>
          <w:sz w:val="24"/>
          <w:szCs w:val="24"/>
        </w:rPr>
        <w:t xml:space="preserve">ogłoszenia wyników wyborów uzupełniających </w:t>
      </w:r>
      <w:r w:rsidRPr="000D4005">
        <w:rPr>
          <w:rFonts w:asciiTheme="minorHAnsi" w:hAnsiTheme="minorHAnsi" w:cstheme="minorHAnsi"/>
          <w:sz w:val="24"/>
          <w:szCs w:val="24"/>
        </w:rPr>
        <w:t>senat działa w składzie statutowym pomniejszonym o liczbę nieobsadzonych miejsc.</w:t>
      </w:r>
    </w:p>
    <w:p w14:paraId="501F399C" w14:textId="77777777" w:rsidR="00220719" w:rsidRDefault="00220719" w:rsidP="0023572F">
      <w:pPr>
        <w:pStyle w:val="Nagowek2"/>
        <w:spacing w:before="360" w:after="120"/>
      </w:pPr>
      <w:bookmarkStart w:id="26" w:name="_Toc94104860"/>
    </w:p>
    <w:p w14:paraId="14FE2054" w14:textId="62221226" w:rsidR="008F5E53" w:rsidRPr="000D4005" w:rsidRDefault="008F5E53" w:rsidP="0023572F">
      <w:pPr>
        <w:pStyle w:val="Nagowek2"/>
        <w:spacing w:before="360" w:after="120"/>
        <w:rPr>
          <w:spacing w:val="-5"/>
        </w:rPr>
      </w:pPr>
      <w:r w:rsidRPr="000D4005">
        <w:t>WYBORY I WYGAŚNIĘCIE MANDATU DZIEKANA</w:t>
      </w:r>
      <w:bookmarkEnd w:id="26"/>
    </w:p>
    <w:p w14:paraId="742AFD3F" w14:textId="26A82467" w:rsidR="008F5E53" w:rsidRPr="000D4005" w:rsidRDefault="008F5E53" w:rsidP="0023572F">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800395" w:rsidRPr="000D4005">
        <w:rPr>
          <w:rFonts w:asciiTheme="minorHAnsi" w:hAnsiTheme="minorHAnsi" w:cstheme="minorHAnsi"/>
          <w:sz w:val="24"/>
          <w:szCs w:val="24"/>
        </w:rPr>
        <w:t>5</w:t>
      </w:r>
      <w:r w:rsidR="00E24FB2">
        <w:rPr>
          <w:rFonts w:asciiTheme="minorHAnsi" w:hAnsiTheme="minorHAnsi" w:cstheme="minorHAnsi"/>
          <w:sz w:val="24"/>
          <w:szCs w:val="24"/>
        </w:rPr>
        <w:t>6</w:t>
      </w:r>
    </w:p>
    <w:p w14:paraId="304245B6" w14:textId="77777777" w:rsidR="00A9050C" w:rsidRPr="000D4005" w:rsidRDefault="008F5E53" w:rsidP="001332E6">
      <w:pPr>
        <w:numPr>
          <w:ilvl w:val="0"/>
          <w:numId w:val="108"/>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Wybory dziekana </w:t>
      </w:r>
      <w:r w:rsidR="000757D6" w:rsidRPr="000D4005">
        <w:rPr>
          <w:rFonts w:asciiTheme="minorHAnsi" w:hAnsiTheme="minorHAnsi" w:cstheme="minorHAnsi"/>
          <w:sz w:val="24"/>
          <w:szCs w:val="24"/>
        </w:rPr>
        <w:t xml:space="preserve">są bezpośrednie </w:t>
      </w:r>
      <w:r w:rsidR="00F54509" w:rsidRPr="000D4005">
        <w:rPr>
          <w:rFonts w:asciiTheme="minorHAnsi" w:hAnsiTheme="minorHAnsi" w:cstheme="minorHAnsi"/>
          <w:sz w:val="24"/>
          <w:szCs w:val="24"/>
        </w:rPr>
        <w:t>i równe w ramach poszczególnych grup wyborców</w:t>
      </w:r>
      <w:r w:rsidRPr="000D4005">
        <w:rPr>
          <w:rFonts w:asciiTheme="minorHAnsi" w:hAnsiTheme="minorHAnsi" w:cstheme="minorHAnsi"/>
          <w:sz w:val="24"/>
          <w:szCs w:val="24"/>
        </w:rPr>
        <w:t xml:space="preserve">. </w:t>
      </w:r>
    </w:p>
    <w:p w14:paraId="79791947" w14:textId="77777777" w:rsidR="00A9050C" w:rsidRPr="000D4005" w:rsidRDefault="00A9050C" w:rsidP="001332E6">
      <w:pPr>
        <w:numPr>
          <w:ilvl w:val="0"/>
          <w:numId w:val="108"/>
        </w:numPr>
        <w:spacing w:before="120"/>
        <w:jc w:val="both"/>
        <w:rPr>
          <w:rFonts w:asciiTheme="minorHAnsi" w:hAnsiTheme="minorHAnsi" w:cstheme="minorHAnsi"/>
          <w:sz w:val="24"/>
          <w:szCs w:val="24"/>
        </w:rPr>
      </w:pPr>
      <w:r w:rsidRPr="000D4005">
        <w:rPr>
          <w:rFonts w:asciiTheme="minorHAnsi" w:hAnsiTheme="minorHAnsi" w:cstheme="minorHAnsi"/>
          <w:bCs/>
          <w:sz w:val="24"/>
          <w:szCs w:val="24"/>
        </w:rPr>
        <w:t>Wyboru dziekana dokonuje się spośród kandydatów spełniających wymogi ustawy i</w:t>
      </w:r>
      <w:r w:rsidR="00E07392" w:rsidRPr="000D4005">
        <w:rPr>
          <w:rFonts w:asciiTheme="minorHAnsi" w:hAnsiTheme="minorHAnsi" w:cstheme="minorHAnsi"/>
          <w:bCs/>
          <w:sz w:val="24"/>
          <w:szCs w:val="24"/>
        </w:rPr>
        <w:t> </w:t>
      </w:r>
      <w:r w:rsidRPr="000D4005">
        <w:rPr>
          <w:rFonts w:asciiTheme="minorHAnsi" w:hAnsiTheme="minorHAnsi" w:cstheme="minorHAnsi"/>
          <w:bCs/>
          <w:sz w:val="24"/>
          <w:szCs w:val="24"/>
        </w:rPr>
        <w:t xml:space="preserve">statutu, zgłoszonych przez członków wspólnoty uczelni, którym przysługuje prawo wyboru danego dziekana. </w:t>
      </w:r>
      <w:r w:rsidR="00AA07C3" w:rsidRPr="000D4005">
        <w:rPr>
          <w:rFonts w:asciiTheme="minorHAnsi" w:hAnsiTheme="minorHAnsi" w:cstheme="minorHAnsi"/>
          <w:bCs/>
          <w:sz w:val="24"/>
          <w:szCs w:val="24"/>
        </w:rPr>
        <w:t xml:space="preserve">Dziekanem może być wyłącznie nauczyciel akademicki zatrudniony w Akademii </w:t>
      </w:r>
      <w:r w:rsidR="001B5E09" w:rsidRPr="000D4005">
        <w:rPr>
          <w:rFonts w:asciiTheme="minorHAnsi" w:hAnsiTheme="minorHAnsi" w:cstheme="minorHAnsi"/>
          <w:bCs/>
          <w:sz w:val="24"/>
          <w:szCs w:val="24"/>
        </w:rPr>
        <w:t xml:space="preserve">jako </w:t>
      </w:r>
      <w:r w:rsidR="00AA07C3" w:rsidRPr="000D4005">
        <w:rPr>
          <w:rFonts w:asciiTheme="minorHAnsi" w:hAnsiTheme="minorHAnsi" w:cstheme="minorHAnsi"/>
          <w:bCs/>
          <w:sz w:val="24"/>
          <w:szCs w:val="24"/>
        </w:rPr>
        <w:t xml:space="preserve">podstawowym miejscu pracy. </w:t>
      </w:r>
      <w:r w:rsidRPr="000D4005">
        <w:rPr>
          <w:rFonts w:asciiTheme="minorHAnsi" w:hAnsiTheme="minorHAnsi" w:cstheme="minorHAnsi"/>
          <w:bCs/>
          <w:sz w:val="24"/>
          <w:szCs w:val="24"/>
        </w:rPr>
        <w:t xml:space="preserve">Do zgłoszenia załącza się </w:t>
      </w:r>
      <w:r w:rsidRPr="000D4005">
        <w:rPr>
          <w:rFonts w:asciiTheme="minorHAnsi" w:hAnsiTheme="minorHAnsi" w:cstheme="minorHAnsi"/>
          <w:sz w:val="24"/>
          <w:szCs w:val="24"/>
        </w:rPr>
        <w:t>pisemną zgod</w:t>
      </w:r>
      <w:r w:rsidR="00E8013D" w:rsidRPr="000D4005">
        <w:rPr>
          <w:rFonts w:asciiTheme="minorHAnsi" w:hAnsiTheme="minorHAnsi" w:cstheme="minorHAnsi"/>
          <w:sz w:val="24"/>
          <w:szCs w:val="24"/>
        </w:rPr>
        <w:t>ę</w:t>
      </w:r>
      <w:r w:rsidRPr="000D4005">
        <w:rPr>
          <w:rFonts w:asciiTheme="minorHAnsi" w:hAnsiTheme="minorHAnsi" w:cstheme="minorHAnsi"/>
          <w:sz w:val="24"/>
          <w:szCs w:val="24"/>
        </w:rPr>
        <w:t xml:space="preserve"> zgłaszanego kandydata.</w:t>
      </w:r>
    </w:p>
    <w:p w14:paraId="35CBA18B" w14:textId="77777777" w:rsidR="00F54509" w:rsidRPr="000D4005" w:rsidRDefault="00F54509" w:rsidP="001332E6">
      <w:pPr>
        <w:numPr>
          <w:ilvl w:val="0"/>
          <w:numId w:val="108"/>
        </w:numPr>
        <w:spacing w:before="120"/>
        <w:jc w:val="both"/>
        <w:rPr>
          <w:rFonts w:asciiTheme="minorHAnsi" w:hAnsiTheme="minorHAnsi" w:cstheme="minorHAnsi"/>
          <w:sz w:val="24"/>
          <w:szCs w:val="24"/>
        </w:rPr>
      </w:pPr>
      <w:r w:rsidRPr="000D4005">
        <w:rPr>
          <w:rFonts w:asciiTheme="minorHAnsi" w:hAnsiTheme="minorHAnsi" w:cstheme="minorHAnsi"/>
          <w:sz w:val="24"/>
          <w:szCs w:val="24"/>
        </w:rPr>
        <w:t>Wyboru dziekana dokonują członkowie wspólnoty uczelni przypisani do danego wydziału według spisu wyborców, zgodnie z podziałem na grupy, którym przypisano odrębny proporcjonalny udział w wyniku głosowania:</w:t>
      </w:r>
    </w:p>
    <w:p w14:paraId="600128F0" w14:textId="77777777" w:rsidR="00F54509" w:rsidRPr="000D4005" w:rsidRDefault="00F54509" w:rsidP="001332E6">
      <w:pPr>
        <w:pStyle w:val="Akapitzlist"/>
        <w:numPr>
          <w:ilvl w:val="2"/>
          <w:numId w:val="107"/>
        </w:numPr>
        <w:spacing w:before="120"/>
        <w:ind w:left="851" w:hanging="425"/>
        <w:jc w:val="both"/>
        <w:rPr>
          <w:rFonts w:asciiTheme="minorHAnsi" w:hAnsiTheme="minorHAnsi" w:cstheme="minorHAnsi"/>
          <w:sz w:val="24"/>
          <w:szCs w:val="24"/>
        </w:rPr>
      </w:pPr>
      <w:r w:rsidRPr="000D4005">
        <w:rPr>
          <w:rFonts w:asciiTheme="minorHAnsi" w:hAnsiTheme="minorHAnsi" w:cstheme="minorHAnsi"/>
          <w:sz w:val="24"/>
          <w:szCs w:val="24"/>
        </w:rPr>
        <w:t>nauczycieli zatrudnionych na stanowiskach profesor</w:t>
      </w:r>
      <w:r w:rsidR="00A25DEE" w:rsidRPr="000D4005">
        <w:rPr>
          <w:rFonts w:asciiTheme="minorHAnsi" w:hAnsiTheme="minorHAnsi" w:cstheme="minorHAnsi"/>
          <w:sz w:val="24"/>
          <w:szCs w:val="24"/>
        </w:rPr>
        <w:t>a</w:t>
      </w:r>
      <w:r w:rsidRPr="000D4005">
        <w:rPr>
          <w:rFonts w:asciiTheme="minorHAnsi" w:hAnsiTheme="minorHAnsi" w:cstheme="minorHAnsi"/>
          <w:sz w:val="24"/>
          <w:szCs w:val="24"/>
        </w:rPr>
        <w:t xml:space="preserve"> i profesor</w:t>
      </w:r>
      <w:r w:rsidR="00A25DEE" w:rsidRPr="000D4005">
        <w:rPr>
          <w:rFonts w:asciiTheme="minorHAnsi" w:hAnsiTheme="minorHAnsi" w:cstheme="minorHAnsi"/>
          <w:sz w:val="24"/>
          <w:szCs w:val="24"/>
        </w:rPr>
        <w:t>a</w:t>
      </w:r>
      <w:r w:rsidRPr="000D4005">
        <w:rPr>
          <w:rFonts w:asciiTheme="minorHAnsi" w:hAnsiTheme="minorHAnsi" w:cstheme="minorHAnsi"/>
          <w:sz w:val="24"/>
          <w:szCs w:val="24"/>
        </w:rPr>
        <w:t xml:space="preserve"> uczelni</w:t>
      </w:r>
      <w:r w:rsidR="000A59DD" w:rsidRPr="000D4005">
        <w:rPr>
          <w:rFonts w:asciiTheme="minorHAnsi" w:hAnsiTheme="minorHAnsi" w:cstheme="minorHAnsi"/>
          <w:sz w:val="24"/>
          <w:szCs w:val="24"/>
        </w:rPr>
        <w:t xml:space="preserve"> </w:t>
      </w:r>
      <w:r w:rsidRPr="000D4005">
        <w:rPr>
          <w:rFonts w:asciiTheme="minorHAnsi" w:hAnsiTheme="minorHAnsi" w:cstheme="minorHAnsi"/>
          <w:sz w:val="24"/>
          <w:szCs w:val="24"/>
        </w:rPr>
        <w:t xml:space="preserve">– </w:t>
      </w:r>
      <w:r w:rsidR="00E8013D" w:rsidRPr="000D4005">
        <w:rPr>
          <w:rFonts w:asciiTheme="minorHAnsi" w:hAnsiTheme="minorHAnsi" w:cstheme="minorHAnsi"/>
          <w:sz w:val="24"/>
          <w:szCs w:val="24"/>
        </w:rPr>
        <w:t xml:space="preserve">udział </w:t>
      </w:r>
      <w:r w:rsidRPr="000D4005">
        <w:rPr>
          <w:rFonts w:asciiTheme="minorHAnsi" w:hAnsiTheme="minorHAnsi" w:cstheme="minorHAnsi"/>
          <w:sz w:val="24"/>
          <w:szCs w:val="24"/>
        </w:rPr>
        <w:t>50%,</w:t>
      </w:r>
    </w:p>
    <w:p w14:paraId="278C580E" w14:textId="77777777" w:rsidR="00F54509" w:rsidRPr="000D4005" w:rsidRDefault="00F54509" w:rsidP="001332E6">
      <w:pPr>
        <w:pStyle w:val="Akapitzlist"/>
        <w:numPr>
          <w:ilvl w:val="2"/>
          <w:numId w:val="107"/>
        </w:numPr>
        <w:spacing w:before="120"/>
        <w:ind w:left="851" w:hanging="425"/>
        <w:jc w:val="both"/>
        <w:rPr>
          <w:rFonts w:asciiTheme="minorHAnsi" w:hAnsiTheme="minorHAnsi" w:cstheme="minorHAnsi"/>
          <w:sz w:val="24"/>
          <w:szCs w:val="24"/>
        </w:rPr>
      </w:pPr>
      <w:r w:rsidRPr="000D4005">
        <w:rPr>
          <w:rFonts w:asciiTheme="minorHAnsi" w:hAnsiTheme="minorHAnsi" w:cstheme="minorHAnsi"/>
          <w:sz w:val="24"/>
          <w:szCs w:val="24"/>
        </w:rPr>
        <w:lastRenderedPageBreak/>
        <w:t>innych nauczycieli akademickich</w:t>
      </w:r>
      <w:r w:rsidR="000A59DD" w:rsidRPr="000D4005">
        <w:rPr>
          <w:rFonts w:asciiTheme="minorHAnsi" w:hAnsiTheme="minorHAnsi" w:cstheme="minorHAnsi"/>
          <w:sz w:val="24"/>
          <w:szCs w:val="24"/>
        </w:rPr>
        <w:t xml:space="preserve"> </w:t>
      </w:r>
      <w:r w:rsidRPr="000D4005">
        <w:rPr>
          <w:rFonts w:asciiTheme="minorHAnsi" w:hAnsiTheme="minorHAnsi" w:cstheme="minorHAnsi"/>
          <w:sz w:val="24"/>
          <w:szCs w:val="24"/>
        </w:rPr>
        <w:t xml:space="preserve">– </w:t>
      </w:r>
      <w:r w:rsidR="00E8013D" w:rsidRPr="000D4005">
        <w:rPr>
          <w:rFonts w:asciiTheme="minorHAnsi" w:hAnsiTheme="minorHAnsi" w:cstheme="minorHAnsi"/>
          <w:sz w:val="24"/>
          <w:szCs w:val="24"/>
        </w:rPr>
        <w:t xml:space="preserve">udział </w:t>
      </w:r>
      <w:r w:rsidRPr="000D4005">
        <w:rPr>
          <w:rFonts w:asciiTheme="minorHAnsi" w:hAnsiTheme="minorHAnsi" w:cstheme="minorHAnsi"/>
          <w:sz w:val="24"/>
          <w:szCs w:val="24"/>
        </w:rPr>
        <w:t>2</w:t>
      </w:r>
      <w:r w:rsidR="00003A9C" w:rsidRPr="000D4005">
        <w:rPr>
          <w:rFonts w:asciiTheme="minorHAnsi" w:hAnsiTheme="minorHAnsi" w:cstheme="minorHAnsi"/>
          <w:sz w:val="24"/>
          <w:szCs w:val="24"/>
        </w:rPr>
        <w:t>9</w:t>
      </w:r>
      <w:r w:rsidRPr="000D4005">
        <w:rPr>
          <w:rFonts w:asciiTheme="minorHAnsi" w:hAnsiTheme="minorHAnsi" w:cstheme="minorHAnsi"/>
          <w:sz w:val="24"/>
          <w:szCs w:val="24"/>
        </w:rPr>
        <w:t xml:space="preserve"> %,</w:t>
      </w:r>
    </w:p>
    <w:p w14:paraId="4E1AD4E5" w14:textId="77777777" w:rsidR="00F54509" w:rsidRPr="000D4005" w:rsidRDefault="00F54509" w:rsidP="001332E6">
      <w:pPr>
        <w:pStyle w:val="Akapitzlist"/>
        <w:numPr>
          <w:ilvl w:val="2"/>
          <w:numId w:val="107"/>
        </w:numPr>
        <w:spacing w:before="120"/>
        <w:ind w:left="851" w:hanging="425"/>
        <w:jc w:val="both"/>
        <w:rPr>
          <w:rFonts w:asciiTheme="minorHAnsi" w:hAnsiTheme="minorHAnsi" w:cstheme="minorHAnsi"/>
          <w:sz w:val="24"/>
          <w:szCs w:val="24"/>
        </w:rPr>
      </w:pPr>
      <w:r w:rsidRPr="000D4005">
        <w:rPr>
          <w:rFonts w:asciiTheme="minorHAnsi" w:hAnsiTheme="minorHAnsi" w:cstheme="minorHAnsi"/>
          <w:sz w:val="24"/>
          <w:szCs w:val="24"/>
        </w:rPr>
        <w:t xml:space="preserve">studentów i doktorantów – </w:t>
      </w:r>
      <w:r w:rsidR="00E8013D" w:rsidRPr="000D4005">
        <w:rPr>
          <w:rFonts w:asciiTheme="minorHAnsi" w:hAnsiTheme="minorHAnsi" w:cstheme="minorHAnsi"/>
          <w:sz w:val="24"/>
          <w:szCs w:val="24"/>
        </w:rPr>
        <w:t xml:space="preserve">udział </w:t>
      </w:r>
      <w:r w:rsidRPr="000D4005">
        <w:rPr>
          <w:rFonts w:asciiTheme="minorHAnsi" w:hAnsiTheme="minorHAnsi" w:cstheme="minorHAnsi"/>
          <w:sz w:val="24"/>
          <w:szCs w:val="24"/>
        </w:rPr>
        <w:t>2</w:t>
      </w:r>
      <w:r w:rsidR="00003A9C" w:rsidRPr="000D4005">
        <w:rPr>
          <w:rFonts w:asciiTheme="minorHAnsi" w:hAnsiTheme="minorHAnsi" w:cstheme="minorHAnsi"/>
          <w:sz w:val="24"/>
          <w:szCs w:val="24"/>
        </w:rPr>
        <w:t>0</w:t>
      </w:r>
      <w:r w:rsidRPr="000D4005">
        <w:rPr>
          <w:rFonts w:asciiTheme="minorHAnsi" w:hAnsiTheme="minorHAnsi" w:cstheme="minorHAnsi"/>
          <w:sz w:val="24"/>
          <w:szCs w:val="24"/>
        </w:rPr>
        <w:t>%,</w:t>
      </w:r>
    </w:p>
    <w:p w14:paraId="76663DCA" w14:textId="77777777" w:rsidR="00F54509" w:rsidRPr="000D4005" w:rsidRDefault="00F54509" w:rsidP="001332E6">
      <w:pPr>
        <w:pStyle w:val="Akapitzlist"/>
        <w:numPr>
          <w:ilvl w:val="2"/>
          <w:numId w:val="107"/>
        </w:numPr>
        <w:spacing w:before="120"/>
        <w:ind w:left="851" w:hanging="425"/>
        <w:jc w:val="both"/>
        <w:rPr>
          <w:rFonts w:asciiTheme="minorHAnsi" w:hAnsiTheme="minorHAnsi" w:cstheme="minorHAnsi"/>
          <w:sz w:val="24"/>
          <w:szCs w:val="24"/>
        </w:rPr>
      </w:pPr>
      <w:r w:rsidRPr="000D4005">
        <w:rPr>
          <w:rFonts w:asciiTheme="minorHAnsi" w:hAnsiTheme="minorHAnsi" w:cstheme="minorHAnsi"/>
          <w:sz w:val="24"/>
          <w:szCs w:val="24"/>
        </w:rPr>
        <w:t>pracowników niebędących nauczycielami akademickimi</w:t>
      </w:r>
      <w:r w:rsidR="000A59DD" w:rsidRPr="000D4005">
        <w:rPr>
          <w:rFonts w:asciiTheme="minorHAnsi" w:hAnsiTheme="minorHAnsi" w:cstheme="minorHAnsi"/>
          <w:sz w:val="24"/>
          <w:szCs w:val="24"/>
        </w:rPr>
        <w:t xml:space="preserve"> </w:t>
      </w:r>
      <w:r w:rsidRPr="000D4005">
        <w:rPr>
          <w:rFonts w:asciiTheme="minorHAnsi" w:hAnsiTheme="minorHAnsi" w:cstheme="minorHAnsi"/>
          <w:sz w:val="24"/>
          <w:szCs w:val="24"/>
        </w:rPr>
        <w:t xml:space="preserve">– </w:t>
      </w:r>
      <w:r w:rsidR="00E8013D" w:rsidRPr="000D4005">
        <w:rPr>
          <w:rFonts w:asciiTheme="minorHAnsi" w:hAnsiTheme="minorHAnsi" w:cstheme="minorHAnsi"/>
          <w:sz w:val="24"/>
          <w:szCs w:val="24"/>
        </w:rPr>
        <w:t xml:space="preserve">udział </w:t>
      </w:r>
      <w:r w:rsidRPr="000D4005">
        <w:rPr>
          <w:rFonts w:asciiTheme="minorHAnsi" w:hAnsiTheme="minorHAnsi" w:cstheme="minorHAnsi"/>
          <w:sz w:val="24"/>
          <w:szCs w:val="24"/>
        </w:rPr>
        <w:t>1%.</w:t>
      </w:r>
    </w:p>
    <w:p w14:paraId="4B5D5E1A" w14:textId="77777777" w:rsidR="00651658" w:rsidRPr="000D4005" w:rsidRDefault="00F54509" w:rsidP="0023572F">
      <w:pPr>
        <w:numPr>
          <w:ilvl w:val="0"/>
          <w:numId w:val="108"/>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Członkowie każdej z grup wyborców oddają głosy w ramach swojej grupy wyborców. </w:t>
      </w:r>
      <w:bookmarkStart w:id="27" w:name="_Hlk3194956"/>
      <w:r w:rsidR="00AE3F63" w:rsidRPr="000D4005">
        <w:rPr>
          <w:rFonts w:asciiTheme="minorHAnsi" w:hAnsiTheme="minorHAnsi" w:cstheme="minorHAnsi"/>
          <w:sz w:val="24"/>
          <w:szCs w:val="24"/>
        </w:rPr>
        <w:t>W</w:t>
      </w:r>
      <w:r w:rsidR="00853878" w:rsidRPr="000D4005">
        <w:rPr>
          <w:rFonts w:asciiTheme="minorHAnsi" w:hAnsiTheme="minorHAnsi" w:cstheme="minorHAnsi"/>
          <w:sz w:val="24"/>
          <w:szCs w:val="24"/>
        </w:rPr>
        <w:t> </w:t>
      </w:r>
      <w:r w:rsidR="00AE3F63" w:rsidRPr="000D4005">
        <w:rPr>
          <w:rFonts w:asciiTheme="minorHAnsi" w:hAnsiTheme="minorHAnsi" w:cstheme="minorHAnsi"/>
          <w:sz w:val="24"/>
          <w:szCs w:val="24"/>
        </w:rPr>
        <w:t xml:space="preserve">ramach poszczególnych grup </w:t>
      </w:r>
      <w:r w:rsidR="00E81D5D" w:rsidRPr="000D4005">
        <w:rPr>
          <w:rFonts w:asciiTheme="minorHAnsi" w:hAnsiTheme="minorHAnsi" w:cstheme="minorHAnsi"/>
          <w:sz w:val="24"/>
          <w:szCs w:val="24"/>
        </w:rPr>
        <w:t>dzieli się pomiędzy</w:t>
      </w:r>
      <w:r w:rsidR="00AE3F63" w:rsidRPr="000D4005">
        <w:rPr>
          <w:rFonts w:asciiTheme="minorHAnsi" w:hAnsiTheme="minorHAnsi" w:cstheme="minorHAnsi"/>
          <w:sz w:val="24"/>
          <w:szCs w:val="24"/>
        </w:rPr>
        <w:t xml:space="preserve"> kandydat</w:t>
      </w:r>
      <w:r w:rsidR="00E81D5D" w:rsidRPr="000D4005">
        <w:rPr>
          <w:rFonts w:asciiTheme="minorHAnsi" w:hAnsiTheme="minorHAnsi" w:cstheme="minorHAnsi"/>
          <w:sz w:val="24"/>
          <w:szCs w:val="24"/>
        </w:rPr>
        <w:t>ów</w:t>
      </w:r>
      <w:r w:rsidR="00AE3F63" w:rsidRPr="000D4005">
        <w:rPr>
          <w:rFonts w:asciiTheme="minorHAnsi" w:hAnsiTheme="minorHAnsi" w:cstheme="minorHAnsi"/>
          <w:sz w:val="24"/>
          <w:szCs w:val="24"/>
        </w:rPr>
        <w:t xml:space="preserve"> łącznie liczbę głosów </w:t>
      </w:r>
      <w:r w:rsidR="00A52C82" w:rsidRPr="000D4005">
        <w:rPr>
          <w:rFonts w:asciiTheme="minorHAnsi" w:hAnsiTheme="minorHAnsi" w:cstheme="minorHAnsi"/>
          <w:sz w:val="24"/>
          <w:szCs w:val="24"/>
        </w:rPr>
        <w:t>elektorskich</w:t>
      </w:r>
      <w:r w:rsidR="00AE3F63" w:rsidRPr="000D4005">
        <w:rPr>
          <w:rFonts w:asciiTheme="minorHAnsi" w:hAnsiTheme="minorHAnsi" w:cstheme="minorHAnsi"/>
          <w:sz w:val="24"/>
          <w:szCs w:val="24"/>
        </w:rPr>
        <w:t xml:space="preserve"> równą przypisanemu im w ust. 3 </w:t>
      </w:r>
      <w:r w:rsidR="00E81D5D" w:rsidRPr="000D4005">
        <w:rPr>
          <w:rFonts w:asciiTheme="minorHAnsi" w:hAnsiTheme="minorHAnsi" w:cstheme="minorHAnsi"/>
          <w:sz w:val="24"/>
          <w:szCs w:val="24"/>
        </w:rPr>
        <w:t xml:space="preserve">udziałowi </w:t>
      </w:r>
      <w:r w:rsidR="00AE3F63" w:rsidRPr="000D4005">
        <w:rPr>
          <w:rFonts w:asciiTheme="minorHAnsi" w:hAnsiTheme="minorHAnsi" w:cstheme="minorHAnsi"/>
          <w:sz w:val="24"/>
          <w:szCs w:val="24"/>
        </w:rPr>
        <w:t>procentow</w:t>
      </w:r>
      <w:r w:rsidR="00E81D5D" w:rsidRPr="000D4005">
        <w:rPr>
          <w:rFonts w:asciiTheme="minorHAnsi" w:hAnsiTheme="minorHAnsi" w:cstheme="minorHAnsi"/>
          <w:sz w:val="24"/>
          <w:szCs w:val="24"/>
        </w:rPr>
        <w:t>emu</w:t>
      </w:r>
      <w:r w:rsidR="00AE3F63" w:rsidRPr="000D4005">
        <w:rPr>
          <w:rFonts w:asciiTheme="minorHAnsi" w:hAnsiTheme="minorHAnsi" w:cstheme="minorHAnsi"/>
          <w:sz w:val="24"/>
          <w:szCs w:val="24"/>
        </w:rPr>
        <w:t xml:space="preserve"> tj. odpowiednio 50, 2</w:t>
      </w:r>
      <w:r w:rsidR="00D5618C" w:rsidRPr="000D4005">
        <w:rPr>
          <w:rFonts w:asciiTheme="minorHAnsi" w:hAnsiTheme="minorHAnsi" w:cstheme="minorHAnsi"/>
          <w:sz w:val="24"/>
          <w:szCs w:val="24"/>
        </w:rPr>
        <w:t>9</w:t>
      </w:r>
      <w:r w:rsidR="00AE3F63" w:rsidRPr="000D4005">
        <w:rPr>
          <w:rFonts w:asciiTheme="minorHAnsi" w:hAnsiTheme="minorHAnsi" w:cstheme="minorHAnsi"/>
          <w:sz w:val="24"/>
          <w:szCs w:val="24"/>
        </w:rPr>
        <w:t>, 2</w:t>
      </w:r>
      <w:r w:rsidR="00D5618C" w:rsidRPr="000D4005">
        <w:rPr>
          <w:rFonts w:asciiTheme="minorHAnsi" w:hAnsiTheme="minorHAnsi" w:cstheme="minorHAnsi"/>
          <w:sz w:val="24"/>
          <w:szCs w:val="24"/>
        </w:rPr>
        <w:t>0</w:t>
      </w:r>
      <w:r w:rsidR="00AE3F63" w:rsidRPr="000D4005">
        <w:rPr>
          <w:rFonts w:asciiTheme="minorHAnsi" w:hAnsiTheme="minorHAnsi" w:cstheme="minorHAnsi"/>
          <w:sz w:val="24"/>
          <w:szCs w:val="24"/>
        </w:rPr>
        <w:t xml:space="preserve"> i 1 głosów </w:t>
      </w:r>
      <w:r w:rsidR="00A52C82" w:rsidRPr="000D4005">
        <w:rPr>
          <w:rFonts w:asciiTheme="minorHAnsi" w:hAnsiTheme="minorHAnsi" w:cstheme="minorHAnsi"/>
          <w:sz w:val="24"/>
          <w:szCs w:val="24"/>
        </w:rPr>
        <w:t>elektorskich</w:t>
      </w:r>
      <w:r w:rsidR="00AE3F63" w:rsidRPr="000D4005">
        <w:rPr>
          <w:rFonts w:asciiTheme="minorHAnsi" w:hAnsiTheme="minorHAnsi" w:cstheme="minorHAnsi"/>
          <w:sz w:val="24"/>
          <w:szCs w:val="24"/>
        </w:rPr>
        <w:t xml:space="preserve">. Głosy </w:t>
      </w:r>
      <w:r w:rsidR="00A52C82" w:rsidRPr="000D4005">
        <w:rPr>
          <w:rFonts w:asciiTheme="minorHAnsi" w:hAnsiTheme="minorHAnsi" w:cstheme="minorHAnsi"/>
          <w:sz w:val="24"/>
          <w:szCs w:val="24"/>
        </w:rPr>
        <w:t xml:space="preserve">elektorskie </w:t>
      </w:r>
      <w:r w:rsidR="00AE3F63" w:rsidRPr="000D4005">
        <w:rPr>
          <w:rFonts w:asciiTheme="minorHAnsi" w:hAnsiTheme="minorHAnsi" w:cstheme="minorHAnsi"/>
          <w:sz w:val="24"/>
          <w:szCs w:val="24"/>
        </w:rPr>
        <w:t>przydzielane są poszczególnym kandydatom proporcjonalnie do liczby głosów uzyskanych w wyborach danej grupy</w:t>
      </w:r>
      <w:r w:rsidR="00AA07C3" w:rsidRPr="000D4005">
        <w:rPr>
          <w:rFonts w:asciiTheme="minorHAnsi" w:hAnsiTheme="minorHAnsi" w:cstheme="minorHAnsi"/>
          <w:sz w:val="24"/>
          <w:szCs w:val="24"/>
        </w:rPr>
        <w:t>, z</w:t>
      </w:r>
      <w:r w:rsidR="00853878" w:rsidRPr="000D4005">
        <w:rPr>
          <w:rFonts w:asciiTheme="minorHAnsi" w:hAnsiTheme="minorHAnsi" w:cstheme="minorHAnsi"/>
          <w:sz w:val="24"/>
          <w:szCs w:val="24"/>
        </w:rPr>
        <w:t> </w:t>
      </w:r>
      <w:r w:rsidR="00AA07C3" w:rsidRPr="000D4005">
        <w:rPr>
          <w:rFonts w:asciiTheme="minorHAnsi" w:hAnsiTheme="minorHAnsi" w:cstheme="minorHAnsi"/>
          <w:sz w:val="24"/>
          <w:szCs w:val="24"/>
        </w:rPr>
        <w:t>dokładnością do dwóch miejsc po przecinku</w:t>
      </w:r>
      <w:bookmarkEnd w:id="27"/>
      <w:r w:rsidRPr="000D4005">
        <w:rPr>
          <w:rFonts w:asciiTheme="minorHAnsi" w:hAnsiTheme="minorHAnsi" w:cstheme="minorHAnsi"/>
          <w:sz w:val="24"/>
          <w:szCs w:val="24"/>
        </w:rPr>
        <w:t xml:space="preserve">. </w:t>
      </w:r>
    </w:p>
    <w:p w14:paraId="57EFDEB1" w14:textId="77777777" w:rsidR="00AA07C3" w:rsidRPr="000D4005" w:rsidRDefault="00651658" w:rsidP="0023572F">
      <w:pPr>
        <w:numPr>
          <w:ilvl w:val="0"/>
          <w:numId w:val="108"/>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Dziekanem zostaje kandydat, który uzyskał najwyższą liczbę głosów </w:t>
      </w:r>
      <w:r w:rsidR="00A52C82" w:rsidRPr="000D4005">
        <w:rPr>
          <w:rFonts w:asciiTheme="minorHAnsi" w:hAnsiTheme="minorHAnsi" w:cstheme="minorHAnsi"/>
          <w:sz w:val="24"/>
          <w:szCs w:val="24"/>
        </w:rPr>
        <w:t xml:space="preserve">elektorskich </w:t>
      </w:r>
      <w:r w:rsidRPr="000D4005">
        <w:rPr>
          <w:rFonts w:asciiTheme="minorHAnsi" w:hAnsiTheme="minorHAnsi" w:cstheme="minorHAnsi"/>
          <w:sz w:val="24"/>
          <w:szCs w:val="24"/>
        </w:rPr>
        <w:t>łącznie ze wszystkich grup</w:t>
      </w:r>
      <w:r w:rsidR="00AA07C3" w:rsidRPr="000D4005">
        <w:rPr>
          <w:rFonts w:asciiTheme="minorHAnsi" w:hAnsiTheme="minorHAnsi" w:cstheme="minorHAnsi"/>
          <w:sz w:val="24"/>
          <w:szCs w:val="24"/>
        </w:rPr>
        <w:t xml:space="preserve"> z zastrzeżeniem ust.</w:t>
      </w:r>
      <w:r w:rsidR="00364AF8" w:rsidRPr="000D4005">
        <w:rPr>
          <w:rFonts w:asciiTheme="minorHAnsi" w:hAnsiTheme="minorHAnsi" w:cstheme="minorHAnsi"/>
          <w:sz w:val="24"/>
          <w:szCs w:val="24"/>
        </w:rPr>
        <w:t xml:space="preserve"> </w:t>
      </w:r>
      <w:r w:rsidR="00AA07C3" w:rsidRPr="000D4005">
        <w:rPr>
          <w:rFonts w:asciiTheme="minorHAnsi" w:hAnsiTheme="minorHAnsi" w:cstheme="minorHAnsi"/>
          <w:sz w:val="24"/>
          <w:szCs w:val="24"/>
        </w:rPr>
        <w:t>6</w:t>
      </w:r>
      <w:r w:rsidR="00853878" w:rsidRPr="000D4005">
        <w:rPr>
          <w:rFonts w:asciiTheme="minorHAnsi" w:hAnsiTheme="minorHAnsi" w:cstheme="minorHAnsi"/>
          <w:sz w:val="24"/>
          <w:szCs w:val="24"/>
        </w:rPr>
        <w:t>-7</w:t>
      </w:r>
      <w:r w:rsidR="00364AF8" w:rsidRPr="000D4005">
        <w:rPr>
          <w:rFonts w:asciiTheme="minorHAnsi" w:hAnsiTheme="minorHAnsi" w:cstheme="minorHAnsi"/>
          <w:sz w:val="24"/>
          <w:szCs w:val="24"/>
        </w:rPr>
        <w:t>.</w:t>
      </w:r>
    </w:p>
    <w:p w14:paraId="283EFE93" w14:textId="77777777" w:rsidR="00364AF8" w:rsidRPr="000D4005" w:rsidRDefault="00AA07C3" w:rsidP="0023572F">
      <w:pPr>
        <w:numPr>
          <w:ilvl w:val="0"/>
          <w:numId w:val="108"/>
        </w:numPr>
        <w:spacing w:before="120"/>
        <w:jc w:val="both"/>
        <w:rPr>
          <w:rFonts w:asciiTheme="minorHAnsi" w:hAnsiTheme="minorHAnsi" w:cstheme="minorHAnsi"/>
          <w:sz w:val="24"/>
          <w:szCs w:val="24"/>
        </w:rPr>
      </w:pPr>
      <w:r w:rsidRPr="000D4005">
        <w:rPr>
          <w:rFonts w:asciiTheme="minorHAnsi" w:hAnsiTheme="minorHAnsi" w:cstheme="minorHAnsi"/>
          <w:sz w:val="24"/>
          <w:szCs w:val="24"/>
        </w:rPr>
        <w:t>W przypadku skutecznego zg</w:t>
      </w:r>
      <w:r w:rsidR="00364AF8" w:rsidRPr="000D4005">
        <w:rPr>
          <w:rFonts w:asciiTheme="minorHAnsi" w:hAnsiTheme="minorHAnsi" w:cstheme="minorHAnsi"/>
          <w:sz w:val="24"/>
          <w:szCs w:val="24"/>
        </w:rPr>
        <w:t>ł</w:t>
      </w:r>
      <w:r w:rsidRPr="000D4005">
        <w:rPr>
          <w:rFonts w:asciiTheme="minorHAnsi" w:hAnsiTheme="minorHAnsi" w:cstheme="minorHAnsi"/>
          <w:sz w:val="24"/>
          <w:szCs w:val="24"/>
        </w:rPr>
        <w:t>oszenia tylko jednego kandydata na dziekana</w:t>
      </w:r>
      <w:r w:rsidR="00364AF8" w:rsidRPr="000D4005">
        <w:rPr>
          <w:rFonts w:asciiTheme="minorHAnsi" w:hAnsiTheme="minorHAnsi" w:cstheme="minorHAnsi"/>
          <w:sz w:val="24"/>
          <w:szCs w:val="24"/>
        </w:rPr>
        <w:t xml:space="preserve"> postanowienia ust. 4 nie stosuje się a</w:t>
      </w:r>
      <w:r w:rsidRPr="000D4005">
        <w:rPr>
          <w:rFonts w:asciiTheme="minorHAnsi" w:hAnsiTheme="minorHAnsi" w:cstheme="minorHAnsi"/>
          <w:sz w:val="24"/>
          <w:szCs w:val="24"/>
        </w:rPr>
        <w:t xml:space="preserve"> </w:t>
      </w:r>
      <w:r w:rsidR="00364AF8" w:rsidRPr="000D4005">
        <w:rPr>
          <w:rFonts w:asciiTheme="minorHAnsi" w:hAnsiTheme="minorHAnsi" w:cstheme="minorHAnsi"/>
          <w:sz w:val="24"/>
          <w:szCs w:val="24"/>
        </w:rPr>
        <w:t xml:space="preserve">głosujący oddają głosy „ZA” albo „PRZECIW” kandydaturze lub wstrzymują się od głosu. Jedyny </w:t>
      </w:r>
      <w:r w:rsidRPr="000D4005">
        <w:rPr>
          <w:rFonts w:asciiTheme="minorHAnsi" w:hAnsiTheme="minorHAnsi" w:cstheme="minorHAnsi"/>
          <w:sz w:val="24"/>
          <w:szCs w:val="24"/>
        </w:rPr>
        <w:t>kandydat zostaje dziekanem</w:t>
      </w:r>
      <w:r w:rsidR="00364AF8" w:rsidRPr="000D4005">
        <w:rPr>
          <w:rFonts w:asciiTheme="minorHAnsi" w:hAnsiTheme="minorHAnsi" w:cstheme="minorHAnsi"/>
          <w:sz w:val="24"/>
          <w:szCs w:val="24"/>
        </w:rPr>
        <w:t>,</w:t>
      </w:r>
      <w:r w:rsidRPr="000D4005">
        <w:rPr>
          <w:rFonts w:asciiTheme="minorHAnsi" w:hAnsiTheme="minorHAnsi" w:cstheme="minorHAnsi"/>
          <w:sz w:val="24"/>
          <w:szCs w:val="24"/>
        </w:rPr>
        <w:t xml:space="preserve"> jeśli uzyskał poparcie co najmniej 25% głosujących</w:t>
      </w:r>
      <w:r w:rsidR="00853878" w:rsidRPr="000D4005">
        <w:rPr>
          <w:rFonts w:asciiTheme="minorHAnsi" w:hAnsiTheme="minorHAnsi" w:cstheme="minorHAnsi"/>
          <w:sz w:val="24"/>
          <w:szCs w:val="24"/>
        </w:rPr>
        <w:t xml:space="preserve"> (oddanych głosów ważnych)</w:t>
      </w:r>
      <w:r w:rsidR="00364AF8" w:rsidRPr="000D4005">
        <w:rPr>
          <w:rFonts w:asciiTheme="minorHAnsi" w:hAnsiTheme="minorHAnsi" w:cstheme="minorHAnsi"/>
          <w:sz w:val="24"/>
          <w:szCs w:val="24"/>
        </w:rPr>
        <w:t>.</w:t>
      </w:r>
      <w:r w:rsidR="00853878" w:rsidRPr="000D4005">
        <w:rPr>
          <w:rFonts w:asciiTheme="minorHAnsi" w:hAnsiTheme="minorHAnsi" w:cstheme="minorHAnsi"/>
          <w:sz w:val="24"/>
          <w:szCs w:val="24"/>
        </w:rPr>
        <w:t xml:space="preserve"> W</w:t>
      </w:r>
      <w:r w:rsidR="00203B3C" w:rsidRPr="000D4005">
        <w:rPr>
          <w:rFonts w:asciiTheme="minorHAnsi" w:hAnsiTheme="minorHAnsi" w:cstheme="minorHAnsi"/>
          <w:sz w:val="24"/>
          <w:szCs w:val="24"/>
        </w:rPr>
        <w:t> </w:t>
      </w:r>
      <w:r w:rsidR="00853878" w:rsidRPr="000D4005">
        <w:rPr>
          <w:rFonts w:asciiTheme="minorHAnsi" w:hAnsiTheme="minorHAnsi" w:cstheme="minorHAnsi"/>
          <w:sz w:val="24"/>
          <w:szCs w:val="24"/>
        </w:rPr>
        <w:t>przeciwnym wypadku wybory powtarza się.</w:t>
      </w:r>
    </w:p>
    <w:p w14:paraId="13B911D1" w14:textId="77777777" w:rsidR="00BB3BCA" w:rsidRPr="000D4005" w:rsidRDefault="00BB3BCA" w:rsidP="0023572F">
      <w:pPr>
        <w:numPr>
          <w:ilvl w:val="0"/>
          <w:numId w:val="108"/>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W przypadku skutecznego zgłoszenia więcej niż dwóch kandydatów na dziekana postanowienia ust. 4 i 5 stosuje się, jednak dziekanem zostaje kandydat, który uzyskał najwyższą liczbę głosów pod warunkiem, że </w:t>
      </w:r>
      <w:r w:rsidR="00832F33" w:rsidRPr="000D4005">
        <w:rPr>
          <w:rFonts w:asciiTheme="minorHAnsi" w:hAnsiTheme="minorHAnsi" w:cstheme="minorHAnsi"/>
          <w:sz w:val="24"/>
          <w:szCs w:val="24"/>
        </w:rPr>
        <w:t xml:space="preserve">uzyskał </w:t>
      </w:r>
      <w:r w:rsidRPr="000D4005">
        <w:rPr>
          <w:rFonts w:asciiTheme="minorHAnsi" w:hAnsiTheme="minorHAnsi" w:cstheme="minorHAnsi"/>
          <w:sz w:val="24"/>
          <w:szCs w:val="24"/>
        </w:rPr>
        <w:t xml:space="preserve">więcej niż 50 głosów elektorskich. Jeżeli w wyniku głosowania żaden z kandydatów nie </w:t>
      </w:r>
      <w:r w:rsidR="00832F33" w:rsidRPr="000D4005">
        <w:rPr>
          <w:rFonts w:asciiTheme="minorHAnsi" w:hAnsiTheme="minorHAnsi" w:cstheme="minorHAnsi"/>
          <w:sz w:val="24"/>
          <w:szCs w:val="24"/>
        </w:rPr>
        <w:t xml:space="preserve">uzyskał </w:t>
      </w:r>
      <w:r w:rsidRPr="000D4005">
        <w:rPr>
          <w:rFonts w:asciiTheme="minorHAnsi" w:hAnsiTheme="minorHAnsi" w:cstheme="minorHAnsi"/>
          <w:sz w:val="24"/>
          <w:szCs w:val="24"/>
        </w:rPr>
        <w:t xml:space="preserve">50 głosów elektorskich </w:t>
      </w:r>
      <w:r w:rsidR="00832F33" w:rsidRPr="000D4005">
        <w:rPr>
          <w:rFonts w:asciiTheme="minorHAnsi" w:hAnsiTheme="minorHAnsi" w:cstheme="minorHAnsi"/>
          <w:sz w:val="24"/>
          <w:szCs w:val="24"/>
        </w:rPr>
        <w:t>głosowanie powtarza się</w:t>
      </w:r>
      <w:r w:rsidR="00A25DEE" w:rsidRPr="000D4005">
        <w:rPr>
          <w:rFonts w:asciiTheme="minorHAnsi" w:hAnsiTheme="minorHAnsi" w:cstheme="minorHAnsi"/>
          <w:sz w:val="24"/>
          <w:szCs w:val="24"/>
        </w:rPr>
        <w:t>,</w:t>
      </w:r>
      <w:r w:rsidR="00832F33" w:rsidRPr="000D4005">
        <w:rPr>
          <w:rFonts w:asciiTheme="minorHAnsi" w:hAnsiTheme="minorHAnsi" w:cstheme="minorHAnsi"/>
          <w:sz w:val="24"/>
          <w:szCs w:val="24"/>
        </w:rPr>
        <w:t xml:space="preserve"> przy czym w powtórnym głosowaniu bierze udział wyłącznie dwóch kandydatów, którzy w pierwszym głosowaniu uzyskali najwyższą liczbę głosów elektorskich. W powtórzonym głosowaniu nie obowiązuje wymóg uzyskania określonej liczby głosów elektorskich.</w:t>
      </w:r>
    </w:p>
    <w:p w14:paraId="3DED2C2F" w14:textId="77777777" w:rsidR="009F44D8" w:rsidRPr="000D4005" w:rsidRDefault="00651658" w:rsidP="0023572F">
      <w:pPr>
        <w:numPr>
          <w:ilvl w:val="0"/>
          <w:numId w:val="108"/>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 W przypadku uzyskania przez co najmniej dwóch kandydatów równej największej liczby głosów </w:t>
      </w:r>
      <w:r w:rsidR="00A52C82" w:rsidRPr="000D4005">
        <w:rPr>
          <w:rFonts w:asciiTheme="minorHAnsi" w:hAnsiTheme="minorHAnsi" w:cstheme="minorHAnsi"/>
          <w:sz w:val="24"/>
          <w:szCs w:val="24"/>
        </w:rPr>
        <w:t>elektorskich</w:t>
      </w:r>
      <w:r w:rsidRPr="000D4005">
        <w:rPr>
          <w:rFonts w:asciiTheme="minorHAnsi" w:hAnsiTheme="minorHAnsi" w:cstheme="minorHAnsi"/>
          <w:sz w:val="24"/>
          <w:szCs w:val="24"/>
        </w:rPr>
        <w:t>, decyduje większa liczba głosów w grupie nauczycieli zatrudnionych na stanowiskach profesor</w:t>
      </w:r>
      <w:r w:rsidR="00A25DEE" w:rsidRPr="000D4005">
        <w:rPr>
          <w:rFonts w:asciiTheme="minorHAnsi" w:hAnsiTheme="minorHAnsi" w:cstheme="minorHAnsi"/>
          <w:sz w:val="24"/>
          <w:szCs w:val="24"/>
        </w:rPr>
        <w:t>a</w:t>
      </w:r>
      <w:r w:rsidRPr="000D4005">
        <w:rPr>
          <w:rFonts w:asciiTheme="minorHAnsi" w:hAnsiTheme="minorHAnsi" w:cstheme="minorHAnsi"/>
          <w:sz w:val="24"/>
          <w:szCs w:val="24"/>
        </w:rPr>
        <w:t xml:space="preserve"> i profesor</w:t>
      </w:r>
      <w:r w:rsidR="00A25DEE" w:rsidRPr="000D4005">
        <w:rPr>
          <w:rFonts w:asciiTheme="minorHAnsi" w:hAnsiTheme="minorHAnsi" w:cstheme="minorHAnsi"/>
          <w:sz w:val="24"/>
          <w:szCs w:val="24"/>
        </w:rPr>
        <w:t>a</w:t>
      </w:r>
      <w:r w:rsidRPr="000D4005">
        <w:rPr>
          <w:rFonts w:asciiTheme="minorHAnsi" w:hAnsiTheme="minorHAnsi" w:cstheme="minorHAnsi"/>
          <w:sz w:val="24"/>
          <w:szCs w:val="24"/>
        </w:rPr>
        <w:t xml:space="preserve"> uczelni a w przypadku równości </w:t>
      </w:r>
      <w:r w:rsidR="00832F33" w:rsidRPr="000D4005">
        <w:rPr>
          <w:rFonts w:asciiTheme="minorHAnsi" w:hAnsiTheme="minorHAnsi" w:cstheme="minorHAnsi"/>
          <w:sz w:val="24"/>
          <w:szCs w:val="24"/>
        </w:rPr>
        <w:t>- w kolejnych grupach wymienionych w ust. 3 a ostatecznie losowanie</w:t>
      </w:r>
      <w:r w:rsidR="00853878" w:rsidRPr="000D4005">
        <w:rPr>
          <w:rFonts w:asciiTheme="minorHAnsi" w:hAnsiTheme="minorHAnsi" w:cstheme="minorHAnsi"/>
          <w:sz w:val="24"/>
          <w:szCs w:val="24"/>
        </w:rPr>
        <w:t>.</w:t>
      </w:r>
    </w:p>
    <w:p w14:paraId="5458E7F1" w14:textId="77777777" w:rsidR="00220719" w:rsidRDefault="00220719" w:rsidP="0023572F">
      <w:pPr>
        <w:spacing w:before="360" w:after="120"/>
        <w:jc w:val="center"/>
        <w:rPr>
          <w:rFonts w:asciiTheme="minorHAnsi" w:hAnsiTheme="minorHAnsi" w:cstheme="minorHAnsi"/>
          <w:sz w:val="24"/>
          <w:szCs w:val="24"/>
        </w:rPr>
      </w:pPr>
    </w:p>
    <w:p w14:paraId="4EC4D5D3" w14:textId="58F1EE89" w:rsidR="009F44D8" w:rsidRPr="000D4005" w:rsidRDefault="009F44D8" w:rsidP="0023572F">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9F14D6" w:rsidRPr="000D4005">
        <w:rPr>
          <w:rFonts w:asciiTheme="minorHAnsi" w:hAnsiTheme="minorHAnsi" w:cstheme="minorHAnsi"/>
          <w:sz w:val="24"/>
          <w:szCs w:val="24"/>
        </w:rPr>
        <w:t>5</w:t>
      </w:r>
      <w:r w:rsidR="00E24FB2">
        <w:rPr>
          <w:rFonts w:asciiTheme="minorHAnsi" w:hAnsiTheme="minorHAnsi" w:cstheme="minorHAnsi"/>
          <w:sz w:val="24"/>
          <w:szCs w:val="24"/>
        </w:rPr>
        <w:t>7</w:t>
      </w:r>
    </w:p>
    <w:p w14:paraId="704BD5D1" w14:textId="77777777" w:rsidR="009F44D8" w:rsidRPr="000D4005" w:rsidRDefault="009F44D8" w:rsidP="001332E6">
      <w:pPr>
        <w:pStyle w:val="Tekstpodstawowy"/>
        <w:numPr>
          <w:ilvl w:val="0"/>
          <w:numId w:val="109"/>
        </w:numPr>
        <w:tabs>
          <w:tab w:val="clear" w:pos="928"/>
          <w:tab w:val="num" w:pos="284"/>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Mandat dziekana wygasa w przypadku śmierci, rezygnacji, niezłożenia oświadczenia lustracyjnego </w:t>
      </w:r>
      <w:r w:rsidR="00EC623E" w:rsidRPr="000D4005">
        <w:rPr>
          <w:rFonts w:asciiTheme="minorHAnsi" w:hAnsiTheme="minorHAnsi" w:cstheme="minorHAnsi"/>
          <w:sz w:val="24"/>
          <w:szCs w:val="24"/>
        </w:rPr>
        <w:t>lub</w:t>
      </w:r>
      <w:r w:rsidRPr="000D4005">
        <w:rPr>
          <w:rFonts w:asciiTheme="minorHAnsi" w:hAnsiTheme="minorHAnsi" w:cstheme="minorHAnsi"/>
          <w:sz w:val="24"/>
          <w:szCs w:val="24"/>
        </w:rPr>
        <w:t xml:space="preserve"> informacji lustracyjnej </w:t>
      </w:r>
      <w:r w:rsidR="00EC623E" w:rsidRPr="000D4005">
        <w:rPr>
          <w:rFonts w:asciiTheme="minorHAnsi" w:hAnsiTheme="minorHAnsi" w:cstheme="minorHAnsi"/>
          <w:sz w:val="24"/>
          <w:szCs w:val="24"/>
        </w:rPr>
        <w:t xml:space="preserve">albo </w:t>
      </w:r>
      <w:r w:rsidRPr="000D4005">
        <w:rPr>
          <w:rFonts w:asciiTheme="minorHAnsi" w:hAnsiTheme="minorHAnsi" w:cstheme="minorHAnsi"/>
          <w:sz w:val="24"/>
          <w:szCs w:val="24"/>
        </w:rPr>
        <w:t xml:space="preserve">zaprzestania spełniania wymagań określonych w ustawie lub statucie. </w:t>
      </w:r>
    </w:p>
    <w:p w14:paraId="2856AEC9" w14:textId="77777777" w:rsidR="0004038A" w:rsidRPr="000D4005" w:rsidRDefault="009F44D8" w:rsidP="001332E6">
      <w:pPr>
        <w:pStyle w:val="Tekstpodstawowy"/>
        <w:numPr>
          <w:ilvl w:val="0"/>
          <w:numId w:val="109"/>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Mandat dziekana wygasa nadto na skutek rozwiązania lub wygaśnięcia stosunku pracy, chyba że bezpośrednio po ustaniu stosunku pracy został nawiązany nowy stosunek pracy.</w:t>
      </w:r>
    </w:p>
    <w:p w14:paraId="207C123D" w14:textId="77777777" w:rsidR="0004038A" w:rsidRPr="000D4005" w:rsidRDefault="0004038A" w:rsidP="001332E6">
      <w:pPr>
        <w:pStyle w:val="Tekstpodstawowy"/>
        <w:numPr>
          <w:ilvl w:val="0"/>
          <w:numId w:val="109"/>
        </w:numPr>
        <w:spacing w:before="120"/>
        <w:ind w:left="284" w:hanging="284"/>
        <w:jc w:val="both"/>
        <w:rPr>
          <w:rFonts w:asciiTheme="minorHAnsi" w:hAnsiTheme="minorHAnsi" w:cstheme="minorHAnsi"/>
          <w:sz w:val="24"/>
          <w:szCs w:val="24"/>
        </w:rPr>
      </w:pPr>
      <w:r w:rsidRPr="000D4005">
        <w:rPr>
          <w:rFonts w:asciiTheme="minorHAnsi" w:hAnsiTheme="minorHAnsi" w:cstheme="minorHAnsi"/>
          <w:bCs/>
          <w:sz w:val="24"/>
          <w:szCs w:val="24"/>
        </w:rPr>
        <w:t>Dziekan może być także odwołany przez senat większością co najmniej 3/4 głosów w obecności co najmniej 2/3 jego statutowego składu.</w:t>
      </w:r>
    </w:p>
    <w:p w14:paraId="52D470FF" w14:textId="77777777" w:rsidR="0004038A" w:rsidRPr="000D4005" w:rsidRDefault="0004038A" w:rsidP="001332E6">
      <w:pPr>
        <w:pStyle w:val="Tekstpodstawowy"/>
        <w:numPr>
          <w:ilvl w:val="0"/>
          <w:numId w:val="109"/>
        </w:numPr>
        <w:spacing w:before="120"/>
        <w:ind w:left="284" w:hanging="284"/>
        <w:jc w:val="both"/>
        <w:rPr>
          <w:rFonts w:asciiTheme="minorHAnsi" w:hAnsiTheme="minorHAnsi" w:cstheme="minorHAnsi"/>
          <w:sz w:val="24"/>
          <w:szCs w:val="24"/>
        </w:rPr>
      </w:pPr>
      <w:r w:rsidRPr="000D4005">
        <w:rPr>
          <w:rFonts w:asciiTheme="minorHAnsi" w:hAnsiTheme="minorHAnsi" w:cstheme="minorHAnsi"/>
          <w:bCs/>
          <w:sz w:val="24"/>
          <w:szCs w:val="24"/>
        </w:rPr>
        <w:t xml:space="preserve">Wniosek o odwołanie dziekana może być zgłoszony przez </w:t>
      </w:r>
      <w:r w:rsidR="00EC623E" w:rsidRPr="000D4005">
        <w:rPr>
          <w:rFonts w:asciiTheme="minorHAnsi" w:hAnsiTheme="minorHAnsi" w:cstheme="minorHAnsi"/>
          <w:bCs/>
          <w:sz w:val="24"/>
          <w:szCs w:val="24"/>
        </w:rPr>
        <w:t xml:space="preserve">członków </w:t>
      </w:r>
      <w:r w:rsidRPr="000D4005">
        <w:rPr>
          <w:rFonts w:asciiTheme="minorHAnsi" w:hAnsiTheme="minorHAnsi" w:cstheme="minorHAnsi"/>
          <w:bCs/>
          <w:sz w:val="24"/>
          <w:szCs w:val="24"/>
        </w:rPr>
        <w:t>senat</w:t>
      </w:r>
      <w:r w:rsidR="00EC623E" w:rsidRPr="000D4005">
        <w:rPr>
          <w:rFonts w:asciiTheme="minorHAnsi" w:hAnsiTheme="minorHAnsi" w:cstheme="minorHAnsi"/>
          <w:bCs/>
          <w:sz w:val="24"/>
          <w:szCs w:val="24"/>
        </w:rPr>
        <w:t>u</w:t>
      </w:r>
      <w:r w:rsidRPr="000D4005">
        <w:rPr>
          <w:rFonts w:asciiTheme="minorHAnsi" w:hAnsiTheme="minorHAnsi" w:cstheme="minorHAnsi"/>
          <w:bCs/>
          <w:sz w:val="24"/>
          <w:szCs w:val="24"/>
        </w:rPr>
        <w:t xml:space="preserve"> </w:t>
      </w:r>
      <w:r w:rsidR="00EC623E" w:rsidRPr="000D4005">
        <w:rPr>
          <w:rFonts w:asciiTheme="minorHAnsi" w:hAnsiTheme="minorHAnsi" w:cstheme="minorHAnsi"/>
          <w:bCs/>
          <w:sz w:val="24"/>
          <w:szCs w:val="24"/>
        </w:rPr>
        <w:t xml:space="preserve">stanowiących </w:t>
      </w:r>
      <w:r w:rsidRPr="000D4005">
        <w:rPr>
          <w:rFonts w:asciiTheme="minorHAnsi" w:hAnsiTheme="minorHAnsi" w:cstheme="minorHAnsi"/>
          <w:bCs/>
          <w:sz w:val="24"/>
          <w:szCs w:val="24"/>
        </w:rPr>
        <w:t>co najmniej 1/2 głosów statutowego składu albo przez rektora.</w:t>
      </w:r>
    </w:p>
    <w:p w14:paraId="3AFFC160" w14:textId="77777777" w:rsidR="009F44D8" w:rsidRPr="000D4005" w:rsidRDefault="009F44D8" w:rsidP="0023572F">
      <w:pPr>
        <w:pStyle w:val="Tekstpodstawowy"/>
        <w:numPr>
          <w:ilvl w:val="0"/>
          <w:numId w:val="109"/>
        </w:numPr>
        <w:tabs>
          <w:tab w:val="clear" w:pos="928"/>
          <w:tab w:val="num" w:pos="284"/>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Wygaśnięcie mandatu dziekana stwierdza rektor.</w:t>
      </w:r>
      <w:r w:rsidRPr="000D4005">
        <w:rPr>
          <w:rStyle w:val="alb"/>
          <w:rFonts w:asciiTheme="minorHAnsi" w:hAnsiTheme="minorHAnsi" w:cstheme="minorHAnsi"/>
          <w:sz w:val="24"/>
          <w:szCs w:val="24"/>
        </w:rPr>
        <w:t> </w:t>
      </w:r>
    </w:p>
    <w:p w14:paraId="2793BA7E" w14:textId="77777777" w:rsidR="008137C7" w:rsidRDefault="008137C7" w:rsidP="0023572F">
      <w:pPr>
        <w:spacing w:before="360" w:after="120"/>
        <w:jc w:val="center"/>
        <w:rPr>
          <w:rFonts w:asciiTheme="minorHAnsi" w:hAnsiTheme="minorHAnsi" w:cstheme="minorHAnsi"/>
          <w:sz w:val="24"/>
          <w:szCs w:val="24"/>
        </w:rPr>
      </w:pPr>
    </w:p>
    <w:p w14:paraId="00AA5872" w14:textId="00BB2C00" w:rsidR="009F44D8" w:rsidRPr="000D4005" w:rsidRDefault="009F44D8" w:rsidP="0023572F">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lastRenderedPageBreak/>
        <w:t xml:space="preserve">§ </w:t>
      </w:r>
      <w:r w:rsidR="0023572F" w:rsidRPr="000D4005">
        <w:rPr>
          <w:rFonts w:asciiTheme="minorHAnsi" w:hAnsiTheme="minorHAnsi" w:cstheme="minorHAnsi"/>
          <w:sz w:val="24"/>
          <w:szCs w:val="24"/>
        </w:rPr>
        <w:t>5</w:t>
      </w:r>
      <w:r w:rsidR="00E24FB2">
        <w:rPr>
          <w:rFonts w:asciiTheme="minorHAnsi" w:hAnsiTheme="minorHAnsi" w:cstheme="minorHAnsi"/>
          <w:sz w:val="24"/>
          <w:szCs w:val="24"/>
        </w:rPr>
        <w:t>8</w:t>
      </w:r>
    </w:p>
    <w:p w14:paraId="220FB55A" w14:textId="77777777" w:rsidR="009F44D8" w:rsidRPr="000D4005" w:rsidRDefault="009F44D8" w:rsidP="001332E6">
      <w:pPr>
        <w:pStyle w:val="Tekstpodstawowy"/>
        <w:numPr>
          <w:ilvl w:val="0"/>
          <w:numId w:val="111"/>
        </w:numPr>
        <w:tabs>
          <w:tab w:val="clear" w:pos="928"/>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W przypadku wygaśnięcia mandatu dziekana przed upływem kadencji przeprowadza się wybory uzupełniające na czas do zakończenia kadencji, chyba, że do zakończenia kadencji pozostało mniej niż 3 miesiące. </w:t>
      </w:r>
    </w:p>
    <w:p w14:paraId="4FAD106B" w14:textId="77777777" w:rsidR="009F44D8" w:rsidRPr="000D4005" w:rsidRDefault="009F44D8" w:rsidP="001332E6">
      <w:pPr>
        <w:pStyle w:val="Tekstpodstawowy"/>
        <w:numPr>
          <w:ilvl w:val="0"/>
          <w:numId w:val="111"/>
        </w:numPr>
        <w:tabs>
          <w:tab w:val="clear" w:pos="928"/>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Wybory uzupełniające przeprowadza się odpowiednio według postanowień dotyczących wyborów dziekana.</w:t>
      </w:r>
    </w:p>
    <w:p w14:paraId="3D5BAC3B" w14:textId="77777777" w:rsidR="00BA6B74" w:rsidRPr="000D4005" w:rsidRDefault="00BA6B74" w:rsidP="00BA6B74">
      <w:pPr>
        <w:pStyle w:val="Tekstpodstawowy"/>
        <w:numPr>
          <w:ilvl w:val="0"/>
          <w:numId w:val="111"/>
        </w:numPr>
        <w:tabs>
          <w:tab w:val="clear" w:pos="928"/>
        </w:tabs>
        <w:spacing w:before="120"/>
        <w:ind w:left="284" w:hanging="284"/>
        <w:jc w:val="both"/>
        <w:rPr>
          <w:rFonts w:asciiTheme="minorHAnsi" w:hAnsiTheme="minorHAnsi" w:cstheme="minorHAnsi"/>
          <w:sz w:val="24"/>
          <w:szCs w:val="24"/>
        </w:rPr>
      </w:pPr>
      <w:r w:rsidRPr="000D4005">
        <w:rPr>
          <w:rFonts w:asciiTheme="minorHAnsi" w:hAnsiTheme="minorHAnsi" w:cstheme="minorHAnsi"/>
          <w:bCs/>
          <w:sz w:val="24"/>
          <w:szCs w:val="24"/>
        </w:rPr>
        <w:t xml:space="preserve">W okresie od dnia stwierdzenia wygaśnięcia mandatu lub od dnia odwołania dziekana do dnia </w:t>
      </w:r>
      <w:r w:rsidR="009F44D8" w:rsidRPr="000D4005">
        <w:rPr>
          <w:rFonts w:asciiTheme="minorHAnsi" w:hAnsiTheme="minorHAnsi" w:cstheme="minorHAnsi"/>
          <w:sz w:val="24"/>
          <w:szCs w:val="24"/>
        </w:rPr>
        <w:t xml:space="preserve">wyboru </w:t>
      </w:r>
      <w:r w:rsidRPr="000D4005">
        <w:rPr>
          <w:rFonts w:asciiTheme="minorHAnsi" w:hAnsiTheme="minorHAnsi" w:cstheme="minorHAnsi"/>
          <w:sz w:val="24"/>
          <w:szCs w:val="24"/>
        </w:rPr>
        <w:t xml:space="preserve">nowego </w:t>
      </w:r>
      <w:r w:rsidR="009F44D8" w:rsidRPr="000D4005">
        <w:rPr>
          <w:rFonts w:asciiTheme="minorHAnsi" w:hAnsiTheme="minorHAnsi" w:cstheme="minorHAnsi"/>
          <w:sz w:val="24"/>
          <w:szCs w:val="24"/>
        </w:rPr>
        <w:t>dziekana</w:t>
      </w:r>
      <w:r w:rsidR="00300368" w:rsidRPr="000D4005">
        <w:rPr>
          <w:rFonts w:asciiTheme="minorHAnsi" w:hAnsiTheme="minorHAnsi" w:cstheme="minorHAnsi"/>
          <w:sz w:val="24"/>
          <w:szCs w:val="24"/>
        </w:rPr>
        <w:t>, obowiązki dziekana pełni dyrektor jednego z instytutów wchodzących w skład wydziału, wskazany przez rektora.</w:t>
      </w:r>
    </w:p>
    <w:p w14:paraId="00EB1D04" w14:textId="2B2E2EE1" w:rsidR="00BA6B74" w:rsidRPr="000D4005" w:rsidRDefault="00BA6B74" w:rsidP="0023572F">
      <w:pPr>
        <w:pStyle w:val="Tekstpodstawowy"/>
        <w:numPr>
          <w:ilvl w:val="0"/>
          <w:numId w:val="111"/>
        </w:numPr>
        <w:tabs>
          <w:tab w:val="clear" w:pos="928"/>
        </w:tabs>
        <w:spacing w:before="120"/>
        <w:ind w:left="284" w:hanging="284"/>
        <w:jc w:val="both"/>
        <w:rPr>
          <w:rFonts w:asciiTheme="minorHAnsi" w:hAnsiTheme="minorHAnsi" w:cstheme="minorHAnsi"/>
          <w:sz w:val="24"/>
          <w:szCs w:val="24"/>
        </w:rPr>
      </w:pPr>
      <w:r w:rsidRPr="000D4005">
        <w:rPr>
          <w:rFonts w:asciiTheme="minorHAnsi" w:hAnsiTheme="minorHAnsi" w:cstheme="minorHAnsi"/>
          <w:bCs/>
          <w:sz w:val="24"/>
          <w:szCs w:val="24"/>
        </w:rPr>
        <w:t xml:space="preserve">W przypadku niedokonania wyboru dziekana przed dniem, o którym mowa w </w:t>
      </w:r>
      <w:r w:rsidR="00A22D64" w:rsidRPr="000D4005">
        <w:rPr>
          <w:rFonts w:asciiTheme="minorHAnsi" w:hAnsiTheme="minorHAnsi" w:cstheme="minorHAnsi"/>
          <w:bCs/>
          <w:sz w:val="24"/>
          <w:szCs w:val="24"/>
        </w:rPr>
        <w:t>§ 2</w:t>
      </w:r>
      <w:r w:rsidR="00E24FB2">
        <w:rPr>
          <w:rFonts w:asciiTheme="minorHAnsi" w:hAnsiTheme="minorHAnsi" w:cstheme="minorHAnsi"/>
          <w:bCs/>
          <w:sz w:val="24"/>
          <w:szCs w:val="24"/>
        </w:rPr>
        <w:t>4</w:t>
      </w:r>
      <w:r w:rsidR="00A22D64"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 xml:space="preserve">ust. 3, przepis ust. </w:t>
      </w:r>
      <w:r w:rsidR="00A22D64" w:rsidRPr="000D4005">
        <w:rPr>
          <w:rFonts w:asciiTheme="minorHAnsi" w:hAnsiTheme="minorHAnsi" w:cstheme="minorHAnsi"/>
          <w:bCs/>
          <w:sz w:val="24"/>
          <w:szCs w:val="24"/>
        </w:rPr>
        <w:t>3</w:t>
      </w:r>
      <w:r w:rsidRPr="000D4005">
        <w:rPr>
          <w:rFonts w:asciiTheme="minorHAnsi" w:hAnsiTheme="minorHAnsi" w:cstheme="minorHAnsi"/>
          <w:bCs/>
          <w:sz w:val="24"/>
          <w:szCs w:val="24"/>
        </w:rPr>
        <w:t xml:space="preserve"> stosuje się odpowiednio.</w:t>
      </w:r>
    </w:p>
    <w:p w14:paraId="56C4E42A" w14:textId="77777777" w:rsidR="009F44D8" w:rsidRPr="000D4005" w:rsidRDefault="009F44D8" w:rsidP="0023572F">
      <w:pPr>
        <w:pStyle w:val="Nagowek2"/>
        <w:spacing w:before="360" w:after="120"/>
        <w:rPr>
          <w:spacing w:val="-5"/>
        </w:rPr>
      </w:pPr>
      <w:bookmarkStart w:id="28" w:name="_Toc94104861"/>
      <w:r w:rsidRPr="000D4005">
        <w:t>WYBORY I WYGAŚNIĘCIE MANDATU DYREKTORA INSTYTUTU</w:t>
      </w:r>
      <w:bookmarkEnd w:id="28"/>
    </w:p>
    <w:p w14:paraId="5A720490" w14:textId="7CD1A37D" w:rsidR="009F44D8" w:rsidRPr="000D4005" w:rsidRDefault="009F44D8" w:rsidP="009F44D8">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E24FB2">
        <w:rPr>
          <w:rFonts w:asciiTheme="minorHAnsi" w:hAnsiTheme="minorHAnsi" w:cstheme="minorHAnsi"/>
          <w:sz w:val="24"/>
          <w:szCs w:val="24"/>
        </w:rPr>
        <w:t>59</w:t>
      </w:r>
    </w:p>
    <w:p w14:paraId="6325DD6E" w14:textId="77777777" w:rsidR="009F44D8" w:rsidRPr="000D4005" w:rsidRDefault="009F44D8" w:rsidP="001332E6">
      <w:pPr>
        <w:numPr>
          <w:ilvl w:val="0"/>
          <w:numId w:val="110"/>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Wybory dyrektora instytutu są bezpośrednie i równe w ramach poszczególnych grup wyborców. </w:t>
      </w:r>
    </w:p>
    <w:p w14:paraId="3EACABFD" w14:textId="77777777" w:rsidR="009F44D8" w:rsidRPr="000D4005" w:rsidRDefault="009F44D8" w:rsidP="001332E6">
      <w:pPr>
        <w:numPr>
          <w:ilvl w:val="0"/>
          <w:numId w:val="110"/>
        </w:numPr>
        <w:spacing w:before="120"/>
        <w:jc w:val="both"/>
        <w:rPr>
          <w:rFonts w:asciiTheme="minorHAnsi" w:hAnsiTheme="minorHAnsi" w:cstheme="minorHAnsi"/>
          <w:sz w:val="24"/>
          <w:szCs w:val="24"/>
        </w:rPr>
      </w:pPr>
      <w:r w:rsidRPr="000D4005">
        <w:rPr>
          <w:rFonts w:asciiTheme="minorHAnsi" w:hAnsiTheme="minorHAnsi" w:cstheme="minorHAnsi"/>
          <w:bCs/>
          <w:sz w:val="24"/>
          <w:szCs w:val="24"/>
        </w:rPr>
        <w:t xml:space="preserve">Wyboru </w:t>
      </w:r>
      <w:r w:rsidR="00916839" w:rsidRPr="000D4005">
        <w:rPr>
          <w:rFonts w:asciiTheme="minorHAnsi" w:hAnsiTheme="minorHAnsi" w:cstheme="minorHAnsi"/>
          <w:bCs/>
          <w:sz w:val="24"/>
          <w:szCs w:val="24"/>
        </w:rPr>
        <w:t xml:space="preserve">dyrektora instytutu </w:t>
      </w:r>
      <w:r w:rsidRPr="000D4005">
        <w:rPr>
          <w:rFonts w:asciiTheme="minorHAnsi" w:hAnsiTheme="minorHAnsi" w:cstheme="minorHAnsi"/>
          <w:bCs/>
          <w:sz w:val="24"/>
          <w:szCs w:val="24"/>
        </w:rPr>
        <w:t xml:space="preserve">dokonuje się spośród kandydatów spełniających wymogi ustawy i statutu, zgłoszonych przez członków wspólnoty uczelni, którym przysługuje prawo wyboru danego </w:t>
      </w:r>
      <w:r w:rsidR="00916839" w:rsidRPr="000D4005">
        <w:rPr>
          <w:rFonts w:asciiTheme="minorHAnsi" w:hAnsiTheme="minorHAnsi" w:cstheme="minorHAnsi"/>
          <w:bCs/>
          <w:sz w:val="24"/>
          <w:szCs w:val="24"/>
        </w:rPr>
        <w:t>dyrektora instytutu</w:t>
      </w:r>
      <w:r w:rsidRPr="000D4005">
        <w:rPr>
          <w:rFonts w:asciiTheme="minorHAnsi" w:hAnsiTheme="minorHAnsi" w:cstheme="minorHAnsi"/>
          <w:bCs/>
          <w:sz w:val="24"/>
          <w:szCs w:val="24"/>
        </w:rPr>
        <w:t xml:space="preserve">. </w:t>
      </w:r>
      <w:r w:rsidR="00832F33" w:rsidRPr="000D4005">
        <w:rPr>
          <w:rFonts w:asciiTheme="minorHAnsi" w:hAnsiTheme="minorHAnsi" w:cstheme="minorHAnsi"/>
          <w:bCs/>
          <w:sz w:val="24"/>
          <w:szCs w:val="24"/>
        </w:rPr>
        <w:t xml:space="preserve">Dyrektorem instytutu może być wyłącznie nauczyciel akademicki zatrudniony w Akademii </w:t>
      </w:r>
      <w:r w:rsidR="001B5E09" w:rsidRPr="000D4005">
        <w:rPr>
          <w:rFonts w:asciiTheme="minorHAnsi" w:hAnsiTheme="minorHAnsi" w:cstheme="minorHAnsi"/>
          <w:bCs/>
          <w:sz w:val="24"/>
          <w:szCs w:val="24"/>
        </w:rPr>
        <w:t>jako</w:t>
      </w:r>
      <w:r w:rsidR="00832F33" w:rsidRPr="000D4005">
        <w:rPr>
          <w:rFonts w:asciiTheme="minorHAnsi" w:hAnsiTheme="minorHAnsi" w:cstheme="minorHAnsi"/>
          <w:bCs/>
          <w:sz w:val="24"/>
          <w:szCs w:val="24"/>
        </w:rPr>
        <w:t xml:space="preserve"> podstawowym miejscu pracy</w:t>
      </w:r>
      <w:r w:rsidR="001B5E09" w:rsidRPr="000D4005">
        <w:rPr>
          <w:rFonts w:asciiTheme="minorHAnsi" w:hAnsiTheme="minorHAnsi" w:cstheme="minorHAnsi"/>
          <w:bCs/>
          <w:sz w:val="24"/>
          <w:szCs w:val="24"/>
        </w:rPr>
        <w:t>.</w:t>
      </w:r>
      <w:r w:rsidR="00832F33"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 xml:space="preserve">Do zgłoszenia załącza się </w:t>
      </w:r>
      <w:r w:rsidRPr="000D4005">
        <w:rPr>
          <w:rFonts w:asciiTheme="minorHAnsi" w:hAnsiTheme="minorHAnsi" w:cstheme="minorHAnsi"/>
          <w:sz w:val="24"/>
          <w:szCs w:val="24"/>
        </w:rPr>
        <w:t>pisemną zgod</w:t>
      </w:r>
      <w:r w:rsidR="000A59DD" w:rsidRPr="000D4005">
        <w:rPr>
          <w:rFonts w:asciiTheme="minorHAnsi" w:hAnsiTheme="minorHAnsi" w:cstheme="minorHAnsi"/>
          <w:sz w:val="24"/>
          <w:szCs w:val="24"/>
        </w:rPr>
        <w:t>ę</w:t>
      </w:r>
      <w:r w:rsidRPr="000D4005">
        <w:rPr>
          <w:rFonts w:asciiTheme="minorHAnsi" w:hAnsiTheme="minorHAnsi" w:cstheme="minorHAnsi"/>
          <w:sz w:val="24"/>
          <w:szCs w:val="24"/>
        </w:rPr>
        <w:t xml:space="preserve"> zgłaszanego kandydata.</w:t>
      </w:r>
    </w:p>
    <w:p w14:paraId="014ED963" w14:textId="77777777" w:rsidR="009F44D8" w:rsidRPr="000D4005" w:rsidRDefault="009F44D8" w:rsidP="001332E6">
      <w:pPr>
        <w:numPr>
          <w:ilvl w:val="0"/>
          <w:numId w:val="110"/>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Wyboru </w:t>
      </w:r>
      <w:r w:rsidR="00916839" w:rsidRPr="000D4005">
        <w:rPr>
          <w:rFonts w:asciiTheme="minorHAnsi" w:hAnsiTheme="minorHAnsi" w:cstheme="minorHAnsi"/>
          <w:sz w:val="24"/>
          <w:szCs w:val="24"/>
        </w:rPr>
        <w:t xml:space="preserve">dyrektora instytutu </w:t>
      </w:r>
      <w:r w:rsidRPr="000D4005">
        <w:rPr>
          <w:rFonts w:asciiTheme="minorHAnsi" w:hAnsiTheme="minorHAnsi" w:cstheme="minorHAnsi"/>
          <w:sz w:val="24"/>
          <w:szCs w:val="24"/>
        </w:rPr>
        <w:t xml:space="preserve">dokonują członkowie wspólnoty uczelni przypisani do danego </w:t>
      </w:r>
      <w:r w:rsidR="00916839" w:rsidRPr="000D4005">
        <w:rPr>
          <w:rFonts w:asciiTheme="minorHAnsi" w:hAnsiTheme="minorHAnsi" w:cstheme="minorHAnsi"/>
          <w:sz w:val="24"/>
          <w:szCs w:val="24"/>
        </w:rPr>
        <w:t xml:space="preserve">instytutu </w:t>
      </w:r>
      <w:r w:rsidRPr="000D4005">
        <w:rPr>
          <w:rFonts w:asciiTheme="minorHAnsi" w:hAnsiTheme="minorHAnsi" w:cstheme="minorHAnsi"/>
          <w:sz w:val="24"/>
          <w:szCs w:val="24"/>
        </w:rPr>
        <w:t>według spisu wyborców, zgodnie z podziałem na grupy, którym przypisano odrębny proporcjonalny udział w wyniku głosowania:</w:t>
      </w:r>
    </w:p>
    <w:p w14:paraId="48F66196" w14:textId="77777777" w:rsidR="009F44D8" w:rsidRPr="000D4005" w:rsidRDefault="009F44D8" w:rsidP="001332E6">
      <w:pPr>
        <w:pStyle w:val="Akapitzlist"/>
        <w:numPr>
          <w:ilvl w:val="2"/>
          <w:numId w:val="112"/>
        </w:numPr>
        <w:spacing w:before="120"/>
        <w:ind w:left="851" w:hanging="425"/>
        <w:jc w:val="both"/>
        <w:rPr>
          <w:rFonts w:asciiTheme="minorHAnsi" w:hAnsiTheme="minorHAnsi" w:cstheme="minorHAnsi"/>
          <w:sz w:val="24"/>
          <w:szCs w:val="24"/>
        </w:rPr>
      </w:pPr>
      <w:r w:rsidRPr="000D4005">
        <w:rPr>
          <w:rFonts w:asciiTheme="minorHAnsi" w:hAnsiTheme="minorHAnsi" w:cstheme="minorHAnsi"/>
          <w:sz w:val="24"/>
          <w:szCs w:val="24"/>
        </w:rPr>
        <w:t>nauczycieli zatrudnionych na stanowiskach profesor</w:t>
      </w:r>
      <w:r w:rsidR="00C0604F" w:rsidRPr="000D4005">
        <w:rPr>
          <w:rFonts w:asciiTheme="minorHAnsi" w:hAnsiTheme="minorHAnsi" w:cstheme="minorHAnsi"/>
          <w:sz w:val="24"/>
          <w:szCs w:val="24"/>
        </w:rPr>
        <w:t>a</w:t>
      </w:r>
      <w:r w:rsidRPr="000D4005">
        <w:rPr>
          <w:rFonts w:asciiTheme="minorHAnsi" w:hAnsiTheme="minorHAnsi" w:cstheme="minorHAnsi"/>
          <w:sz w:val="24"/>
          <w:szCs w:val="24"/>
        </w:rPr>
        <w:t xml:space="preserve"> i profesor</w:t>
      </w:r>
      <w:r w:rsidR="00C0604F" w:rsidRPr="000D4005">
        <w:rPr>
          <w:rFonts w:asciiTheme="minorHAnsi" w:hAnsiTheme="minorHAnsi" w:cstheme="minorHAnsi"/>
          <w:sz w:val="24"/>
          <w:szCs w:val="24"/>
        </w:rPr>
        <w:t>a</w:t>
      </w:r>
      <w:r w:rsidRPr="000D4005">
        <w:rPr>
          <w:rFonts w:asciiTheme="minorHAnsi" w:hAnsiTheme="minorHAnsi" w:cstheme="minorHAnsi"/>
          <w:sz w:val="24"/>
          <w:szCs w:val="24"/>
        </w:rPr>
        <w:t xml:space="preserve"> uczelni</w:t>
      </w:r>
      <w:r w:rsidR="000A59DD" w:rsidRPr="000D4005">
        <w:rPr>
          <w:rFonts w:asciiTheme="minorHAnsi" w:hAnsiTheme="minorHAnsi" w:cstheme="minorHAnsi"/>
          <w:sz w:val="24"/>
          <w:szCs w:val="24"/>
        </w:rPr>
        <w:t xml:space="preserve"> </w:t>
      </w:r>
      <w:r w:rsidRPr="000D4005">
        <w:rPr>
          <w:rFonts w:asciiTheme="minorHAnsi" w:hAnsiTheme="minorHAnsi" w:cstheme="minorHAnsi"/>
          <w:sz w:val="24"/>
          <w:szCs w:val="24"/>
        </w:rPr>
        <w:t>–</w:t>
      </w:r>
      <w:r w:rsidR="000A59DD" w:rsidRPr="000D4005">
        <w:rPr>
          <w:rFonts w:asciiTheme="minorHAnsi" w:hAnsiTheme="minorHAnsi" w:cstheme="minorHAnsi"/>
          <w:sz w:val="24"/>
          <w:szCs w:val="24"/>
        </w:rPr>
        <w:t xml:space="preserve"> udział</w:t>
      </w:r>
      <w:r w:rsidRPr="000D4005">
        <w:rPr>
          <w:rFonts w:asciiTheme="minorHAnsi" w:hAnsiTheme="minorHAnsi" w:cstheme="minorHAnsi"/>
          <w:sz w:val="24"/>
          <w:szCs w:val="24"/>
        </w:rPr>
        <w:t xml:space="preserve"> 50%,</w:t>
      </w:r>
    </w:p>
    <w:p w14:paraId="2F0AA14B" w14:textId="77777777" w:rsidR="009F44D8" w:rsidRPr="000D4005" w:rsidRDefault="009F44D8" w:rsidP="001332E6">
      <w:pPr>
        <w:pStyle w:val="Akapitzlist"/>
        <w:numPr>
          <w:ilvl w:val="2"/>
          <w:numId w:val="112"/>
        </w:numPr>
        <w:spacing w:before="120"/>
        <w:ind w:left="851" w:hanging="425"/>
        <w:jc w:val="both"/>
        <w:rPr>
          <w:rFonts w:asciiTheme="minorHAnsi" w:hAnsiTheme="minorHAnsi" w:cstheme="minorHAnsi"/>
          <w:sz w:val="24"/>
          <w:szCs w:val="24"/>
        </w:rPr>
      </w:pPr>
      <w:r w:rsidRPr="000D4005">
        <w:rPr>
          <w:rFonts w:asciiTheme="minorHAnsi" w:hAnsiTheme="minorHAnsi" w:cstheme="minorHAnsi"/>
          <w:sz w:val="24"/>
          <w:szCs w:val="24"/>
        </w:rPr>
        <w:t>innych nauczycieli akademickich</w:t>
      </w:r>
      <w:r w:rsidR="000A59DD" w:rsidRPr="000D4005">
        <w:rPr>
          <w:rFonts w:asciiTheme="minorHAnsi" w:hAnsiTheme="minorHAnsi" w:cstheme="minorHAnsi"/>
          <w:sz w:val="24"/>
          <w:szCs w:val="24"/>
        </w:rPr>
        <w:t xml:space="preserve"> </w:t>
      </w:r>
      <w:r w:rsidRPr="000D4005">
        <w:rPr>
          <w:rFonts w:asciiTheme="minorHAnsi" w:hAnsiTheme="minorHAnsi" w:cstheme="minorHAnsi"/>
          <w:sz w:val="24"/>
          <w:szCs w:val="24"/>
        </w:rPr>
        <w:t xml:space="preserve">– </w:t>
      </w:r>
      <w:r w:rsidR="000A59DD" w:rsidRPr="000D4005">
        <w:rPr>
          <w:rFonts w:asciiTheme="minorHAnsi" w:hAnsiTheme="minorHAnsi" w:cstheme="minorHAnsi"/>
          <w:sz w:val="24"/>
          <w:szCs w:val="24"/>
        </w:rPr>
        <w:t xml:space="preserve">udział </w:t>
      </w:r>
      <w:r w:rsidRPr="000D4005">
        <w:rPr>
          <w:rFonts w:asciiTheme="minorHAnsi" w:hAnsiTheme="minorHAnsi" w:cstheme="minorHAnsi"/>
          <w:sz w:val="24"/>
          <w:szCs w:val="24"/>
        </w:rPr>
        <w:t>2</w:t>
      </w:r>
      <w:r w:rsidR="007B31C1" w:rsidRPr="000D4005">
        <w:rPr>
          <w:rFonts w:asciiTheme="minorHAnsi" w:hAnsiTheme="minorHAnsi" w:cstheme="minorHAnsi"/>
          <w:sz w:val="24"/>
          <w:szCs w:val="24"/>
        </w:rPr>
        <w:t>9</w:t>
      </w:r>
      <w:r w:rsidRPr="000D4005">
        <w:rPr>
          <w:rFonts w:asciiTheme="minorHAnsi" w:hAnsiTheme="minorHAnsi" w:cstheme="minorHAnsi"/>
          <w:sz w:val="24"/>
          <w:szCs w:val="24"/>
        </w:rPr>
        <w:t xml:space="preserve"> %,</w:t>
      </w:r>
    </w:p>
    <w:p w14:paraId="45DA8B78" w14:textId="77777777" w:rsidR="009F44D8" w:rsidRPr="000D4005" w:rsidRDefault="009F44D8" w:rsidP="001332E6">
      <w:pPr>
        <w:pStyle w:val="Akapitzlist"/>
        <w:numPr>
          <w:ilvl w:val="2"/>
          <w:numId w:val="112"/>
        </w:numPr>
        <w:spacing w:before="120"/>
        <w:ind w:left="851" w:hanging="425"/>
        <w:jc w:val="both"/>
        <w:rPr>
          <w:rFonts w:asciiTheme="minorHAnsi" w:hAnsiTheme="minorHAnsi" w:cstheme="minorHAnsi"/>
          <w:sz w:val="24"/>
          <w:szCs w:val="24"/>
        </w:rPr>
      </w:pPr>
      <w:r w:rsidRPr="000D4005">
        <w:rPr>
          <w:rFonts w:asciiTheme="minorHAnsi" w:hAnsiTheme="minorHAnsi" w:cstheme="minorHAnsi"/>
          <w:sz w:val="24"/>
          <w:szCs w:val="24"/>
        </w:rPr>
        <w:t xml:space="preserve">studentów i doktorantów – </w:t>
      </w:r>
      <w:r w:rsidR="000A59DD" w:rsidRPr="000D4005">
        <w:rPr>
          <w:rFonts w:asciiTheme="minorHAnsi" w:hAnsiTheme="minorHAnsi" w:cstheme="minorHAnsi"/>
          <w:sz w:val="24"/>
          <w:szCs w:val="24"/>
        </w:rPr>
        <w:t xml:space="preserve">udział </w:t>
      </w:r>
      <w:r w:rsidRPr="000D4005">
        <w:rPr>
          <w:rFonts w:asciiTheme="minorHAnsi" w:hAnsiTheme="minorHAnsi" w:cstheme="minorHAnsi"/>
          <w:sz w:val="24"/>
          <w:szCs w:val="24"/>
        </w:rPr>
        <w:t>2</w:t>
      </w:r>
      <w:r w:rsidR="007B31C1" w:rsidRPr="000D4005">
        <w:rPr>
          <w:rFonts w:asciiTheme="minorHAnsi" w:hAnsiTheme="minorHAnsi" w:cstheme="minorHAnsi"/>
          <w:sz w:val="24"/>
          <w:szCs w:val="24"/>
        </w:rPr>
        <w:t>0</w:t>
      </w:r>
      <w:r w:rsidRPr="000D4005">
        <w:rPr>
          <w:rFonts w:asciiTheme="minorHAnsi" w:hAnsiTheme="minorHAnsi" w:cstheme="minorHAnsi"/>
          <w:sz w:val="24"/>
          <w:szCs w:val="24"/>
        </w:rPr>
        <w:t>%,</w:t>
      </w:r>
    </w:p>
    <w:p w14:paraId="6C255089" w14:textId="77777777" w:rsidR="009F44D8" w:rsidRPr="000D4005" w:rsidRDefault="009F44D8" w:rsidP="001332E6">
      <w:pPr>
        <w:pStyle w:val="Akapitzlist"/>
        <w:numPr>
          <w:ilvl w:val="2"/>
          <w:numId w:val="112"/>
        </w:numPr>
        <w:spacing w:before="120"/>
        <w:ind w:left="851" w:hanging="425"/>
        <w:jc w:val="both"/>
        <w:rPr>
          <w:rFonts w:asciiTheme="minorHAnsi" w:hAnsiTheme="minorHAnsi" w:cstheme="minorHAnsi"/>
          <w:sz w:val="24"/>
          <w:szCs w:val="24"/>
        </w:rPr>
      </w:pPr>
      <w:r w:rsidRPr="000D4005">
        <w:rPr>
          <w:rFonts w:asciiTheme="minorHAnsi" w:hAnsiTheme="minorHAnsi" w:cstheme="minorHAnsi"/>
          <w:sz w:val="24"/>
          <w:szCs w:val="24"/>
        </w:rPr>
        <w:t>pracowników niebędących nauczycielami akademickimi</w:t>
      </w:r>
      <w:r w:rsidR="000A59DD" w:rsidRPr="000D4005">
        <w:rPr>
          <w:rFonts w:asciiTheme="minorHAnsi" w:hAnsiTheme="minorHAnsi" w:cstheme="minorHAnsi"/>
          <w:sz w:val="24"/>
          <w:szCs w:val="24"/>
        </w:rPr>
        <w:t xml:space="preserve"> </w:t>
      </w:r>
      <w:r w:rsidRPr="000D4005">
        <w:rPr>
          <w:rFonts w:asciiTheme="minorHAnsi" w:hAnsiTheme="minorHAnsi" w:cstheme="minorHAnsi"/>
          <w:sz w:val="24"/>
          <w:szCs w:val="24"/>
        </w:rPr>
        <w:t xml:space="preserve">– </w:t>
      </w:r>
      <w:r w:rsidR="000A59DD" w:rsidRPr="000D4005">
        <w:rPr>
          <w:rFonts w:asciiTheme="minorHAnsi" w:hAnsiTheme="minorHAnsi" w:cstheme="minorHAnsi"/>
          <w:sz w:val="24"/>
          <w:szCs w:val="24"/>
        </w:rPr>
        <w:t xml:space="preserve">udział </w:t>
      </w:r>
      <w:r w:rsidRPr="000D4005">
        <w:rPr>
          <w:rFonts w:asciiTheme="minorHAnsi" w:hAnsiTheme="minorHAnsi" w:cstheme="minorHAnsi"/>
          <w:sz w:val="24"/>
          <w:szCs w:val="24"/>
        </w:rPr>
        <w:t>1%.</w:t>
      </w:r>
    </w:p>
    <w:p w14:paraId="6E8F7EB8" w14:textId="1C9D2281" w:rsidR="0004038A" w:rsidRPr="000D4005" w:rsidRDefault="001B5E09" w:rsidP="001B5E09">
      <w:pPr>
        <w:numPr>
          <w:ilvl w:val="0"/>
          <w:numId w:val="110"/>
        </w:numPr>
        <w:spacing w:before="120"/>
        <w:jc w:val="both"/>
        <w:rPr>
          <w:rFonts w:asciiTheme="minorHAnsi" w:hAnsiTheme="minorHAnsi" w:cstheme="minorHAnsi"/>
          <w:sz w:val="24"/>
          <w:szCs w:val="24"/>
        </w:rPr>
      </w:pPr>
      <w:r w:rsidRPr="000D4005">
        <w:rPr>
          <w:rFonts w:asciiTheme="minorHAnsi" w:hAnsiTheme="minorHAnsi" w:cstheme="minorHAnsi"/>
          <w:sz w:val="24"/>
          <w:szCs w:val="24"/>
        </w:rPr>
        <w:t>Do wyborów dyrektora instytutu stosuje się odpowiednio postanowienia § 5</w:t>
      </w:r>
      <w:r w:rsidR="00E24FB2">
        <w:rPr>
          <w:rFonts w:asciiTheme="minorHAnsi" w:hAnsiTheme="minorHAnsi" w:cstheme="minorHAnsi"/>
          <w:sz w:val="24"/>
          <w:szCs w:val="24"/>
        </w:rPr>
        <w:t>6</w:t>
      </w:r>
      <w:r w:rsidRPr="000D4005">
        <w:rPr>
          <w:rFonts w:asciiTheme="minorHAnsi" w:hAnsiTheme="minorHAnsi" w:cstheme="minorHAnsi"/>
          <w:sz w:val="24"/>
          <w:szCs w:val="24"/>
        </w:rPr>
        <w:t xml:space="preserve"> ust. 4-8.</w:t>
      </w:r>
    </w:p>
    <w:p w14:paraId="11FD48DD" w14:textId="681CC07A" w:rsidR="009F44D8" w:rsidRPr="000D4005" w:rsidRDefault="009F44D8" w:rsidP="0023572F">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6</w:t>
      </w:r>
      <w:r w:rsidR="00E24FB2">
        <w:rPr>
          <w:rFonts w:asciiTheme="minorHAnsi" w:hAnsiTheme="minorHAnsi" w:cstheme="minorHAnsi"/>
          <w:sz w:val="24"/>
          <w:szCs w:val="24"/>
        </w:rPr>
        <w:t>0</w:t>
      </w:r>
    </w:p>
    <w:p w14:paraId="3CE10F0B" w14:textId="77777777" w:rsidR="009F44D8" w:rsidRPr="000D4005" w:rsidRDefault="009F44D8" w:rsidP="001332E6">
      <w:pPr>
        <w:pStyle w:val="Tekstpodstawowy"/>
        <w:numPr>
          <w:ilvl w:val="0"/>
          <w:numId w:val="113"/>
        </w:numPr>
        <w:tabs>
          <w:tab w:val="clear" w:pos="928"/>
          <w:tab w:val="num" w:pos="284"/>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Mandat </w:t>
      </w:r>
      <w:r w:rsidR="00FA414D" w:rsidRPr="000D4005">
        <w:rPr>
          <w:rFonts w:asciiTheme="minorHAnsi" w:hAnsiTheme="minorHAnsi" w:cstheme="minorHAnsi"/>
          <w:sz w:val="24"/>
          <w:szCs w:val="24"/>
        </w:rPr>
        <w:t xml:space="preserve">dyrektora instytutu </w:t>
      </w:r>
      <w:r w:rsidRPr="000D4005">
        <w:rPr>
          <w:rFonts w:asciiTheme="minorHAnsi" w:hAnsiTheme="minorHAnsi" w:cstheme="minorHAnsi"/>
          <w:sz w:val="24"/>
          <w:szCs w:val="24"/>
        </w:rPr>
        <w:t xml:space="preserve">wygasa w przypadku śmierci, rezygnacji, niezłożenia oświadczenia lustracyjnego </w:t>
      </w:r>
      <w:r w:rsidR="000A59DD" w:rsidRPr="000D4005">
        <w:rPr>
          <w:rFonts w:asciiTheme="minorHAnsi" w:hAnsiTheme="minorHAnsi" w:cstheme="minorHAnsi"/>
          <w:sz w:val="24"/>
          <w:szCs w:val="24"/>
        </w:rPr>
        <w:t>lub</w:t>
      </w:r>
      <w:r w:rsidRPr="000D4005">
        <w:rPr>
          <w:rFonts w:asciiTheme="minorHAnsi" w:hAnsiTheme="minorHAnsi" w:cstheme="minorHAnsi"/>
          <w:sz w:val="24"/>
          <w:szCs w:val="24"/>
        </w:rPr>
        <w:t xml:space="preserve"> informacji lustracyjnej </w:t>
      </w:r>
      <w:r w:rsidR="000A59DD" w:rsidRPr="000D4005">
        <w:rPr>
          <w:rFonts w:asciiTheme="minorHAnsi" w:hAnsiTheme="minorHAnsi" w:cstheme="minorHAnsi"/>
          <w:sz w:val="24"/>
          <w:szCs w:val="24"/>
        </w:rPr>
        <w:t xml:space="preserve">albo </w:t>
      </w:r>
      <w:r w:rsidRPr="000D4005">
        <w:rPr>
          <w:rFonts w:asciiTheme="minorHAnsi" w:hAnsiTheme="minorHAnsi" w:cstheme="minorHAnsi"/>
          <w:sz w:val="24"/>
          <w:szCs w:val="24"/>
        </w:rPr>
        <w:t xml:space="preserve">zaprzestania spełniania wymagań określonych w ustawie lub statucie. </w:t>
      </w:r>
    </w:p>
    <w:p w14:paraId="210ADAC9" w14:textId="77777777" w:rsidR="0004038A" w:rsidRPr="000D4005" w:rsidRDefault="009F44D8" w:rsidP="001332E6">
      <w:pPr>
        <w:pStyle w:val="Tekstpodstawowy"/>
        <w:numPr>
          <w:ilvl w:val="0"/>
          <w:numId w:val="113"/>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Mandat </w:t>
      </w:r>
      <w:r w:rsidR="00FA414D" w:rsidRPr="000D4005">
        <w:rPr>
          <w:rFonts w:asciiTheme="minorHAnsi" w:hAnsiTheme="minorHAnsi" w:cstheme="minorHAnsi"/>
          <w:sz w:val="24"/>
          <w:szCs w:val="24"/>
        </w:rPr>
        <w:t xml:space="preserve">dyrektora instytutu </w:t>
      </w:r>
      <w:r w:rsidRPr="000D4005">
        <w:rPr>
          <w:rFonts w:asciiTheme="minorHAnsi" w:hAnsiTheme="minorHAnsi" w:cstheme="minorHAnsi"/>
          <w:sz w:val="24"/>
          <w:szCs w:val="24"/>
        </w:rPr>
        <w:t>wygasa nadto na skutek rozwiązania lub wygaśnięcia stosunku pracy, chyba że bezpośrednio po ustaniu stosunku pracy został nawiązany nowy stosunek pracy.</w:t>
      </w:r>
    </w:p>
    <w:p w14:paraId="387816EE" w14:textId="77777777" w:rsidR="0004038A" w:rsidRPr="000D4005" w:rsidRDefault="0004038A" w:rsidP="001332E6">
      <w:pPr>
        <w:pStyle w:val="Tekstpodstawowy"/>
        <w:numPr>
          <w:ilvl w:val="0"/>
          <w:numId w:val="113"/>
        </w:numPr>
        <w:spacing w:before="120"/>
        <w:ind w:left="284" w:hanging="284"/>
        <w:jc w:val="both"/>
        <w:rPr>
          <w:rFonts w:asciiTheme="minorHAnsi" w:hAnsiTheme="minorHAnsi" w:cstheme="minorHAnsi"/>
          <w:sz w:val="24"/>
          <w:szCs w:val="24"/>
        </w:rPr>
      </w:pPr>
      <w:r w:rsidRPr="000D4005">
        <w:rPr>
          <w:rFonts w:asciiTheme="minorHAnsi" w:hAnsiTheme="minorHAnsi" w:cstheme="minorHAnsi"/>
          <w:bCs/>
          <w:sz w:val="24"/>
          <w:szCs w:val="24"/>
        </w:rPr>
        <w:t>Dyrektor instytutu może być także odwołany przez senat większością co najmniej 3/4 głosów w obecności co najmniej 2/3 jego statutowego składu.</w:t>
      </w:r>
    </w:p>
    <w:p w14:paraId="72146DFE" w14:textId="77777777" w:rsidR="0004038A" w:rsidRPr="000D4005" w:rsidRDefault="0004038A" w:rsidP="001332E6">
      <w:pPr>
        <w:pStyle w:val="Tekstpodstawowy"/>
        <w:numPr>
          <w:ilvl w:val="0"/>
          <w:numId w:val="113"/>
        </w:numPr>
        <w:spacing w:before="120"/>
        <w:ind w:left="284" w:hanging="284"/>
        <w:jc w:val="both"/>
        <w:rPr>
          <w:rFonts w:asciiTheme="minorHAnsi" w:hAnsiTheme="minorHAnsi" w:cstheme="minorHAnsi"/>
          <w:sz w:val="24"/>
          <w:szCs w:val="24"/>
        </w:rPr>
      </w:pPr>
      <w:r w:rsidRPr="000D4005">
        <w:rPr>
          <w:rFonts w:asciiTheme="minorHAnsi" w:hAnsiTheme="minorHAnsi" w:cstheme="minorHAnsi"/>
          <w:bCs/>
          <w:sz w:val="24"/>
          <w:szCs w:val="24"/>
        </w:rPr>
        <w:t xml:space="preserve">Wniosek o odwołanie dyrektora instytutu może być zgłoszony przez </w:t>
      </w:r>
      <w:r w:rsidR="000A59DD" w:rsidRPr="000D4005">
        <w:rPr>
          <w:rFonts w:asciiTheme="minorHAnsi" w:hAnsiTheme="minorHAnsi" w:cstheme="minorHAnsi"/>
          <w:bCs/>
          <w:sz w:val="24"/>
          <w:szCs w:val="24"/>
        </w:rPr>
        <w:t xml:space="preserve">członków senatu stanowiących co najmniej 1/2 głosów statutowego składu </w:t>
      </w:r>
      <w:r w:rsidRPr="000D4005">
        <w:rPr>
          <w:rFonts w:asciiTheme="minorHAnsi" w:hAnsiTheme="minorHAnsi" w:cstheme="minorHAnsi"/>
          <w:bCs/>
          <w:sz w:val="24"/>
          <w:szCs w:val="24"/>
        </w:rPr>
        <w:t>albo przez rektora.</w:t>
      </w:r>
    </w:p>
    <w:p w14:paraId="14CC98B2" w14:textId="77777777" w:rsidR="00FA414D" w:rsidRPr="000D4005" w:rsidRDefault="009F44D8" w:rsidP="0023572F">
      <w:pPr>
        <w:pStyle w:val="Tekstpodstawowy"/>
        <w:numPr>
          <w:ilvl w:val="0"/>
          <w:numId w:val="113"/>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Wygaśnięcie mandatu </w:t>
      </w:r>
      <w:r w:rsidR="00FA414D" w:rsidRPr="000D4005">
        <w:rPr>
          <w:rFonts w:asciiTheme="minorHAnsi" w:hAnsiTheme="minorHAnsi" w:cstheme="minorHAnsi"/>
          <w:sz w:val="24"/>
          <w:szCs w:val="24"/>
        </w:rPr>
        <w:t xml:space="preserve">dyrektora instytutu </w:t>
      </w:r>
      <w:r w:rsidRPr="000D4005">
        <w:rPr>
          <w:rFonts w:asciiTheme="minorHAnsi" w:hAnsiTheme="minorHAnsi" w:cstheme="minorHAnsi"/>
          <w:sz w:val="24"/>
          <w:szCs w:val="24"/>
        </w:rPr>
        <w:t>stwierdza rektor.</w:t>
      </w:r>
      <w:r w:rsidRPr="000D4005">
        <w:rPr>
          <w:rStyle w:val="alb"/>
          <w:rFonts w:asciiTheme="minorHAnsi" w:hAnsiTheme="minorHAnsi" w:cstheme="minorHAnsi"/>
          <w:sz w:val="24"/>
          <w:szCs w:val="24"/>
        </w:rPr>
        <w:t> </w:t>
      </w:r>
    </w:p>
    <w:p w14:paraId="080A9C0A" w14:textId="75A345B3" w:rsidR="00FA414D" w:rsidRPr="000D4005" w:rsidRDefault="00FA414D" w:rsidP="0023572F">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lastRenderedPageBreak/>
        <w:t>§ 6</w:t>
      </w:r>
      <w:r w:rsidR="00E24FB2">
        <w:rPr>
          <w:rFonts w:asciiTheme="minorHAnsi" w:hAnsiTheme="minorHAnsi" w:cstheme="minorHAnsi"/>
          <w:sz w:val="24"/>
          <w:szCs w:val="24"/>
        </w:rPr>
        <w:t>1</w:t>
      </w:r>
    </w:p>
    <w:p w14:paraId="1A10E807" w14:textId="77777777" w:rsidR="00FA414D" w:rsidRPr="000D4005" w:rsidRDefault="00FA414D" w:rsidP="001332E6">
      <w:pPr>
        <w:pStyle w:val="Tekstpodstawowy"/>
        <w:numPr>
          <w:ilvl w:val="0"/>
          <w:numId w:val="114"/>
        </w:numPr>
        <w:tabs>
          <w:tab w:val="clear" w:pos="928"/>
          <w:tab w:val="num" w:pos="284"/>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W przypadku wygaśnięcia mandatu dyrektora instytutu przed upływem kadencji przeprowadza się wybory uzupełniające na czas do zakończenia kadencji, chyba, że do zakończenia kadencji pozostało mniej niż 3 miesiące. </w:t>
      </w:r>
    </w:p>
    <w:p w14:paraId="15A21775" w14:textId="77777777" w:rsidR="00FA414D" w:rsidRPr="000D4005" w:rsidRDefault="00FA414D" w:rsidP="001332E6">
      <w:pPr>
        <w:pStyle w:val="Tekstpodstawowy"/>
        <w:numPr>
          <w:ilvl w:val="0"/>
          <w:numId w:val="114"/>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Wybory uzupełniające przeprowadza się odpowiednio według postanowień dotyczących wyborów dyrektora instytutu.</w:t>
      </w:r>
    </w:p>
    <w:p w14:paraId="066A9EDA" w14:textId="77777777" w:rsidR="00FA414D" w:rsidRPr="000D4005" w:rsidRDefault="00FA414D" w:rsidP="001332E6">
      <w:pPr>
        <w:pStyle w:val="Tekstpodstawowy"/>
        <w:numPr>
          <w:ilvl w:val="0"/>
          <w:numId w:val="114"/>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Do czasu wyboru dyrektora instytutu, jak również w przypadku braku ich przeprowadzenia z uwagi na treść ust. 1, obowiązki dyrektora instytutu pełni zastępca dyrektora instytutu.</w:t>
      </w:r>
    </w:p>
    <w:p w14:paraId="435CBF47" w14:textId="77777777" w:rsidR="00FC32C4" w:rsidRPr="000D4005" w:rsidRDefault="00FA414D" w:rsidP="0023572F">
      <w:pPr>
        <w:pStyle w:val="Tekstpodstawowy"/>
        <w:numPr>
          <w:ilvl w:val="0"/>
          <w:numId w:val="114"/>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W przypadku powołania w danym instytucie więcej niż jednego zastępcy obowiązki dyrektora instytutu pełni zastępca dyrektora wskazany przez dziekana właściwego wydziału.</w:t>
      </w:r>
    </w:p>
    <w:p w14:paraId="5822D577" w14:textId="77777777" w:rsidR="00FC32C4" w:rsidRPr="000D4005" w:rsidRDefault="00FC32C4" w:rsidP="0023572F">
      <w:pPr>
        <w:pStyle w:val="Nagowek2"/>
        <w:spacing w:before="360" w:after="120"/>
        <w:rPr>
          <w:spacing w:val="-5"/>
        </w:rPr>
      </w:pPr>
      <w:bookmarkStart w:id="29" w:name="_Toc94104862"/>
      <w:r w:rsidRPr="000D4005">
        <w:t>POSTANOWIENIA WSPÓLNE</w:t>
      </w:r>
      <w:bookmarkEnd w:id="29"/>
    </w:p>
    <w:p w14:paraId="4B642BCB" w14:textId="4867FA41" w:rsidR="00D25120" w:rsidRPr="000D4005" w:rsidRDefault="00D25120" w:rsidP="001968E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FC32C4" w:rsidRPr="000D4005">
        <w:rPr>
          <w:rFonts w:asciiTheme="minorHAnsi" w:hAnsiTheme="minorHAnsi" w:cstheme="minorHAnsi"/>
          <w:sz w:val="24"/>
          <w:szCs w:val="24"/>
        </w:rPr>
        <w:t>6</w:t>
      </w:r>
      <w:r w:rsidR="00E24FB2">
        <w:rPr>
          <w:rFonts w:asciiTheme="minorHAnsi" w:hAnsiTheme="minorHAnsi" w:cstheme="minorHAnsi"/>
          <w:sz w:val="24"/>
          <w:szCs w:val="24"/>
        </w:rPr>
        <w:t>2</w:t>
      </w:r>
    </w:p>
    <w:p w14:paraId="5CF0E45C" w14:textId="77777777" w:rsidR="00D25120" w:rsidRPr="000D4005" w:rsidRDefault="00D25120" w:rsidP="00E14CBC">
      <w:pPr>
        <w:numPr>
          <w:ilvl w:val="0"/>
          <w:numId w:val="17"/>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 xml:space="preserve">Ustala się ramowy kalendarz wyborów </w:t>
      </w:r>
      <w:r w:rsidR="00FC32C4" w:rsidRPr="000D4005">
        <w:rPr>
          <w:rFonts w:asciiTheme="minorHAnsi" w:hAnsiTheme="minorHAnsi" w:cstheme="minorHAnsi"/>
          <w:sz w:val="24"/>
          <w:szCs w:val="24"/>
        </w:rPr>
        <w:t xml:space="preserve">organów jednoosobowych i członków senatu </w:t>
      </w:r>
      <w:r w:rsidRPr="000D4005">
        <w:rPr>
          <w:rFonts w:asciiTheme="minorHAnsi" w:hAnsiTheme="minorHAnsi" w:cstheme="minorHAnsi"/>
          <w:sz w:val="24"/>
          <w:szCs w:val="24"/>
        </w:rPr>
        <w:t xml:space="preserve">na okres od 1 marca do 31 maja ostatniego roku akademickiego upływającej kadencji </w:t>
      </w:r>
      <w:r w:rsidR="00FC32C4" w:rsidRPr="000D4005">
        <w:rPr>
          <w:rFonts w:asciiTheme="minorHAnsi" w:hAnsiTheme="minorHAnsi" w:cstheme="minorHAnsi"/>
          <w:sz w:val="24"/>
          <w:szCs w:val="24"/>
        </w:rPr>
        <w:t xml:space="preserve">tych </w:t>
      </w:r>
      <w:r w:rsidRPr="000D4005">
        <w:rPr>
          <w:rFonts w:asciiTheme="minorHAnsi" w:hAnsiTheme="minorHAnsi" w:cstheme="minorHAnsi"/>
          <w:sz w:val="24"/>
          <w:szCs w:val="24"/>
        </w:rPr>
        <w:t>organów.</w:t>
      </w:r>
    </w:p>
    <w:p w14:paraId="2075808E" w14:textId="77777777" w:rsidR="00E81D5D" w:rsidRPr="000D4005" w:rsidRDefault="00E81D5D" w:rsidP="00E81D5D">
      <w:pPr>
        <w:numPr>
          <w:ilvl w:val="0"/>
          <w:numId w:val="17"/>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Okres od 1 marca do 15 kwietnia jest czasem wyboru rektora.</w:t>
      </w:r>
    </w:p>
    <w:p w14:paraId="56D186F9" w14:textId="2633AF5B" w:rsidR="00D25120" w:rsidRPr="000D4005" w:rsidRDefault="00D25120" w:rsidP="00E14CBC">
      <w:pPr>
        <w:numPr>
          <w:ilvl w:val="0"/>
          <w:numId w:val="17"/>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 xml:space="preserve">Okres od </w:t>
      </w:r>
      <w:r w:rsidR="002B2732" w:rsidRPr="00E24FB2">
        <w:rPr>
          <w:rFonts w:asciiTheme="minorHAnsi" w:hAnsiTheme="minorHAnsi" w:cstheme="minorHAnsi"/>
          <w:sz w:val="24"/>
          <w:szCs w:val="24"/>
        </w:rPr>
        <w:t>20</w:t>
      </w:r>
      <w:r w:rsidRPr="00E24FB2">
        <w:rPr>
          <w:rFonts w:asciiTheme="minorHAnsi" w:hAnsiTheme="minorHAnsi" w:cstheme="minorHAnsi"/>
          <w:sz w:val="24"/>
          <w:szCs w:val="24"/>
        </w:rPr>
        <w:t xml:space="preserve"> marca do </w:t>
      </w:r>
      <w:r w:rsidR="002B2732" w:rsidRPr="00E24FB2">
        <w:rPr>
          <w:rFonts w:asciiTheme="minorHAnsi" w:hAnsiTheme="minorHAnsi" w:cstheme="minorHAnsi"/>
          <w:sz w:val="24"/>
          <w:szCs w:val="24"/>
        </w:rPr>
        <w:t xml:space="preserve">10 kwietnia </w:t>
      </w:r>
      <w:r w:rsidRPr="00E24FB2">
        <w:rPr>
          <w:rFonts w:asciiTheme="minorHAnsi" w:hAnsiTheme="minorHAnsi" w:cstheme="minorHAnsi"/>
          <w:sz w:val="24"/>
          <w:szCs w:val="24"/>
        </w:rPr>
        <w:t>jest</w:t>
      </w:r>
      <w:r w:rsidRPr="000D4005">
        <w:rPr>
          <w:rFonts w:asciiTheme="minorHAnsi" w:hAnsiTheme="minorHAnsi" w:cstheme="minorHAnsi"/>
          <w:sz w:val="24"/>
          <w:szCs w:val="24"/>
        </w:rPr>
        <w:t xml:space="preserve"> czasem wybor</w:t>
      </w:r>
      <w:r w:rsidR="00C0604F" w:rsidRPr="000D4005">
        <w:rPr>
          <w:rFonts w:asciiTheme="minorHAnsi" w:hAnsiTheme="minorHAnsi" w:cstheme="minorHAnsi"/>
          <w:sz w:val="24"/>
          <w:szCs w:val="24"/>
        </w:rPr>
        <w:t>u</w:t>
      </w:r>
      <w:r w:rsidRPr="000D4005">
        <w:rPr>
          <w:rFonts w:asciiTheme="minorHAnsi" w:hAnsiTheme="minorHAnsi" w:cstheme="minorHAnsi"/>
          <w:sz w:val="24"/>
          <w:szCs w:val="24"/>
        </w:rPr>
        <w:t xml:space="preserve"> kolegi</w:t>
      </w:r>
      <w:r w:rsidR="00FC32C4" w:rsidRPr="000D4005">
        <w:rPr>
          <w:rFonts w:asciiTheme="minorHAnsi" w:hAnsiTheme="minorHAnsi" w:cstheme="minorHAnsi"/>
          <w:sz w:val="24"/>
          <w:szCs w:val="24"/>
        </w:rPr>
        <w:t>um</w:t>
      </w:r>
      <w:r w:rsidRPr="000D4005">
        <w:rPr>
          <w:rFonts w:asciiTheme="minorHAnsi" w:hAnsiTheme="minorHAnsi" w:cstheme="minorHAnsi"/>
          <w:sz w:val="24"/>
          <w:szCs w:val="24"/>
        </w:rPr>
        <w:t xml:space="preserve"> elektorów.</w:t>
      </w:r>
    </w:p>
    <w:p w14:paraId="3F33F1EC" w14:textId="77777777" w:rsidR="00D25120" w:rsidRPr="000D4005" w:rsidRDefault="000A59DD" w:rsidP="00E14CBC">
      <w:pPr>
        <w:numPr>
          <w:ilvl w:val="0"/>
          <w:numId w:val="17"/>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O</w:t>
      </w:r>
      <w:r w:rsidR="00D25120" w:rsidRPr="000D4005">
        <w:rPr>
          <w:rFonts w:asciiTheme="minorHAnsi" w:hAnsiTheme="minorHAnsi" w:cstheme="minorHAnsi"/>
          <w:sz w:val="24"/>
          <w:szCs w:val="24"/>
        </w:rPr>
        <w:t xml:space="preserve">kres od 15 kwietnia do 30 kwietnia </w:t>
      </w:r>
      <w:r w:rsidRPr="000D4005">
        <w:rPr>
          <w:rFonts w:asciiTheme="minorHAnsi" w:hAnsiTheme="minorHAnsi" w:cstheme="minorHAnsi"/>
          <w:sz w:val="24"/>
          <w:szCs w:val="24"/>
        </w:rPr>
        <w:t xml:space="preserve">jest </w:t>
      </w:r>
      <w:r w:rsidR="00D25120" w:rsidRPr="000D4005">
        <w:rPr>
          <w:rFonts w:asciiTheme="minorHAnsi" w:hAnsiTheme="minorHAnsi" w:cstheme="minorHAnsi"/>
          <w:sz w:val="24"/>
          <w:szCs w:val="24"/>
        </w:rPr>
        <w:t>czasem wyboru dziekanów i </w:t>
      </w:r>
      <w:r w:rsidR="00FC32C4" w:rsidRPr="000D4005">
        <w:rPr>
          <w:rFonts w:asciiTheme="minorHAnsi" w:hAnsiTheme="minorHAnsi" w:cstheme="minorHAnsi"/>
          <w:sz w:val="24"/>
          <w:szCs w:val="24"/>
        </w:rPr>
        <w:t>dyrektorów instytutów</w:t>
      </w:r>
      <w:r w:rsidR="001B5E09" w:rsidRPr="000D4005">
        <w:rPr>
          <w:rFonts w:asciiTheme="minorHAnsi" w:hAnsiTheme="minorHAnsi" w:cstheme="minorHAnsi"/>
          <w:sz w:val="24"/>
          <w:szCs w:val="24"/>
        </w:rPr>
        <w:t>, przy czym wybór dziekanów następuje przed wyborami dyrektorów instytutów.</w:t>
      </w:r>
    </w:p>
    <w:p w14:paraId="46D4C10D" w14:textId="77777777" w:rsidR="00D25120" w:rsidRPr="000D4005" w:rsidRDefault="00D25120" w:rsidP="00E14CBC">
      <w:pPr>
        <w:numPr>
          <w:ilvl w:val="0"/>
          <w:numId w:val="17"/>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 xml:space="preserve">Okres od 1 maja do 31 maja jest czasem wyboru </w:t>
      </w:r>
      <w:r w:rsidR="00FC32C4" w:rsidRPr="000D4005">
        <w:rPr>
          <w:rFonts w:asciiTheme="minorHAnsi" w:hAnsiTheme="minorHAnsi" w:cstheme="minorHAnsi"/>
          <w:sz w:val="24"/>
          <w:szCs w:val="24"/>
        </w:rPr>
        <w:t xml:space="preserve">wybieralnych członków </w:t>
      </w:r>
      <w:r w:rsidRPr="000D4005">
        <w:rPr>
          <w:rFonts w:asciiTheme="minorHAnsi" w:hAnsiTheme="minorHAnsi" w:cstheme="minorHAnsi"/>
          <w:sz w:val="24"/>
          <w:szCs w:val="24"/>
        </w:rPr>
        <w:t>senatu.</w:t>
      </w:r>
    </w:p>
    <w:p w14:paraId="6AFEF326" w14:textId="77777777" w:rsidR="00E74CDA" w:rsidRPr="000D4005" w:rsidRDefault="00D25120" w:rsidP="00E74CDA">
      <w:pPr>
        <w:numPr>
          <w:ilvl w:val="0"/>
          <w:numId w:val="17"/>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 xml:space="preserve">Okres od 1 sierpnia do 31 sierpnia roku, w którym upływa kadencja </w:t>
      </w:r>
      <w:r w:rsidR="00FC32C4" w:rsidRPr="000D4005">
        <w:rPr>
          <w:rFonts w:asciiTheme="minorHAnsi" w:hAnsiTheme="minorHAnsi" w:cstheme="minorHAnsi"/>
          <w:sz w:val="24"/>
          <w:szCs w:val="24"/>
        </w:rPr>
        <w:t xml:space="preserve">wymienionych </w:t>
      </w:r>
      <w:r w:rsidRPr="000D4005">
        <w:rPr>
          <w:rFonts w:asciiTheme="minorHAnsi" w:hAnsiTheme="minorHAnsi" w:cstheme="minorHAnsi"/>
          <w:sz w:val="24"/>
          <w:szCs w:val="24"/>
        </w:rPr>
        <w:t xml:space="preserve">organów, jest czasem, w którym dokonuje się czynności związanych z przekazywaniem </w:t>
      </w:r>
      <w:r w:rsidR="00FC32C4" w:rsidRPr="000D4005">
        <w:rPr>
          <w:rFonts w:asciiTheme="minorHAnsi" w:hAnsiTheme="minorHAnsi" w:cstheme="minorHAnsi"/>
          <w:sz w:val="24"/>
          <w:szCs w:val="24"/>
        </w:rPr>
        <w:t>obowiązków</w:t>
      </w:r>
      <w:r w:rsidRPr="000D4005">
        <w:rPr>
          <w:rFonts w:asciiTheme="minorHAnsi" w:hAnsiTheme="minorHAnsi" w:cstheme="minorHAnsi"/>
          <w:sz w:val="24"/>
          <w:szCs w:val="24"/>
        </w:rPr>
        <w:t>.</w:t>
      </w:r>
    </w:p>
    <w:p w14:paraId="51C2FA6E" w14:textId="77777777" w:rsidR="00D25120" w:rsidRPr="000D4005" w:rsidRDefault="00D25120" w:rsidP="00E14CBC">
      <w:pPr>
        <w:numPr>
          <w:ilvl w:val="0"/>
          <w:numId w:val="17"/>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 xml:space="preserve">Od dnia uprawomocnienia się wyboru, rektor-elekt </w:t>
      </w:r>
      <w:r w:rsidR="00FC32C4" w:rsidRPr="000D4005">
        <w:rPr>
          <w:rFonts w:asciiTheme="minorHAnsi" w:hAnsiTheme="minorHAnsi" w:cstheme="minorHAnsi"/>
          <w:sz w:val="24"/>
          <w:szCs w:val="24"/>
        </w:rPr>
        <w:t xml:space="preserve">i </w:t>
      </w:r>
      <w:proofErr w:type="spellStart"/>
      <w:r w:rsidRPr="000D4005">
        <w:rPr>
          <w:rFonts w:asciiTheme="minorHAnsi" w:hAnsiTheme="minorHAnsi" w:cstheme="minorHAnsi"/>
          <w:sz w:val="24"/>
          <w:szCs w:val="24"/>
        </w:rPr>
        <w:t>dziekan</w:t>
      </w:r>
      <w:r w:rsidR="00FC32C4" w:rsidRPr="000D4005">
        <w:rPr>
          <w:rFonts w:asciiTheme="minorHAnsi" w:hAnsiTheme="minorHAnsi" w:cstheme="minorHAnsi"/>
          <w:sz w:val="24"/>
          <w:szCs w:val="24"/>
        </w:rPr>
        <w:t>i</w:t>
      </w:r>
      <w:r w:rsidRPr="000D4005">
        <w:rPr>
          <w:rFonts w:asciiTheme="minorHAnsi" w:hAnsiTheme="minorHAnsi" w:cstheme="minorHAnsi"/>
          <w:sz w:val="24"/>
          <w:szCs w:val="24"/>
        </w:rPr>
        <w:t>-elek</w:t>
      </w:r>
      <w:r w:rsidR="00FC32C4" w:rsidRPr="000D4005">
        <w:rPr>
          <w:rFonts w:asciiTheme="minorHAnsi" w:hAnsiTheme="minorHAnsi" w:cstheme="minorHAnsi"/>
          <w:sz w:val="24"/>
          <w:szCs w:val="24"/>
        </w:rPr>
        <w:t>ci</w:t>
      </w:r>
      <w:proofErr w:type="spellEnd"/>
      <w:r w:rsidRPr="000D4005">
        <w:rPr>
          <w:rFonts w:asciiTheme="minorHAnsi" w:hAnsiTheme="minorHAnsi" w:cstheme="minorHAnsi"/>
          <w:sz w:val="24"/>
          <w:szCs w:val="24"/>
        </w:rPr>
        <w:t xml:space="preserve"> mają prawo udziału </w:t>
      </w:r>
      <w:r w:rsidR="0091518E" w:rsidRPr="000D4005">
        <w:rPr>
          <w:rFonts w:asciiTheme="minorHAnsi" w:hAnsiTheme="minorHAnsi" w:cstheme="minorHAnsi"/>
          <w:sz w:val="24"/>
          <w:szCs w:val="24"/>
        </w:rPr>
        <w:t>w posiedzeniach senatu w charakterze obserwatorów</w:t>
      </w:r>
      <w:r w:rsidRPr="000D4005">
        <w:rPr>
          <w:rFonts w:asciiTheme="minorHAnsi" w:hAnsiTheme="minorHAnsi" w:cstheme="minorHAnsi"/>
          <w:sz w:val="24"/>
          <w:szCs w:val="24"/>
        </w:rPr>
        <w:t>.</w:t>
      </w:r>
    </w:p>
    <w:p w14:paraId="400E3117" w14:textId="77777777" w:rsidR="00C0604F" w:rsidRPr="000D4005" w:rsidRDefault="00C0604F" w:rsidP="00E14CBC">
      <w:pPr>
        <w:numPr>
          <w:ilvl w:val="0"/>
          <w:numId w:val="17"/>
        </w:numPr>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W przypadku wygaśnięcia mandatu organu lub członka organu wybory uzupełniające organizuje się w najszybszym możliwym terminie, nie dłuższym niż miesiąc od stwierdzenia wygaśnięcia mandatu.</w:t>
      </w:r>
    </w:p>
    <w:p w14:paraId="7B7E251B" w14:textId="1F0DEA11" w:rsidR="00D25120" w:rsidRPr="000D4005" w:rsidRDefault="00D25120" w:rsidP="001968E0">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FC32C4" w:rsidRPr="000D4005">
        <w:rPr>
          <w:rFonts w:asciiTheme="minorHAnsi" w:hAnsiTheme="minorHAnsi" w:cstheme="minorHAnsi"/>
          <w:sz w:val="24"/>
          <w:szCs w:val="24"/>
        </w:rPr>
        <w:t>6</w:t>
      </w:r>
      <w:r w:rsidR="00E24FB2">
        <w:rPr>
          <w:rFonts w:asciiTheme="minorHAnsi" w:hAnsiTheme="minorHAnsi" w:cstheme="minorHAnsi"/>
          <w:sz w:val="24"/>
          <w:szCs w:val="24"/>
        </w:rPr>
        <w:t>3</w:t>
      </w:r>
    </w:p>
    <w:p w14:paraId="31627046" w14:textId="77777777" w:rsidR="00DB2C9E" w:rsidRPr="000D4005" w:rsidRDefault="00FC32C4" w:rsidP="0023572F">
      <w:p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Kadencja osoby </w:t>
      </w:r>
      <w:r w:rsidR="00D25120" w:rsidRPr="000D4005">
        <w:rPr>
          <w:rFonts w:asciiTheme="minorHAnsi" w:hAnsiTheme="minorHAnsi" w:cstheme="minorHAnsi"/>
          <w:sz w:val="24"/>
          <w:szCs w:val="24"/>
        </w:rPr>
        <w:t>wybranej w trybie wyborów uzupełniających kończy się z upływem dnia, na który przypadałby koniec kadencji jej poprzednika.</w:t>
      </w:r>
    </w:p>
    <w:p w14:paraId="287A03D3" w14:textId="77777777" w:rsidR="00065947" w:rsidRPr="00460DD5" w:rsidRDefault="00D25120" w:rsidP="00460DD5">
      <w:pPr>
        <w:pStyle w:val="Nagwek1"/>
        <w:spacing w:before="360" w:after="120"/>
      </w:pPr>
      <w:bookmarkStart w:id="30" w:name="_Toc94104863"/>
      <w:r w:rsidRPr="000D4005">
        <w:t>Rozdział V</w:t>
      </w:r>
      <w:r w:rsidR="00491EDE" w:rsidRPr="000D4005">
        <w:t xml:space="preserve"> </w:t>
      </w:r>
      <w:r w:rsidR="00491EDE" w:rsidRPr="000D4005">
        <w:tab/>
      </w:r>
      <w:r w:rsidRPr="000D4005">
        <w:t xml:space="preserve">Pracownicy </w:t>
      </w:r>
      <w:r w:rsidR="00E81D5D" w:rsidRPr="000D4005">
        <w:t>Akademii</w:t>
      </w:r>
      <w:bookmarkEnd w:id="30"/>
    </w:p>
    <w:p w14:paraId="6BF179AF" w14:textId="63682A35" w:rsidR="00D25120" w:rsidRPr="000D4005" w:rsidRDefault="00D25120" w:rsidP="001968E0">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5D48B7" w:rsidRPr="000D4005">
        <w:rPr>
          <w:rFonts w:asciiTheme="minorHAnsi" w:hAnsiTheme="minorHAnsi" w:cstheme="minorHAnsi"/>
          <w:sz w:val="24"/>
          <w:szCs w:val="24"/>
        </w:rPr>
        <w:t>6</w:t>
      </w:r>
      <w:r w:rsidR="00E24FB2">
        <w:rPr>
          <w:rFonts w:asciiTheme="minorHAnsi" w:hAnsiTheme="minorHAnsi" w:cstheme="minorHAnsi"/>
          <w:sz w:val="24"/>
          <w:szCs w:val="24"/>
        </w:rPr>
        <w:t>4</w:t>
      </w:r>
    </w:p>
    <w:p w14:paraId="29D62C15" w14:textId="77777777" w:rsidR="00F40CDA" w:rsidRPr="000D4005" w:rsidRDefault="00D25120" w:rsidP="00F40CDA">
      <w:pPr>
        <w:pStyle w:val="Tekstpodstawowy"/>
        <w:numPr>
          <w:ilvl w:val="1"/>
          <w:numId w:val="7"/>
        </w:numPr>
        <w:tabs>
          <w:tab w:val="clear" w:pos="1440"/>
          <w:tab w:val="num" w:pos="360"/>
        </w:tabs>
        <w:spacing w:before="120"/>
        <w:ind w:left="357" w:hanging="357"/>
        <w:jc w:val="both"/>
        <w:rPr>
          <w:rFonts w:asciiTheme="minorHAnsi" w:hAnsiTheme="minorHAnsi" w:cstheme="minorHAnsi"/>
          <w:sz w:val="24"/>
          <w:szCs w:val="24"/>
        </w:rPr>
      </w:pPr>
      <w:r w:rsidRPr="000D4005">
        <w:rPr>
          <w:rFonts w:asciiTheme="minorHAnsi" w:hAnsiTheme="minorHAnsi" w:cstheme="minorHAnsi"/>
          <w:spacing w:val="-6"/>
          <w:sz w:val="24"/>
          <w:szCs w:val="24"/>
        </w:rPr>
        <w:t xml:space="preserve">Pracownikami </w:t>
      </w:r>
      <w:r w:rsidR="00E81D5D" w:rsidRPr="000D4005">
        <w:rPr>
          <w:rFonts w:asciiTheme="minorHAnsi" w:hAnsiTheme="minorHAnsi" w:cstheme="minorHAnsi"/>
          <w:spacing w:val="-6"/>
          <w:sz w:val="24"/>
          <w:szCs w:val="24"/>
        </w:rPr>
        <w:t>Akademii</w:t>
      </w:r>
      <w:r w:rsidRPr="000D4005">
        <w:rPr>
          <w:rFonts w:asciiTheme="minorHAnsi" w:hAnsiTheme="minorHAnsi" w:cstheme="minorHAnsi"/>
          <w:spacing w:val="-6"/>
          <w:sz w:val="24"/>
          <w:szCs w:val="24"/>
        </w:rPr>
        <w:t xml:space="preserve"> są nauczyciele akademiccy</w:t>
      </w:r>
      <w:r w:rsidR="005D48B7" w:rsidRPr="000D4005">
        <w:rPr>
          <w:rFonts w:asciiTheme="minorHAnsi" w:hAnsiTheme="minorHAnsi" w:cstheme="minorHAnsi"/>
          <w:spacing w:val="-6"/>
          <w:sz w:val="24"/>
          <w:szCs w:val="24"/>
        </w:rPr>
        <w:t xml:space="preserve"> </w:t>
      </w:r>
      <w:r w:rsidRPr="000D4005">
        <w:rPr>
          <w:rFonts w:asciiTheme="minorHAnsi" w:hAnsiTheme="minorHAnsi" w:cstheme="minorHAnsi"/>
          <w:spacing w:val="-6"/>
          <w:sz w:val="24"/>
          <w:szCs w:val="24"/>
        </w:rPr>
        <w:t>oraz pracownicy niebędący nauczycielami akademickimi</w:t>
      </w:r>
      <w:r w:rsidRPr="000D4005">
        <w:rPr>
          <w:rFonts w:asciiTheme="minorHAnsi" w:hAnsiTheme="minorHAnsi" w:cstheme="minorHAnsi"/>
          <w:sz w:val="24"/>
          <w:szCs w:val="24"/>
        </w:rPr>
        <w:t>.</w:t>
      </w:r>
    </w:p>
    <w:p w14:paraId="1865DEB3" w14:textId="77777777" w:rsidR="00F40CDA" w:rsidRPr="000D4005" w:rsidRDefault="00F40CDA" w:rsidP="00F40CDA">
      <w:pPr>
        <w:pStyle w:val="Tekstpodstawowy"/>
        <w:numPr>
          <w:ilvl w:val="1"/>
          <w:numId w:val="7"/>
        </w:numPr>
        <w:tabs>
          <w:tab w:val="clear" w:pos="1440"/>
          <w:tab w:val="num" w:pos="360"/>
        </w:tabs>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lastRenderedPageBreak/>
        <w:t>Organizację i porządek w procesie pracy oraz związane z tym prawa i obowiązki pracodawcy i pracowników, w szczególności zaś zasady ustalania zakresu obowiązków nauczycieli akademickich dla poszczególnych grup pracowników i rodzajów stanowisk, rodzaje zajęć dydaktycznych objętych zakresem tych obowiązków, w tym wymiar zajęć dydaktycznych oraz innych obowiązków dla poszczególnych stanowisk, jak również zasady obliczania godzin dydaktycznych oraz szczegółowe zasady i tryb udzielania urlopu wypoczynkowego, a także innych urlopów określa regulamin pracy.</w:t>
      </w:r>
    </w:p>
    <w:p w14:paraId="171D2DEE" w14:textId="77777777" w:rsidR="00F40CDA" w:rsidRPr="000D4005" w:rsidRDefault="00F40CDA" w:rsidP="00F40CDA">
      <w:pPr>
        <w:pStyle w:val="Tekstpodstawowy"/>
        <w:numPr>
          <w:ilvl w:val="1"/>
          <w:numId w:val="7"/>
        </w:numPr>
        <w:tabs>
          <w:tab w:val="clear" w:pos="1440"/>
          <w:tab w:val="num" w:pos="360"/>
        </w:tabs>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Warunki wynagradzania za pracę, w zakresie nieuregulowanym ustawą</w:t>
      </w:r>
      <w:r w:rsidR="00C0604F" w:rsidRPr="000D4005">
        <w:rPr>
          <w:rFonts w:asciiTheme="minorHAnsi" w:hAnsiTheme="minorHAnsi" w:cstheme="minorHAnsi"/>
          <w:sz w:val="24"/>
          <w:szCs w:val="24"/>
        </w:rPr>
        <w:t>,</w:t>
      </w:r>
      <w:r w:rsidRPr="000D4005">
        <w:rPr>
          <w:rFonts w:asciiTheme="minorHAnsi" w:hAnsiTheme="minorHAnsi" w:cstheme="minorHAnsi"/>
          <w:sz w:val="24"/>
          <w:szCs w:val="24"/>
        </w:rPr>
        <w:t xml:space="preserve"> określa regulamin wynagradzania.</w:t>
      </w:r>
    </w:p>
    <w:p w14:paraId="5577C014" w14:textId="37B06520" w:rsidR="00F40CDA" w:rsidRPr="000D4005" w:rsidRDefault="00F40CDA" w:rsidP="00F40CDA">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6</w:t>
      </w:r>
      <w:r w:rsidR="00E24FB2">
        <w:rPr>
          <w:rFonts w:asciiTheme="minorHAnsi" w:hAnsiTheme="minorHAnsi" w:cstheme="minorHAnsi"/>
          <w:sz w:val="24"/>
          <w:szCs w:val="24"/>
        </w:rPr>
        <w:t>5</w:t>
      </w:r>
    </w:p>
    <w:p w14:paraId="6E109714" w14:textId="77777777" w:rsidR="00F40CDA" w:rsidRPr="000D4005" w:rsidRDefault="005D48B7" w:rsidP="001332E6">
      <w:pPr>
        <w:pStyle w:val="Tekstpodstawowy"/>
        <w:numPr>
          <w:ilvl w:val="0"/>
          <w:numId w:val="126"/>
        </w:numPr>
        <w:tabs>
          <w:tab w:val="clear" w:pos="1440"/>
          <w:tab w:val="num" w:pos="284"/>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Nauczycielem akademickim może być osoba spełniająca wymogi określone w ustawie i statucie.</w:t>
      </w:r>
    </w:p>
    <w:p w14:paraId="0D80D5FA" w14:textId="77777777" w:rsidR="005D48B7" w:rsidRPr="000D4005" w:rsidRDefault="005D48B7" w:rsidP="001332E6">
      <w:pPr>
        <w:pStyle w:val="Tekstpodstawowy"/>
        <w:numPr>
          <w:ilvl w:val="0"/>
          <w:numId w:val="126"/>
        </w:numPr>
        <w:tabs>
          <w:tab w:val="clear" w:pos="1440"/>
          <w:tab w:val="num" w:pos="284"/>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Nauczyciele akademiccy zatrudniani są w grupach pracowników:</w:t>
      </w:r>
    </w:p>
    <w:p w14:paraId="229D871A" w14:textId="77777777" w:rsidR="005D48B7" w:rsidRPr="000D4005" w:rsidRDefault="005D48B7" w:rsidP="001332E6">
      <w:pPr>
        <w:pStyle w:val="Tekstpodstawowy"/>
        <w:numPr>
          <w:ilvl w:val="0"/>
          <w:numId w:val="115"/>
        </w:numPr>
        <w:spacing w:before="120"/>
        <w:ind w:left="709" w:hanging="283"/>
        <w:jc w:val="both"/>
        <w:rPr>
          <w:rFonts w:asciiTheme="minorHAnsi" w:hAnsiTheme="minorHAnsi" w:cstheme="minorHAnsi"/>
          <w:sz w:val="24"/>
          <w:szCs w:val="24"/>
        </w:rPr>
      </w:pPr>
      <w:r w:rsidRPr="000D4005">
        <w:rPr>
          <w:rFonts w:asciiTheme="minorHAnsi" w:hAnsiTheme="minorHAnsi" w:cstheme="minorHAnsi"/>
          <w:sz w:val="24"/>
          <w:szCs w:val="24"/>
        </w:rPr>
        <w:t>dydaktycznych,</w:t>
      </w:r>
    </w:p>
    <w:p w14:paraId="1054BB87" w14:textId="77777777" w:rsidR="005D48B7" w:rsidRPr="000D4005" w:rsidRDefault="005D48B7" w:rsidP="001332E6">
      <w:pPr>
        <w:pStyle w:val="Tekstpodstawowy"/>
        <w:numPr>
          <w:ilvl w:val="0"/>
          <w:numId w:val="115"/>
        </w:numPr>
        <w:spacing w:before="120"/>
        <w:ind w:left="709" w:hanging="283"/>
        <w:jc w:val="both"/>
        <w:rPr>
          <w:rFonts w:asciiTheme="minorHAnsi" w:hAnsiTheme="minorHAnsi" w:cstheme="minorHAnsi"/>
          <w:sz w:val="24"/>
          <w:szCs w:val="24"/>
        </w:rPr>
      </w:pPr>
      <w:r w:rsidRPr="000D4005">
        <w:rPr>
          <w:rFonts w:asciiTheme="minorHAnsi" w:hAnsiTheme="minorHAnsi" w:cstheme="minorHAnsi"/>
          <w:sz w:val="24"/>
          <w:szCs w:val="24"/>
        </w:rPr>
        <w:t>badawczych,</w:t>
      </w:r>
    </w:p>
    <w:p w14:paraId="1DAADDAC" w14:textId="77777777" w:rsidR="005D48B7" w:rsidRPr="000D4005" w:rsidRDefault="005D48B7" w:rsidP="001332E6">
      <w:pPr>
        <w:pStyle w:val="Tekstpodstawowy"/>
        <w:numPr>
          <w:ilvl w:val="0"/>
          <w:numId w:val="115"/>
        </w:numPr>
        <w:spacing w:before="120"/>
        <w:ind w:left="709" w:hanging="283"/>
        <w:jc w:val="both"/>
        <w:rPr>
          <w:rFonts w:asciiTheme="minorHAnsi" w:hAnsiTheme="minorHAnsi" w:cstheme="minorHAnsi"/>
          <w:sz w:val="24"/>
          <w:szCs w:val="24"/>
        </w:rPr>
      </w:pPr>
      <w:r w:rsidRPr="000D4005">
        <w:rPr>
          <w:rFonts w:asciiTheme="minorHAnsi" w:hAnsiTheme="minorHAnsi" w:cstheme="minorHAnsi"/>
          <w:sz w:val="24"/>
          <w:szCs w:val="24"/>
        </w:rPr>
        <w:t>badawczo-dydaktycznych.</w:t>
      </w:r>
    </w:p>
    <w:p w14:paraId="3F06C8BB" w14:textId="77777777" w:rsidR="005D48B7" w:rsidRPr="000D4005" w:rsidRDefault="005D48B7" w:rsidP="001332E6">
      <w:pPr>
        <w:pStyle w:val="Tekstpodstawowy"/>
        <w:numPr>
          <w:ilvl w:val="0"/>
          <w:numId w:val="126"/>
        </w:numPr>
        <w:tabs>
          <w:tab w:val="clear" w:pos="1440"/>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Do podstawowych obowiązków nauczyciela akademickiego będącego pracownikiem:</w:t>
      </w:r>
    </w:p>
    <w:p w14:paraId="024F7F16" w14:textId="77777777" w:rsidR="005D48B7" w:rsidRPr="000D4005" w:rsidRDefault="005D48B7" w:rsidP="001332E6">
      <w:pPr>
        <w:pStyle w:val="Tekstpodstawowy"/>
        <w:numPr>
          <w:ilvl w:val="0"/>
          <w:numId w:val="116"/>
        </w:numPr>
        <w:spacing w:before="120"/>
        <w:ind w:hanging="294"/>
        <w:jc w:val="both"/>
        <w:rPr>
          <w:rFonts w:asciiTheme="minorHAnsi" w:hAnsiTheme="minorHAnsi" w:cstheme="minorHAnsi"/>
          <w:sz w:val="24"/>
          <w:szCs w:val="24"/>
        </w:rPr>
      </w:pPr>
      <w:r w:rsidRPr="000D4005">
        <w:rPr>
          <w:rFonts w:asciiTheme="minorHAnsi" w:hAnsiTheme="minorHAnsi" w:cstheme="minorHAnsi"/>
          <w:sz w:val="24"/>
          <w:szCs w:val="24"/>
        </w:rPr>
        <w:t xml:space="preserve">dydaktycznym </w:t>
      </w:r>
      <w:r w:rsidR="000A59DD" w:rsidRPr="000D4005">
        <w:rPr>
          <w:rFonts w:asciiTheme="minorHAnsi" w:hAnsiTheme="minorHAnsi" w:cstheme="minorHAnsi"/>
          <w:sz w:val="24"/>
          <w:szCs w:val="24"/>
        </w:rPr>
        <w:t>–</w:t>
      </w:r>
      <w:r w:rsidRPr="000D4005">
        <w:rPr>
          <w:rFonts w:asciiTheme="minorHAnsi" w:hAnsiTheme="minorHAnsi" w:cstheme="minorHAnsi"/>
          <w:sz w:val="24"/>
          <w:szCs w:val="24"/>
        </w:rPr>
        <w:t xml:space="preserve"> należy kształcenie i wychowywanie studentów lub uczestniczenie w kształceniu doktorantów</w:t>
      </w:r>
      <w:r w:rsidR="000A59DD" w:rsidRPr="000D4005">
        <w:rPr>
          <w:rFonts w:asciiTheme="minorHAnsi" w:hAnsiTheme="minorHAnsi" w:cstheme="minorHAnsi"/>
          <w:sz w:val="24"/>
          <w:szCs w:val="24"/>
        </w:rPr>
        <w:t>,</w:t>
      </w:r>
    </w:p>
    <w:p w14:paraId="3ECB179B" w14:textId="77777777" w:rsidR="005D48B7" w:rsidRPr="000D4005" w:rsidRDefault="005D48B7" w:rsidP="001332E6">
      <w:pPr>
        <w:pStyle w:val="Tekstpodstawowy"/>
        <w:numPr>
          <w:ilvl w:val="0"/>
          <w:numId w:val="116"/>
        </w:numPr>
        <w:spacing w:before="120"/>
        <w:ind w:hanging="294"/>
        <w:jc w:val="both"/>
        <w:rPr>
          <w:rFonts w:asciiTheme="minorHAnsi" w:hAnsiTheme="minorHAnsi" w:cstheme="minorHAnsi"/>
          <w:sz w:val="24"/>
          <w:szCs w:val="24"/>
        </w:rPr>
      </w:pPr>
      <w:r w:rsidRPr="000D4005">
        <w:rPr>
          <w:rFonts w:asciiTheme="minorHAnsi" w:hAnsiTheme="minorHAnsi" w:cstheme="minorHAnsi"/>
          <w:sz w:val="24"/>
          <w:szCs w:val="24"/>
        </w:rPr>
        <w:t xml:space="preserve">badawczym </w:t>
      </w:r>
      <w:r w:rsidR="000A59DD" w:rsidRPr="000D4005">
        <w:rPr>
          <w:rFonts w:asciiTheme="minorHAnsi" w:hAnsiTheme="minorHAnsi" w:cstheme="minorHAnsi"/>
          <w:sz w:val="24"/>
          <w:szCs w:val="24"/>
        </w:rPr>
        <w:t>–</w:t>
      </w:r>
      <w:r w:rsidRPr="000D4005">
        <w:rPr>
          <w:rFonts w:asciiTheme="minorHAnsi" w:hAnsiTheme="minorHAnsi" w:cstheme="minorHAnsi"/>
          <w:sz w:val="24"/>
          <w:szCs w:val="24"/>
        </w:rPr>
        <w:t xml:space="preserve"> należy prowadzenie działalności naukowej lub uczestniczenie w kształceniu doktorantów</w:t>
      </w:r>
      <w:r w:rsidR="000A59DD" w:rsidRPr="000D4005">
        <w:rPr>
          <w:rFonts w:asciiTheme="minorHAnsi" w:hAnsiTheme="minorHAnsi" w:cstheme="minorHAnsi"/>
          <w:sz w:val="24"/>
          <w:szCs w:val="24"/>
        </w:rPr>
        <w:t>,</w:t>
      </w:r>
    </w:p>
    <w:p w14:paraId="10555A06" w14:textId="77777777" w:rsidR="005D48B7" w:rsidRPr="000D4005" w:rsidRDefault="005D48B7" w:rsidP="001332E6">
      <w:pPr>
        <w:pStyle w:val="Tekstpodstawowy"/>
        <w:numPr>
          <w:ilvl w:val="0"/>
          <w:numId w:val="116"/>
        </w:numPr>
        <w:spacing w:before="120"/>
        <w:ind w:hanging="294"/>
        <w:jc w:val="both"/>
        <w:rPr>
          <w:rFonts w:asciiTheme="minorHAnsi" w:hAnsiTheme="minorHAnsi" w:cstheme="minorHAnsi"/>
          <w:sz w:val="24"/>
          <w:szCs w:val="24"/>
        </w:rPr>
      </w:pPr>
      <w:r w:rsidRPr="000D4005">
        <w:rPr>
          <w:rFonts w:asciiTheme="minorHAnsi" w:hAnsiTheme="minorHAnsi" w:cstheme="minorHAnsi"/>
          <w:sz w:val="24"/>
          <w:szCs w:val="24"/>
        </w:rPr>
        <w:t xml:space="preserve">badawczo-dydaktycznym </w:t>
      </w:r>
      <w:r w:rsidR="000A59DD" w:rsidRPr="000D4005">
        <w:rPr>
          <w:rFonts w:asciiTheme="minorHAnsi" w:hAnsiTheme="minorHAnsi" w:cstheme="minorHAnsi"/>
          <w:sz w:val="24"/>
          <w:szCs w:val="24"/>
        </w:rPr>
        <w:t>–</w:t>
      </w:r>
      <w:r w:rsidRPr="000D4005">
        <w:rPr>
          <w:rFonts w:asciiTheme="minorHAnsi" w:hAnsiTheme="minorHAnsi" w:cstheme="minorHAnsi"/>
          <w:sz w:val="24"/>
          <w:szCs w:val="24"/>
        </w:rPr>
        <w:t xml:space="preserve"> należy prowadzenie działalności naukowej, kształcenie i wychowywanie studentów lub uczestniczenie w kształceniu doktorantów.</w:t>
      </w:r>
    </w:p>
    <w:p w14:paraId="356B51F3" w14:textId="77777777" w:rsidR="00E239FE" w:rsidRPr="000D4005" w:rsidRDefault="005D48B7" w:rsidP="001332E6">
      <w:pPr>
        <w:pStyle w:val="Tekstpodstawowy"/>
        <w:numPr>
          <w:ilvl w:val="0"/>
          <w:numId w:val="126"/>
        </w:numPr>
        <w:tabs>
          <w:tab w:val="clear" w:pos="1440"/>
          <w:tab w:val="num" w:pos="284"/>
        </w:tabs>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Nauczyciel akademicki jest obowiązany do uczestniczenia w pracach organizacyjnych na rzecz </w:t>
      </w:r>
      <w:r w:rsidR="00E81D5D"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oraz stałego podnoszenia kompetencji zawodowych.</w:t>
      </w:r>
    </w:p>
    <w:p w14:paraId="7133B2D6" w14:textId="3398E4D5" w:rsidR="00E239FE" w:rsidRPr="000D4005" w:rsidRDefault="00F75581" w:rsidP="00F75581">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3C1D8D" w:rsidRPr="000D4005">
        <w:rPr>
          <w:rFonts w:asciiTheme="minorHAnsi" w:hAnsiTheme="minorHAnsi" w:cstheme="minorHAnsi"/>
          <w:sz w:val="24"/>
          <w:szCs w:val="24"/>
        </w:rPr>
        <w:t>6</w:t>
      </w:r>
      <w:r w:rsidR="00E24FB2">
        <w:rPr>
          <w:rFonts w:asciiTheme="minorHAnsi" w:hAnsiTheme="minorHAnsi" w:cstheme="minorHAnsi"/>
          <w:sz w:val="24"/>
          <w:szCs w:val="24"/>
        </w:rPr>
        <w:t>6</w:t>
      </w:r>
    </w:p>
    <w:p w14:paraId="6760BA98" w14:textId="77777777" w:rsidR="00D25120" w:rsidRPr="000D4005" w:rsidRDefault="00D25120" w:rsidP="001332E6">
      <w:pPr>
        <w:pStyle w:val="Tekstpodstawowy"/>
        <w:numPr>
          <w:ilvl w:val="0"/>
          <w:numId w:val="117"/>
        </w:numPr>
        <w:tabs>
          <w:tab w:val="clear" w:pos="1440"/>
          <w:tab w:val="num" w:pos="426"/>
        </w:tabs>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Pracownicy dydaktyczni są zatrudniani na stanowiskach:</w:t>
      </w:r>
    </w:p>
    <w:p w14:paraId="04E346FE" w14:textId="77777777" w:rsidR="00D25120" w:rsidRPr="000D4005" w:rsidRDefault="00D25120" w:rsidP="001332E6">
      <w:pPr>
        <w:numPr>
          <w:ilvl w:val="1"/>
          <w:numId w:val="118"/>
        </w:numPr>
        <w:spacing w:before="120"/>
        <w:ind w:hanging="366"/>
        <w:rPr>
          <w:rFonts w:asciiTheme="minorHAnsi" w:hAnsiTheme="minorHAnsi" w:cstheme="minorHAnsi"/>
          <w:sz w:val="24"/>
        </w:rPr>
      </w:pPr>
      <w:r w:rsidRPr="000D4005">
        <w:rPr>
          <w:rFonts w:asciiTheme="minorHAnsi" w:hAnsiTheme="minorHAnsi" w:cstheme="minorHAnsi"/>
          <w:sz w:val="24"/>
        </w:rPr>
        <w:t>profesora,</w:t>
      </w:r>
    </w:p>
    <w:p w14:paraId="1E2735B9" w14:textId="77777777" w:rsidR="00D25120" w:rsidRPr="000D4005" w:rsidRDefault="00D25120" w:rsidP="001332E6">
      <w:pPr>
        <w:numPr>
          <w:ilvl w:val="1"/>
          <w:numId w:val="118"/>
        </w:numPr>
        <w:spacing w:before="120"/>
        <w:ind w:hanging="366"/>
        <w:rPr>
          <w:rFonts w:asciiTheme="minorHAnsi" w:hAnsiTheme="minorHAnsi" w:cstheme="minorHAnsi"/>
          <w:sz w:val="24"/>
        </w:rPr>
      </w:pPr>
      <w:r w:rsidRPr="000D4005">
        <w:rPr>
          <w:rFonts w:asciiTheme="minorHAnsi" w:hAnsiTheme="minorHAnsi" w:cstheme="minorHAnsi"/>
          <w:sz w:val="24"/>
        </w:rPr>
        <w:t xml:space="preserve">profesora </w:t>
      </w:r>
      <w:r w:rsidR="00A02497" w:rsidRPr="000D4005">
        <w:rPr>
          <w:rFonts w:asciiTheme="minorHAnsi" w:hAnsiTheme="minorHAnsi" w:cstheme="minorHAnsi"/>
          <w:sz w:val="24"/>
        </w:rPr>
        <w:t>uczelni (prof. AM</w:t>
      </w:r>
      <w:r w:rsidR="004605A7" w:rsidRPr="000D4005">
        <w:rPr>
          <w:rFonts w:asciiTheme="minorHAnsi" w:hAnsiTheme="minorHAnsi" w:cstheme="minorHAnsi"/>
          <w:sz w:val="24"/>
        </w:rPr>
        <w:t>P</w:t>
      </w:r>
      <w:r w:rsidR="00A02497" w:rsidRPr="000D4005">
        <w:rPr>
          <w:rFonts w:asciiTheme="minorHAnsi" w:hAnsiTheme="minorHAnsi" w:cstheme="minorHAnsi"/>
          <w:sz w:val="24"/>
        </w:rPr>
        <w:t>)</w:t>
      </w:r>
      <w:r w:rsidRPr="000D4005">
        <w:rPr>
          <w:rFonts w:asciiTheme="minorHAnsi" w:hAnsiTheme="minorHAnsi" w:cstheme="minorHAnsi"/>
          <w:sz w:val="24"/>
        </w:rPr>
        <w:t>,</w:t>
      </w:r>
    </w:p>
    <w:p w14:paraId="6144BD91" w14:textId="77777777" w:rsidR="00D25120" w:rsidRPr="000D4005" w:rsidRDefault="00D25120" w:rsidP="001332E6">
      <w:pPr>
        <w:numPr>
          <w:ilvl w:val="1"/>
          <w:numId w:val="118"/>
        </w:numPr>
        <w:spacing w:before="120"/>
        <w:ind w:hanging="366"/>
        <w:rPr>
          <w:rFonts w:asciiTheme="minorHAnsi" w:hAnsiTheme="minorHAnsi" w:cstheme="minorHAnsi"/>
          <w:sz w:val="24"/>
        </w:rPr>
      </w:pPr>
      <w:r w:rsidRPr="000D4005">
        <w:rPr>
          <w:rFonts w:asciiTheme="minorHAnsi" w:hAnsiTheme="minorHAnsi" w:cstheme="minorHAnsi"/>
          <w:sz w:val="24"/>
        </w:rPr>
        <w:t>adiunkta,</w:t>
      </w:r>
    </w:p>
    <w:p w14:paraId="252948D5" w14:textId="77777777" w:rsidR="00A02497" w:rsidRPr="000D4005" w:rsidRDefault="00A02497" w:rsidP="001332E6">
      <w:pPr>
        <w:numPr>
          <w:ilvl w:val="1"/>
          <w:numId w:val="118"/>
        </w:numPr>
        <w:spacing w:before="120"/>
        <w:ind w:hanging="366"/>
        <w:rPr>
          <w:rFonts w:asciiTheme="minorHAnsi" w:hAnsiTheme="minorHAnsi" w:cstheme="minorHAnsi"/>
          <w:sz w:val="24"/>
        </w:rPr>
      </w:pPr>
      <w:r w:rsidRPr="000D4005">
        <w:rPr>
          <w:rFonts w:asciiTheme="minorHAnsi" w:hAnsiTheme="minorHAnsi" w:cstheme="minorHAnsi"/>
          <w:sz w:val="24"/>
        </w:rPr>
        <w:t>wykładowcy,</w:t>
      </w:r>
    </w:p>
    <w:p w14:paraId="3BDBCF19" w14:textId="77777777" w:rsidR="00EA53BC" w:rsidRPr="000D4005" w:rsidRDefault="0067778A" w:rsidP="001332E6">
      <w:pPr>
        <w:numPr>
          <w:ilvl w:val="1"/>
          <w:numId w:val="118"/>
        </w:numPr>
        <w:spacing w:before="120"/>
        <w:ind w:hanging="366"/>
        <w:rPr>
          <w:rFonts w:asciiTheme="minorHAnsi" w:hAnsiTheme="minorHAnsi" w:cstheme="minorHAnsi"/>
          <w:sz w:val="24"/>
        </w:rPr>
      </w:pPr>
      <w:r w:rsidRPr="000D4005">
        <w:rPr>
          <w:rFonts w:asciiTheme="minorHAnsi" w:hAnsiTheme="minorHAnsi" w:cstheme="minorHAnsi"/>
          <w:sz w:val="24"/>
        </w:rPr>
        <w:t>lektora</w:t>
      </w:r>
      <w:r w:rsidR="00A901E0" w:rsidRPr="000D4005">
        <w:rPr>
          <w:rFonts w:asciiTheme="minorHAnsi" w:hAnsiTheme="minorHAnsi" w:cstheme="minorHAnsi"/>
          <w:sz w:val="24"/>
        </w:rPr>
        <w:t>,</w:t>
      </w:r>
      <w:r w:rsidRPr="000D4005">
        <w:rPr>
          <w:rFonts w:asciiTheme="minorHAnsi" w:hAnsiTheme="minorHAnsi" w:cstheme="minorHAnsi"/>
          <w:sz w:val="24"/>
        </w:rPr>
        <w:t xml:space="preserve"> </w:t>
      </w:r>
    </w:p>
    <w:p w14:paraId="7AA4C300" w14:textId="77777777" w:rsidR="00D25120" w:rsidRPr="000D4005" w:rsidRDefault="00A02497" w:rsidP="001332E6">
      <w:pPr>
        <w:numPr>
          <w:ilvl w:val="1"/>
          <w:numId w:val="118"/>
        </w:numPr>
        <w:spacing w:before="120"/>
        <w:ind w:hanging="366"/>
        <w:rPr>
          <w:rFonts w:asciiTheme="minorHAnsi" w:hAnsiTheme="minorHAnsi" w:cstheme="minorHAnsi"/>
          <w:sz w:val="24"/>
        </w:rPr>
      </w:pPr>
      <w:r w:rsidRPr="000D4005">
        <w:rPr>
          <w:rFonts w:asciiTheme="minorHAnsi" w:hAnsiTheme="minorHAnsi" w:cstheme="minorHAnsi"/>
          <w:sz w:val="24"/>
        </w:rPr>
        <w:t>instruktora</w:t>
      </w:r>
      <w:r w:rsidR="00D25120" w:rsidRPr="000D4005">
        <w:rPr>
          <w:rFonts w:asciiTheme="minorHAnsi" w:hAnsiTheme="minorHAnsi" w:cstheme="minorHAnsi"/>
          <w:sz w:val="24"/>
        </w:rPr>
        <w:t>.</w:t>
      </w:r>
    </w:p>
    <w:p w14:paraId="1DD9DDCC" w14:textId="77777777" w:rsidR="00D25120" w:rsidRPr="000D4005" w:rsidRDefault="00D25120" w:rsidP="001332E6">
      <w:pPr>
        <w:pStyle w:val="Tekstpodstawowy"/>
        <w:numPr>
          <w:ilvl w:val="0"/>
          <w:numId w:val="117"/>
        </w:numPr>
        <w:tabs>
          <w:tab w:val="clear" w:pos="1440"/>
          <w:tab w:val="num" w:pos="426"/>
        </w:tabs>
        <w:spacing w:before="120"/>
        <w:ind w:hanging="1440"/>
        <w:jc w:val="both"/>
        <w:rPr>
          <w:rFonts w:asciiTheme="minorHAnsi" w:hAnsiTheme="minorHAnsi" w:cstheme="minorHAnsi"/>
          <w:sz w:val="24"/>
          <w:szCs w:val="24"/>
        </w:rPr>
      </w:pPr>
      <w:r w:rsidRPr="000D4005">
        <w:rPr>
          <w:rFonts w:asciiTheme="minorHAnsi" w:hAnsiTheme="minorHAnsi" w:cstheme="minorHAnsi"/>
          <w:sz w:val="24"/>
          <w:szCs w:val="24"/>
        </w:rPr>
        <w:t xml:space="preserve">Pracownicy </w:t>
      </w:r>
      <w:r w:rsidR="0067778A" w:rsidRPr="000D4005">
        <w:rPr>
          <w:rFonts w:asciiTheme="minorHAnsi" w:hAnsiTheme="minorHAnsi" w:cstheme="minorHAnsi"/>
          <w:sz w:val="24"/>
          <w:szCs w:val="24"/>
        </w:rPr>
        <w:t>badawczo-</w:t>
      </w:r>
      <w:r w:rsidRPr="000D4005">
        <w:rPr>
          <w:rFonts w:asciiTheme="minorHAnsi" w:hAnsiTheme="minorHAnsi" w:cstheme="minorHAnsi"/>
          <w:sz w:val="24"/>
          <w:szCs w:val="24"/>
        </w:rPr>
        <w:t xml:space="preserve">dydaktyczni </w:t>
      </w:r>
      <w:r w:rsidR="00130D5D" w:rsidRPr="000D4005">
        <w:rPr>
          <w:rFonts w:asciiTheme="minorHAnsi" w:hAnsiTheme="minorHAnsi" w:cstheme="minorHAnsi"/>
          <w:sz w:val="24"/>
          <w:szCs w:val="24"/>
        </w:rPr>
        <w:t xml:space="preserve">i badawczy </w:t>
      </w:r>
      <w:r w:rsidRPr="000D4005">
        <w:rPr>
          <w:rFonts w:asciiTheme="minorHAnsi" w:hAnsiTheme="minorHAnsi" w:cstheme="minorHAnsi"/>
          <w:sz w:val="24"/>
          <w:szCs w:val="24"/>
        </w:rPr>
        <w:t>są zatrudniani na stanowiskach:</w:t>
      </w:r>
    </w:p>
    <w:p w14:paraId="4A1EAC42" w14:textId="77777777" w:rsidR="0067778A" w:rsidRPr="000D4005" w:rsidRDefault="0067778A" w:rsidP="00BA7976">
      <w:pPr>
        <w:numPr>
          <w:ilvl w:val="1"/>
          <w:numId w:val="35"/>
        </w:numPr>
        <w:tabs>
          <w:tab w:val="clear" w:pos="1440"/>
          <w:tab w:val="num" w:pos="851"/>
        </w:tabs>
        <w:spacing w:before="120"/>
        <w:ind w:hanging="1014"/>
        <w:rPr>
          <w:rFonts w:asciiTheme="minorHAnsi" w:hAnsiTheme="minorHAnsi" w:cstheme="minorHAnsi"/>
          <w:sz w:val="24"/>
        </w:rPr>
      </w:pPr>
      <w:r w:rsidRPr="000D4005">
        <w:rPr>
          <w:rFonts w:asciiTheme="minorHAnsi" w:hAnsiTheme="minorHAnsi" w:cstheme="minorHAnsi"/>
          <w:sz w:val="24"/>
        </w:rPr>
        <w:t>profesora,</w:t>
      </w:r>
    </w:p>
    <w:p w14:paraId="15C32EF4" w14:textId="77777777" w:rsidR="0067778A" w:rsidRPr="000D4005" w:rsidRDefault="0067778A" w:rsidP="00BA7976">
      <w:pPr>
        <w:numPr>
          <w:ilvl w:val="1"/>
          <w:numId w:val="35"/>
        </w:numPr>
        <w:tabs>
          <w:tab w:val="clear" w:pos="1440"/>
          <w:tab w:val="num" w:pos="851"/>
        </w:tabs>
        <w:spacing w:before="120"/>
        <w:ind w:hanging="1014"/>
        <w:rPr>
          <w:rFonts w:asciiTheme="minorHAnsi" w:hAnsiTheme="minorHAnsi" w:cstheme="minorHAnsi"/>
          <w:sz w:val="24"/>
        </w:rPr>
      </w:pPr>
      <w:r w:rsidRPr="000D4005">
        <w:rPr>
          <w:rFonts w:asciiTheme="minorHAnsi" w:hAnsiTheme="minorHAnsi" w:cstheme="minorHAnsi"/>
          <w:sz w:val="24"/>
        </w:rPr>
        <w:t>profesora uczelni (prof. AM</w:t>
      </w:r>
      <w:r w:rsidR="00C0604F" w:rsidRPr="000D4005">
        <w:rPr>
          <w:rFonts w:asciiTheme="minorHAnsi" w:hAnsiTheme="minorHAnsi" w:cstheme="minorHAnsi"/>
          <w:sz w:val="24"/>
        </w:rPr>
        <w:t>P</w:t>
      </w:r>
      <w:r w:rsidRPr="000D4005">
        <w:rPr>
          <w:rFonts w:asciiTheme="minorHAnsi" w:hAnsiTheme="minorHAnsi" w:cstheme="minorHAnsi"/>
          <w:sz w:val="24"/>
        </w:rPr>
        <w:t>),</w:t>
      </w:r>
    </w:p>
    <w:p w14:paraId="7BED0B59" w14:textId="77777777" w:rsidR="0067778A" w:rsidRPr="000D4005" w:rsidRDefault="0067778A" w:rsidP="00BA7976">
      <w:pPr>
        <w:numPr>
          <w:ilvl w:val="1"/>
          <w:numId w:val="35"/>
        </w:numPr>
        <w:tabs>
          <w:tab w:val="clear" w:pos="1440"/>
          <w:tab w:val="num" w:pos="851"/>
        </w:tabs>
        <w:spacing w:before="120"/>
        <w:ind w:hanging="1014"/>
        <w:rPr>
          <w:rFonts w:asciiTheme="minorHAnsi" w:hAnsiTheme="minorHAnsi" w:cstheme="minorHAnsi"/>
          <w:sz w:val="24"/>
        </w:rPr>
      </w:pPr>
      <w:r w:rsidRPr="000D4005">
        <w:rPr>
          <w:rFonts w:asciiTheme="minorHAnsi" w:hAnsiTheme="minorHAnsi" w:cstheme="minorHAnsi"/>
          <w:sz w:val="24"/>
        </w:rPr>
        <w:t>adiunkta,</w:t>
      </w:r>
    </w:p>
    <w:p w14:paraId="4FD944D3" w14:textId="77777777" w:rsidR="0067778A" w:rsidRPr="000D4005" w:rsidRDefault="00130D5D" w:rsidP="00BA7976">
      <w:pPr>
        <w:numPr>
          <w:ilvl w:val="1"/>
          <w:numId w:val="35"/>
        </w:numPr>
        <w:tabs>
          <w:tab w:val="clear" w:pos="1440"/>
          <w:tab w:val="num" w:pos="851"/>
        </w:tabs>
        <w:spacing w:before="120"/>
        <w:ind w:hanging="1014"/>
        <w:rPr>
          <w:rFonts w:asciiTheme="minorHAnsi" w:hAnsiTheme="minorHAnsi" w:cstheme="minorHAnsi"/>
          <w:sz w:val="24"/>
        </w:rPr>
      </w:pPr>
      <w:r w:rsidRPr="000D4005">
        <w:rPr>
          <w:rFonts w:asciiTheme="minorHAnsi" w:hAnsiTheme="minorHAnsi" w:cstheme="minorHAnsi"/>
          <w:sz w:val="24"/>
        </w:rPr>
        <w:t>asystenta</w:t>
      </w:r>
      <w:r w:rsidR="0067778A" w:rsidRPr="000D4005">
        <w:rPr>
          <w:rFonts w:asciiTheme="minorHAnsi" w:hAnsiTheme="minorHAnsi" w:cstheme="minorHAnsi"/>
          <w:sz w:val="24"/>
        </w:rPr>
        <w:t>.</w:t>
      </w:r>
    </w:p>
    <w:p w14:paraId="5D323748" w14:textId="77777777" w:rsidR="00F71215" w:rsidRPr="000D4005" w:rsidRDefault="00F71215" w:rsidP="001332E6">
      <w:pPr>
        <w:pStyle w:val="Tekstpodstawowy"/>
        <w:numPr>
          <w:ilvl w:val="0"/>
          <w:numId w:val="119"/>
        </w:numPr>
        <w:tabs>
          <w:tab w:val="clear" w:pos="720"/>
        </w:tabs>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lastRenderedPageBreak/>
        <w:t>Na stanowisku:</w:t>
      </w:r>
    </w:p>
    <w:p w14:paraId="6A7F9CD2" w14:textId="77777777" w:rsidR="00F71215" w:rsidRPr="000D4005" w:rsidRDefault="00F71215" w:rsidP="001332E6">
      <w:pPr>
        <w:pStyle w:val="Tekstpodstawowy"/>
        <w:numPr>
          <w:ilvl w:val="0"/>
          <w:numId w:val="120"/>
        </w:numPr>
        <w:spacing w:before="120"/>
        <w:ind w:left="851" w:hanging="425"/>
        <w:jc w:val="both"/>
        <w:rPr>
          <w:rFonts w:asciiTheme="minorHAnsi" w:hAnsiTheme="minorHAnsi" w:cstheme="minorHAnsi"/>
          <w:sz w:val="24"/>
          <w:szCs w:val="24"/>
        </w:rPr>
      </w:pPr>
      <w:r w:rsidRPr="000D4005">
        <w:rPr>
          <w:rFonts w:asciiTheme="minorHAnsi" w:hAnsiTheme="minorHAnsi" w:cstheme="minorHAnsi"/>
          <w:sz w:val="24"/>
          <w:szCs w:val="24"/>
        </w:rPr>
        <w:t xml:space="preserve">profesora </w:t>
      </w:r>
      <w:r w:rsidR="00A901E0" w:rsidRPr="000D4005">
        <w:rPr>
          <w:rFonts w:asciiTheme="minorHAnsi" w:hAnsiTheme="minorHAnsi" w:cstheme="minorHAnsi"/>
          <w:sz w:val="24"/>
          <w:szCs w:val="24"/>
        </w:rPr>
        <w:t xml:space="preserve">– </w:t>
      </w:r>
      <w:r w:rsidRPr="000D4005">
        <w:rPr>
          <w:rFonts w:asciiTheme="minorHAnsi" w:hAnsiTheme="minorHAnsi" w:cstheme="minorHAnsi"/>
          <w:sz w:val="24"/>
          <w:szCs w:val="24"/>
        </w:rPr>
        <w:t>może być zatrudniona osoba posiadająca tytuł profesora</w:t>
      </w:r>
      <w:r w:rsidR="0091518E" w:rsidRPr="000D4005">
        <w:rPr>
          <w:rFonts w:asciiTheme="minorHAnsi" w:hAnsiTheme="minorHAnsi" w:cstheme="minorHAnsi"/>
          <w:sz w:val="24"/>
          <w:szCs w:val="24"/>
        </w:rPr>
        <w:t>,</w:t>
      </w:r>
    </w:p>
    <w:p w14:paraId="3CB0120F" w14:textId="77777777" w:rsidR="00F71215" w:rsidRPr="000D4005" w:rsidRDefault="00F71215" w:rsidP="001332E6">
      <w:pPr>
        <w:pStyle w:val="Tekstpodstawowy"/>
        <w:numPr>
          <w:ilvl w:val="0"/>
          <w:numId w:val="120"/>
        </w:numPr>
        <w:spacing w:before="120"/>
        <w:ind w:left="851" w:hanging="425"/>
        <w:jc w:val="both"/>
        <w:rPr>
          <w:rFonts w:asciiTheme="minorHAnsi" w:hAnsiTheme="minorHAnsi" w:cstheme="minorHAnsi"/>
          <w:sz w:val="24"/>
          <w:szCs w:val="24"/>
        </w:rPr>
      </w:pPr>
      <w:r w:rsidRPr="000D4005">
        <w:rPr>
          <w:rFonts w:asciiTheme="minorHAnsi" w:hAnsiTheme="minorHAnsi" w:cstheme="minorHAnsi"/>
          <w:sz w:val="24"/>
          <w:szCs w:val="24"/>
        </w:rPr>
        <w:t xml:space="preserve">profesora uczelni </w:t>
      </w:r>
      <w:r w:rsidR="00A901E0" w:rsidRPr="000D4005">
        <w:rPr>
          <w:rFonts w:asciiTheme="minorHAnsi" w:hAnsiTheme="minorHAnsi" w:cstheme="minorHAnsi"/>
          <w:sz w:val="24"/>
          <w:szCs w:val="24"/>
        </w:rPr>
        <w:t xml:space="preserve">– </w:t>
      </w:r>
      <w:r w:rsidRPr="000D4005">
        <w:rPr>
          <w:rFonts w:asciiTheme="minorHAnsi" w:hAnsiTheme="minorHAnsi" w:cstheme="minorHAnsi"/>
          <w:sz w:val="24"/>
          <w:szCs w:val="24"/>
        </w:rPr>
        <w:t>może być zatrudniona osoba posiadająca co najmniej stopień doktora oraz znaczące osiągnięcia:</w:t>
      </w:r>
    </w:p>
    <w:p w14:paraId="49B1A742" w14:textId="77777777" w:rsidR="00F71215" w:rsidRPr="000D4005" w:rsidRDefault="00F71215" w:rsidP="001332E6">
      <w:pPr>
        <w:pStyle w:val="Tekstpodstawowy"/>
        <w:numPr>
          <w:ilvl w:val="1"/>
          <w:numId w:val="123"/>
        </w:numPr>
        <w:spacing w:before="120"/>
        <w:ind w:left="1134" w:hanging="283"/>
        <w:jc w:val="both"/>
        <w:rPr>
          <w:rFonts w:asciiTheme="minorHAnsi" w:hAnsiTheme="minorHAnsi" w:cstheme="minorHAnsi"/>
          <w:sz w:val="24"/>
          <w:szCs w:val="24"/>
        </w:rPr>
      </w:pPr>
      <w:r w:rsidRPr="000D4005">
        <w:rPr>
          <w:rFonts w:asciiTheme="minorHAnsi" w:hAnsiTheme="minorHAnsi" w:cstheme="minorHAnsi"/>
          <w:sz w:val="24"/>
          <w:szCs w:val="24"/>
        </w:rPr>
        <w:t xml:space="preserve">dydaktyczne lub zawodowe </w:t>
      </w:r>
      <w:r w:rsidR="00A901E0" w:rsidRPr="000D4005">
        <w:rPr>
          <w:rFonts w:asciiTheme="minorHAnsi" w:hAnsiTheme="minorHAnsi" w:cstheme="minorHAnsi"/>
          <w:sz w:val="24"/>
          <w:szCs w:val="24"/>
        </w:rPr>
        <w:t xml:space="preserve">– </w:t>
      </w:r>
      <w:r w:rsidRPr="000D4005">
        <w:rPr>
          <w:rFonts w:asciiTheme="minorHAnsi" w:hAnsiTheme="minorHAnsi" w:cstheme="minorHAnsi"/>
          <w:sz w:val="24"/>
          <w:szCs w:val="24"/>
        </w:rPr>
        <w:t>w przypadku pracowników dydaktycznych,</w:t>
      </w:r>
    </w:p>
    <w:p w14:paraId="3F6A78B3" w14:textId="77777777" w:rsidR="00F71215" w:rsidRPr="000D4005" w:rsidRDefault="00F71215" w:rsidP="001332E6">
      <w:pPr>
        <w:pStyle w:val="Tekstpodstawowy"/>
        <w:numPr>
          <w:ilvl w:val="1"/>
          <w:numId w:val="123"/>
        </w:numPr>
        <w:spacing w:before="120"/>
        <w:ind w:left="1134" w:hanging="283"/>
        <w:jc w:val="both"/>
        <w:rPr>
          <w:rFonts w:asciiTheme="minorHAnsi" w:hAnsiTheme="minorHAnsi" w:cstheme="minorHAnsi"/>
          <w:sz w:val="24"/>
          <w:szCs w:val="24"/>
        </w:rPr>
      </w:pPr>
      <w:r w:rsidRPr="000D4005">
        <w:rPr>
          <w:rFonts w:asciiTheme="minorHAnsi" w:hAnsiTheme="minorHAnsi" w:cstheme="minorHAnsi"/>
          <w:sz w:val="24"/>
          <w:szCs w:val="24"/>
        </w:rPr>
        <w:t xml:space="preserve">naukowe lub artystyczne </w:t>
      </w:r>
      <w:r w:rsidR="00A901E0" w:rsidRPr="000D4005">
        <w:rPr>
          <w:rFonts w:asciiTheme="minorHAnsi" w:hAnsiTheme="minorHAnsi" w:cstheme="minorHAnsi"/>
          <w:sz w:val="24"/>
          <w:szCs w:val="24"/>
        </w:rPr>
        <w:t xml:space="preserve">– </w:t>
      </w:r>
      <w:r w:rsidRPr="000D4005">
        <w:rPr>
          <w:rFonts w:asciiTheme="minorHAnsi" w:hAnsiTheme="minorHAnsi" w:cstheme="minorHAnsi"/>
          <w:sz w:val="24"/>
          <w:szCs w:val="24"/>
        </w:rPr>
        <w:t>w przypadku pracowników badawczych,</w:t>
      </w:r>
    </w:p>
    <w:p w14:paraId="72A5502E" w14:textId="77777777" w:rsidR="00F71215" w:rsidRPr="000D4005" w:rsidRDefault="00F71215" w:rsidP="001332E6">
      <w:pPr>
        <w:pStyle w:val="Tekstpodstawowy"/>
        <w:numPr>
          <w:ilvl w:val="1"/>
          <w:numId w:val="123"/>
        </w:numPr>
        <w:spacing w:before="120"/>
        <w:ind w:left="1134" w:hanging="283"/>
        <w:jc w:val="both"/>
        <w:rPr>
          <w:rFonts w:asciiTheme="minorHAnsi" w:hAnsiTheme="minorHAnsi" w:cstheme="minorHAnsi"/>
          <w:sz w:val="24"/>
          <w:szCs w:val="24"/>
        </w:rPr>
      </w:pPr>
      <w:r w:rsidRPr="000D4005">
        <w:rPr>
          <w:rFonts w:asciiTheme="minorHAnsi" w:hAnsiTheme="minorHAnsi" w:cstheme="minorHAnsi"/>
          <w:sz w:val="24"/>
          <w:szCs w:val="24"/>
        </w:rPr>
        <w:t xml:space="preserve">naukowe, artystyczne lub dydaktyczne </w:t>
      </w:r>
      <w:r w:rsidR="00A901E0" w:rsidRPr="000D4005">
        <w:rPr>
          <w:rFonts w:asciiTheme="minorHAnsi" w:hAnsiTheme="minorHAnsi" w:cstheme="minorHAnsi"/>
          <w:sz w:val="24"/>
          <w:szCs w:val="24"/>
        </w:rPr>
        <w:t xml:space="preserve">– </w:t>
      </w:r>
      <w:r w:rsidRPr="000D4005">
        <w:rPr>
          <w:rFonts w:asciiTheme="minorHAnsi" w:hAnsiTheme="minorHAnsi" w:cstheme="minorHAnsi"/>
          <w:sz w:val="24"/>
          <w:szCs w:val="24"/>
        </w:rPr>
        <w:t>w przypadku pracowników badawczo-dydaktycznych</w:t>
      </w:r>
      <w:r w:rsidR="0091518E" w:rsidRPr="000D4005">
        <w:rPr>
          <w:rFonts w:asciiTheme="minorHAnsi" w:hAnsiTheme="minorHAnsi" w:cstheme="minorHAnsi"/>
          <w:sz w:val="24"/>
          <w:szCs w:val="24"/>
        </w:rPr>
        <w:t>,</w:t>
      </w:r>
    </w:p>
    <w:p w14:paraId="4B01D6CB" w14:textId="77777777" w:rsidR="00F71215" w:rsidRPr="000D4005" w:rsidRDefault="00F71215" w:rsidP="001332E6">
      <w:pPr>
        <w:pStyle w:val="Tekstpodstawowy"/>
        <w:numPr>
          <w:ilvl w:val="0"/>
          <w:numId w:val="120"/>
        </w:numPr>
        <w:spacing w:before="120"/>
        <w:ind w:left="851" w:hanging="425"/>
        <w:jc w:val="both"/>
        <w:rPr>
          <w:rFonts w:asciiTheme="minorHAnsi" w:hAnsiTheme="minorHAnsi" w:cstheme="minorHAnsi"/>
          <w:sz w:val="24"/>
          <w:szCs w:val="24"/>
        </w:rPr>
      </w:pPr>
      <w:r w:rsidRPr="000D4005">
        <w:rPr>
          <w:rFonts w:asciiTheme="minorHAnsi" w:hAnsiTheme="minorHAnsi" w:cstheme="minorHAnsi"/>
          <w:sz w:val="24"/>
          <w:szCs w:val="24"/>
        </w:rPr>
        <w:t xml:space="preserve">adiunkta </w:t>
      </w:r>
      <w:r w:rsidR="00A901E0" w:rsidRPr="000D4005">
        <w:rPr>
          <w:rFonts w:asciiTheme="minorHAnsi" w:hAnsiTheme="minorHAnsi" w:cstheme="minorHAnsi"/>
          <w:sz w:val="24"/>
          <w:szCs w:val="24"/>
        </w:rPr>
        <w:t xml:space="preserve">– </w:t>
      </w:r>
      <w:r w:rsidRPr="000D4005">
        <w:rPr>
          <w:rFonts w:asciiTheme="minorHAnsi" w:hAnsiTheme="minorHAnsi" w:cstheme="minorHAnsi"/>
          <w:sz w:val="24"/>
          <w:szCs w:val="24"/>
        </w:rPr>
        <w:t>może być zatrudniona osoba posiadająca co najmniej stopień doktora</w:t>
      </w:r>
      <w:r w:rsidR="0091518E" w:rsidRPr="000D4005">
        <w:rPr>
          <w:rFonts w:asciiTheme="minorHAnsi" w:hAnsiTheme="minorHAnsi" w:cstheme="minorHAnsi"/>
          <w:sz w:val="24"/>
          <w:szCs w:val="24"/>
        </w:rPr>
        <w:t>,</w:t>
      </w:r>
    </w:p>
    <w:p w14:paraId="2099FABF" w14:textId="77777777" w:rsidR="00A83B2E" w:rsidRPr="000D4005" w:rsidRDefault="00F71215" w:rsidP="001332E6">
      <w:pPr>
        <w:pStyle w:val="Tekstpodstawowy"/>
        <w:numPr>
          <w:ilvl w:val="0"/>
          <w:numId w:val="120"/>
        </w:numPr>
        <w:spacing w:before="120"/>
        <w:ind w:left="851" w:hanging="425"/>
        <w:jc w:val="both"/>
        <w:rPr>
          <w:rFonts w:asciiTheme="minorHAnsi" w:hAnsiTheme="minorHAnsi" w:cstheme="minorHAnsi"/>
          <w:sz w:val="24"/>
          <w:szCs w:val="24"/>
        </w:rPr>
      </w:pPr>
      <w:r w:rsidRPr="000D4005">
        <w:rPr>
          <w:rFonts w:asciiTheme="minorHAnsi" w:hAnsiTheme="minorHAnsi" w:cstheme="minorHAnsi"/>
          <w:sz w:val="24"/>
          <w:szCs w:val="24"/>
        </w:rPr>
        <w:t>asystenta</w:t>
      </w:r>
      <w:r w:rsidR="00A83B2E" w:rsidRPr="000D4005">
        <w:rPr>
          <w:rFonts w:asciiTheme="minorHAnsi" w:hAnsiTheme="minorHAnsi" w:cstheme="minorHAnsi"/>
          <w:sz w:val="24"/>
          <w:szCs w:val="24"/>
        </w:rPr>
        <w:t xml:space="preserve"> </w:t>
      </w:r>
      <w:r w:rsidR="00A901E0" w:rsidRPr="000D4005">
        <w:rPr>
          <w:rFonts w:asciiTheme="minorHAnsi" w:hAnsiTheme="minorHAnsi" w:cstheme="minorHAnsi"/>
          <w:sz w:val="24"/>
          <w:szCs w:val="24"/>
        </w:rPr>
        <w:t xml:space="preserve">– </w:t>
      </w:r>
      <w:r w:rsidRPr="000D4005">
        <w:rPr>
          <w:rFonts w:asciiTheme="minorHAnsi" w:hAnsiTheme="minorHAnsi" w:cstheme="minorHAnsi"/>
          <w:sz w:val="24"/>
          <w:szCs w:val="24"/>
        </w:rPr>
        <w:t>może być zatrudniona osoba posiadająca tytuł zawodowy magistra, magistra inżyniera albo równorzędny</w:t>
      </w:r>
      <w:r w:rsidR="00A83B2E" w:rsidRPr="000D4005">
        <w:rPr>
          <w:rFonts w:asciiTheme="minorHAnsi" w:hAnsiTheme="minorHAnsi" w:cstheme="minorHAnsi"/>
          <w:sz w:val="24"/>
          <w:szCs w:val="24"/>
        </w:rPr>
        <w:t>,</w:t>
      </w:r>
    </w:p>
    <w:p w14:paraId="4E35326D" w14:textId="77777777" w:rsidR="00F71215" w:rsidRPr="000D4005" w:rsidRDefault="00A83B2E" w:rsidP="001332E6">
      <w:pPr>
        <w:pStyle w:val="Tekstpodstawowy"/>
        <w:numPr>
          <w:ilvl w:val="0"/>
          <w:numId w:val="120"/>
        </w:numPr>
        <w:spacing w:before="120"/>
        <w:ind w:left="851" w:hanging="425"/>
        <w:jc w:val="both"/>
        <w:rPr>
          <w:rFonts w:asciiTheme="minorHAnsi" w:hAnsiTheme="minorHAnsi" w:cstheme="minorHAnsi"/>
          <w:sz w:val="24"/>
          <w:szCs w:val="24"/>
        </w:rPr>
      </w:pPr>
      <w:r w:rsidRPr="000D4005">
        <w:rPr>
          <w:rFonts w:asciiTheme="minorHAnsi" w:hAnsiTheme="minorHAnsi" w:cstheme="minorHAnsi"/>
          <w:sz w:val="24"/>
          <w:szCs w:val="24"/>
        </w:rPr>
        <w:t xml:space="preserve">wykładowcy, lektora i instruktora </w:t>
      </w:r>
      <w:r w:rsidR="00A901E0" w:rsidRPr="000D4005">
        <w:rPr>
          <w:rFonts w:asciiTheme="minorHAnsi" w:hAnsiTheme="minorHAnsi" w:cstheme="minorHAnsi"/>
          <w:sz w:val="24"/>
          <w:szCs w:val="24"/>
        </w:rPr>
        <w:t xml:space="preserve">– </w:t>
      </w:r>
      <w:r w:rsidRPr="000D4005">
        <w:rPr>
          <w:rFonts w:asciiTheme="minorHAnsi" w:hAnsiTheme="minorHAnsi" w:cstheme="minorHAnsi"/>
          <w:sz w:val="24"/>
          <w:szCs w:val="24"/>
        </w:rPr>
        <w:t>może być zatrudniona osoba posiadająca co</w:t>
      </w:r>
      <w:r w:rsidR="000E4C88" w:rsidRPr="000D4005">
        <w:rPr>
          <w:rFonts w:asciiTheme="minorHAnsi" w:hAnsiTheme="minorHAnsi" w:cstheme="minorHAnsi"/>
          <w:sz w:val="24"/>
          <w:szCs w:val="24"/>
        </w:rPr>
        <w:t xml:space="preserve"> </w:t>
      </w:r>
      <w:r w:rsidRPr="000D4005">
        <w:rPr>
          <w:rFonts w:asciiTheme="minorHAnsi" w:hAnsiTheme="minorHAnsi" w:cstheme="minorHAnsi"/>
          <w:sz w:val="24"/>
          <w:szCs w:val="24"/>
        </w:rPr>
        <w:t>najmniej tytuł zawodowy magistra, magistra inżyniera albo równorzędny</w:t>
      </w:r>
      <w:r w:rsidR="00F71215" w:rsidRPr="000D4005">
        <w:rPr>
          <w:rFonts w:asciiTheme="minorHAnsi" w:hAnsiTheme="minorHAnsi" w:cstheme="minorHAnsi"/>
          <w:sz w:val="24"/>
          <w:szCs w:val="24"/>
        </w:rPr>
        <w:t>.</w:t>
      </w:r>
    </w:p>
    <w:p w14:paraId="69DC4C8C" w14:textId="77777777" w:rsidR="00F71215" w:rsidRPr="000D4005" w:rsidRDefault="00F71215" w:rsidP="001332E6">
      <w:pPr>
        <w:pStyle w:val="Tekstpodstawowy"/>
        <w:numPr>
          <w:ilvl w:val="0"/>
          <w:numId w:val="119"/>
        </w:numPr>
        <w:tabs>
          <w:tab w:val="clear" w:pos="720"/>
        </w:tabs>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Osobę posiadającą tytuł profesora zatrudnia się na stanowisku profesora.</w:t>
      </w:r>
    </w:p>
    <w:p w14:paraId="4371859A" w14:textId="77777777" w:rsidR="00130D5D" w:rsidRPr="000D4005" w:rsidRDefault="00F71215" w:rsidP="001332E6">
      <w:pPr>
        <w:pStyle w:val="Tekstpodstawowy"/>
        <w:numPr>
          <w:ilvl w:val="0"/>
          <w:numId w:val="119"/>
        </w:numPr>
        <w:tabs>
          <w:tab w:val="clear" w:pos="720"/>
        </w:tabs>
        <w:spacing w:before="120"/>
        <w:ind w:left="426" w:hanging="426"/>
        <w:jc w:val="both"/>
        <w:rPr>
          <w:rFonts w:asciiTheme="minorHAnsi" w:hAnsiTheme="minorHAnsi" w:cstheme="minorHAnsi"/>
          <w:sz w:val="24"/>
          <w:szCs w:val="24"/>
        </w:rPr>
      </w:pPr>
      <w:r w:rsidRPr="000D4005">
        <w:rPr>
          <w:rFonts w:asciiTheme="minorHAnsi" w:hAnsiTheme="minorHAnsi" w:cstheme="minorHAnsi"/>
          <w:sz w:val="24"/>
          <w:szCs w:val="24"/>
        </w:rPr>
        <w:t>Szczegółowy zakres obowiązków nauczyciela akademickiego ustala rektor.</w:t>
      </w:r>
    </w:p>
    <w:p w14:paraId="751F509D" w14:textId="5CA79D8A" w:rsidR="00AC1668" w:rsidRPr="000D4005" w:rsidRDefault="00AC1668" w:rsidP="00AC1668">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w:t>
      </w:r>
      <w:r w:rsidR="003C1D8D" w:rsidRPr="000D4005">
        <w:rPr>
          <w:rFonts w:asciiTheme="minorHAnsi" w:hAnsiTheme="minorHAnsi" w:cstheme="minorHAnsi"/>
          <w:sz w:val="24"/>
          <w:szCs w:val="24"/>
        </w:rPr>
        <w:t>6</w:t>
      </w:r>
      <w:r w:rsidR="00E24FB2">
        <w:rPr>
          <w:rFonts w:asciiTheme="minorHAnsi" w:hAnsiTheme="minorHAnsi" w:cstheme="minorHAnsi"/>
          <w:sz w:val="24"/>
          <w:szCs w:val="24"/>
        </w:rPr>
        <w:t>7</w:t>
      </w:r>
    </w:p>
    <w:p w14:paraId="4D6497E9" w14:textId="77777777" w:rsidR="00AC1668" w:rsidRPr="000D4005" w:rsidRDefault="00AC1668" w:rsidP="00E14CBC">
      <w:pPr>
        <w:pStyle w:val="Tekstpodstawowy"/>
        <w:numPr>
          <w:ilvl w:val="0"/>
          <w:numId w:val="18"/>
        </w:numPr>
        <w:tabs>
          <w:tab w:val="clear" w:pos="720"/>
          <w:tab w:val="num" w:pos="360"/>
        </w:tabs>
        <w:spacing w:before="120"/>
        <w:ind w:left="360"/>
        <w:jc w:val="both"/>
        <w:rPr>
          <w:rFonts w:asciiTheme="minorHAnsi" w:hAnsiTheme="minorHAnsi" w:cstheme="minorHAnsi"/>
          <w:bCs/>
          <w:sz w:val="24"/>
          <w:szCs w:val="24"/>
        </w:rPr>
      </w:pPr>
      <w:r w:rsidRPr="000D4005">
        <w:rPr>
          <w:rFonts w:asciiTheme="minorHAnsi" w:hAnsiTheme="minorHAnsi" w:cstheme="minorHAnsi"/>
          <w:bCs/>
          <w:sz w:val="24"/>
          <w:szCs w:val="24"/>
        </w:rPr>
        <w:t>Przed zatrudnieniem (awansowaniem) pracownika na stanowisku profesora uczelni rektor zasięga opinii senatu w zakresie spełniania przez kandydata wymogu posiadania znacz</w:t>
      </w:r>
      <w:r w:rsidR="00C0604F" w:rsidRPr="000D4005">
        <w:rPr>
          <w:rFonts w:asciiTheme="minorHAnsi" w:hAnsiTheme="minorHAnsi" w:cstheme="minorHAnsi"/>
          <w:bCs/>
          <w:sz w:val="24"/>
          <w:szCs w:val="24"/>
        </w:rPr>
        <w:t>ąc</w:t>
      </w:r>
      <w:r w:rsidRPr="000D4005">
        <w:rPr>
          <w:rFonts w:asciiTheme="minorHAnsi" w:hAnsiTheme="minorHAnsi" w:cstheme="minorHAnsi"/>
          <w:bCs/>
          <w:sz w:val="24"/>
          <w:szCs w:val="24"/>
        </w:rPr>
        <w:t>ych osiągnięć.</w:t>
      </w:r>
    </w:p>
    <w:p w14:paraId="2724AFAB" w14:textId="77777777" w:rsidR="00AC1668" w:rsidRPr="000D4005" w:rsidRDefault="00AC1668" w:rsidP="00E14CBC">
      <w:pPr>
        <w:pStyle w:val="Tekstpodstawowy"/>
        <w:numPr>
          <w:ilvl w:val="0"/>
          <w:numId w:val="18"/>
        </w:numPr>
        <w:tabs>
          <w:tab w:val="clear" w:pos="720"/>
          <w:tab w:val="num" w:pos="360"/>
        </w:tabs>
        <w:spacing w:before="120"/>
        <w:ind w:left="360"/>
        <w:jc w:val="both"/>
        <w:rPr>
          <w:rFonts w:asciiTheme="minorHAnsi" w:hAnsiTheme="minorHAnsi" w:cstheme="minorHAnsi"/>
          <w:bCs/>
          <w:sz w:val="24"/>
          <w:szCs w:val="24"/>
        </w:rPr>
      </w:pPr>
      <w:r w:rsidRPr="000D4005">
        <w:rPr>
          <w:rFonts w:asciiTheme="minorHAnsi" w:hAnsiTheme="minorHAnsi" w:cstheme="minorHAnsi"/>
          <w:bCs/>
          <w:sz w:val="24"/>
          <w:szCs w:val="24"/>
        </w:rPr>
        <w:t>Senat może przed wyrażeniem opinii powołać trzyosobową komisję spośród członków senatu posiadających tytuł profesora lub stopień doktora habilitowanego w celu przygotowania oceny znacznych i twórczych osiągnięć w pracy naukowej,</w:t>
      </w:r>
      <w:r w:rsidRPr="000D4005">
        <w:rPr>
          <w:rFonts w:asciiTheme="minorHAnsi" w:hAnsiTheme="minorHAnsi" w:cstheme="minorHAnsi"/>
          <w:sz w:val="24"/>
          <w:szCs w:val="24"/>
        </w:rPr>
        <w:t xml:space="preserve"> zawodowej lub artystycznej, która zostanie przedłożona </w:t>
      </w:r>
      <w:r w:rsidR="003C1D8D" w:rsidRPr="000D4005">
        <w:rPr>
          <w:rFonts w:asciiTheme="minorHAnsi" w:hAnsiTheme="minorHAnsi" w:cstheme="minorHAnsi"/>
          <w:sz w:val="24"/>
          <w:szCs w:val="24"/>
        </w:rPr>
        <w:t>senatowi</w:t>
      </w:r>
      <w:r w:rsidRPr="000D4005">
        <w:rPr>
          <w:rFonts w:asciiTheme="minorHAnsi" w:hAnsiTheme="minorHAnsi" w:cstheme="minorHAnsi"/>
          <w:sz w:val="24"/>
          <w:szCs w:val="24"/>
        </w:rPr>
        <w:t>.</w:t>
      </w:r>
    </w:p>
    <w:p w14:paraId="45740DC9" w14:textId="77777777" w:rsidR="00652A37" w:rsidRPr="000D4005" w:rsidRDefault="00AC1668" w:rsidP="005444D5">
      <w:pPr>
        <w:pStyle w:val="Tekstpodstawowy"/>
        <w:numPr>
          <w:ilvl w:val="0"/>
          <w:numId w:val="18"/>
        </w:numPr>
        <w:tabs>
          <w:tab w:val="clear" w:pos="720"/>
          <w:tab w:val="num" w:pos="360"/>
        </w:tabs>
        <w:spacing w:before="120"/>
        <w:ind w:left="357" w:hanging="357"/>
        <w:jc w:val="both"/>
        <w:rPr>
          <w:rFonts w:asciiTheme="minorHAnsi" w:hAnsiTheme="minorHAnsi" w:cstheme="minorHAnsi"/>
          <w:bCs/>
          <w:sz w:val="24"/>
          <w:szCs w:val="24"/>
        </w:rPr>
      </w:pPr>
      <w:r w:rsidRPr="000D4005">
        <w:rPr>
          <w:rFonts w:asciiTheme="minorHAnsi" w:hAnsiTheme="minorHAnsi" w:cstheme="minorHAnsi"/>
          <w:sz w:val="24"/>
          <w:szCs w:val="24"/>
        </w:rPr>
        <w:t>Uchwała wyrażająca opini</w:t>
      </w:r>
      <w:r w:rsidR="009009EB" w:rsidRPr="000D4005">
        <w:rPr>
          <w:rFonts w:asciiTheme="minorHAnsi" w:hAnsiTheme="minorHAnsi" w:cstheme="minorHAnsi"/>
          <w:sz w:val="24"/>
          <w:szCs w:val="24"/>
        </w:rPr>
        <w:t>ę</w:t>
      </w:r>
      <w:r w:rsidRPr="000D4005">
        <w:rPr>
          <w:rFonts w:asciiTheme="minorHAnsi" w:hAnsiTheme="minorHAnsi" w:cstheme="minorHAnsi"/>
          <w:sz w:val="24"/>
          <w:szCs w:val="24"/>
        </w:rPr>
        <w:t xml:space="preserve"> senatu podejmowana jest przez senat wyłącznie głosami </w:t>
      </w:r>
      <w:r w:rsidRPr="000D4005">
        <w:rPr>
          <w:rFonts w:asciiTheme="minorHAnsi" w:hAnsiTheme="minorHAnsi" w:cstheme="minorHAnsi"/>
          <w:bCs/>
          <w:sz w:val="24"/>
          <w:szCs w:val="24"/>
        </w:rPr>
        <w:t>nauczycieli akademickich posiadających tytuł profesora lub stopień doktora habilitowanego</w:t>
      </w:r>
      <w:r w:rsidR="005444D5" w:rsidRPr="000D4005">
        <w:rPr>
          <w:rFonts w:asciiTheme="minorHAnsi" w:hAnsiTheme="minorHAnsi" w:cstheme="minorHAnsi"/>
          <w:bCs/>
          <w:sz w:val="24"/>
          <w:szCs w:val="24"/>
        </w:rPr>
        <w:t>.</w:t>
      </w:r>
    </w:p>
    <w:p w14:paraId="1CF35BA4" w14:textId="77777777" w:rsidR="00E24FB2" w:rsidRDefault="00E24FB2" w:rsidP="005444D5">
      <w:pPr>
        <w:pStyle w:val="Tekstpodstawowy"/>
        <w:spacing w:before="360" w:after="120"/>
        <w:jc w:val="center"/>
        <w:rPr>
          <w:rFonts w:asciiTheme="minorHAnsi" w:hAnsiTheme="minorHAnsi" w:cstheme="minorHAnsi"/>
          <w:sz w:val="24"/>
          <w:szCs w:val="24"/>
        </w:rPr>
      </w:pPr>
    </w:p>
    <w:p w14:paraId="1041A99F" w14:textId="440DD4B3" w:rsidR="00D25120" w:rsidRPr="000D4005" w:rsidRDefault="00D25120" w:rsidP="005444D5">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w:t>
      </w:r>
      <w:r w:rsidR="0023572F" w:rsidRPr="000D4005">
        <w:rPr>
          <w:rFonts w:asciiTheme="minorHAnsi" w:hAnsiTheme="minorHAnsi" w:cstheme="minorHAnsi"/>
          <w:sz w:val="24"/>
          <w:szCs w:val="24"/>
        </w:rPr>
        <w:t>6</w:t>
      </w:r>
      <w:r w:rsidR="00E24FB2">
        <w:rPr>
          <w:rFonts w:asciiTheme="minorHAnsi" w:hAnsiTheme="minorHAnsi" w:cstheme="minorHAnsi"/>
          <w:sz w:val="24"/>
          <w:szCs w:val="24"/>
        </w:rPr>
        <w:t>8</w:t>
      </w:r>
    </w:p>
    <w:p w14:paraId="4214E4D2" w14:textId="77777777" w:rsidR="00662110" w:rsidRPr="000D4005" w:rsidRDefault="00D25120" w:rsidP="00E14CBC">
      <w:pPr>
        <w:pStyle w:val="Tekstpodstawowy"/>
        <w:numPr>
          <w:ilvl w:val="0"/>
          <w:numId w:val="19"/>
        </w:numPr>
        <w:spacing w:before="120"/>
        <w:ind w:left="357" w:hanging="357"/>
        <w:jc w:val="both"/>
        <w:rPr>
          <w:rFonts w:asciiTheme="minorHAnsi" w:hAnsiTheme="minorHAnsi" w:cstheme="minorHAnsi"/>
          <w:bCs/>
          <w:sz w:val="24"/>
          <w:szCs w:val="24"/>
        </w:rPr>
      </w:pPr>
      <w:r w:rsidRPr="000D4005">
        <w:rPr>
          <w:rFonts w:asciiTheme="minorHAnsi" w:hAnsiTheme="minorHAnsi" w:cstheme="minorHAnsi"/>
          <w:bCs/>
          <w:sz w:val="24"/>
          <w:szCs w:val="24"/>
        </w:rPr>
        <w:t>Stosunek pracy z </w:t>
      </w:r>
      <w:r w:rsidR="00E14CBC" w:rsidRPr="000D4005">
        <w:rPr>
          <w:rFonts w:asciiTheme="minorHAnsi" w:hAnsiTheme="minorHAnsi" w:cstheme="minorHAnsi"/>
          <w:bCs/>
          <w:sz w:val="24"/>
          <w:szCs w:val="24"/>
        </w:rPr>
        <w:t xml:space="preserve">pracownikiem, w tym </w:t>
      </w:r>
      <w:r w:rsidRPr="000D4005">
        <w:rPr>
          <w:rFonts w:asciiTheme="minorHAnsi" w:hAnsiTheme="minorHAnsi" w:cstheme="minorHAnsi"/>
          <w:bCs/>
          <w:sz w:val="24"/>
          <w:szCs w:val="24"/>
        </w:rPr>
        <w:t>nauczycielem akademickim</w:t>
      </w:r>
      <w:r w:rsidR="00E14CBC" w:rsidRPr="000D4005">
        <w:rPr>
          <w:rFonts w:asciiTheme="minorHAnsi" w:hAnsiTheme="minorHAnsi" w:cstheme="minorHAnsi"/>
          <w:bCs/>
          <w:sz w:val="24"/>
          <w:szCs w:val="24"/>
        </w:rPr>
        <w:t>,</w:t>
      </w:r>
      <w:r w:rsidRPr="000D4005">
        <w:rPr>
          <w:rFonts w:asciiTheme="minorHAnsi" w:hAnsiTheme="minorHAnsi" w:cstheme="minorHAnsi"/>
          <w:bCs/>
          <w:sz w:val="24"/>
          <w:szCs w:val="24"/>
        </w:rPr>
        <w:t xml:space="preserve"> nawiązuje i rozwiązuje rektor</w:t>
      </w:r>
      <w:r w:rsidR="00DA0E59" w:rsidRPr="000D4005">
        <w:rPr>
          <w:rFonts w:asciiTheme="minorHAnsi" w:hAnsiTheme="minorHAnsi" w:cstheme="minorHAnsi"/>
          <w:bCs/>
          <w:sz w:val="24"/>
          <w:szCs w:val="24"/>
        </w:rPr>
        <w:t>.</w:t>
      </w:r>
    </w:p>
    <w:p w14:paraId="369B1EA3" w14:textId="77777777" w:rsidR="00E14CBC" w:rsidRPr="000D4005" w:rsidRDefault="00E14CBC" w:rsidP="00E14CBC">
      <w:pPr>
        <w:pStyle w:val="Tekstpodstawowy"/>
        <w:numPr>
          <w:ilvl w:val="0"/>
          <w:numId w:val="19"/>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 xml:space="preserve">Nawiązanie z nauczycielem akademickim pierwszego stosunku pracy w </w:t>
      </w:r>
      <w:r w:rsidR="00E81D5D" w:rsidRPr="000D4005">
        <w:rPr>
          <w:rFonts w:asciiTheme="minorHAnsi" w:hAnsiTheme="minorHAnsi" w:cstheme="minorHAnsi"/>
          <w:bCs/>
          <w:sz w:val="24"/>
          <w:szCs w:val="24"/>
        </w:rPr>
        <w:t>Akademii</w:t>
      </w:r>
      <w:r w:rsidRPr="000D4005">
        <w:rPr>
          <w:rFonts w:asciiTheme="minorHAnsi" w:hAnsiTheme="minorHAnsi" w:cstheme="minorHAnsi"/>
          <w:bCs/>
          <w:sz w:val="24"/>
          <w:szCs w:val="24"/>
        </w:rPr>
        <w:t xml:space="preserve">, na czas nieokreślony lub określony dłuższy niż 3 miesiące, w wymiarze przekraczającym połowę pełnego wymiaru czasu pracy, następuje po przeprowadzeniu otwartego konkursu. </w:t>
      </w:r>
    </w:p>
    <w:p w14:paraId="77F31E97" w14:textId="77777777" w:rsidR="00E14CBC" w:rsidRPr="000D4005" w:rsidRDefault="00E14CBC" w:rsidP="00E14CBC">
      <w:pPr>
        <w:pStyle w:val="Tekstpodstawowy"/>
        <w:numPr>
          <w:ilvl w:val="0"/>
          <w:numId w:val="19"/>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Przepisu ust. 2 nie stosuje się w przypadku zatrudnienia nauczyciela akademickiego:</w:t>
      </w:r>
    </w:p>
    <w:p w14:paraId="44E97CB8" w14:textId="77777777" w:rsidR="00E14CBC" w:rsidRPr="000D4005" w:rsidRDefault="00E14CBC" w:rsidP="001332E6">
      <w:pPr>
        <w:pStyle w:val="Tekstpodstawowy"/>
        <w:numPr>
          <w:ilvl w:val="0"/>
          <w:numId w:val="124"/>
        </w:numPr>
        <w:spacing w:before="120"/>
        <w:ind w:left="709" w:hanging="283"/>
        <w:jc w:val="both"/>
        <w:rPr>
          <w:rFonts w:asciiTheme="minorHAnsi" w:hAnsiTheme="minorHAnsi" w:cstheme="minorHAnsi"/>
          <w:bCs/>
          <w:sz w:val="24"/>
          <w:szCs w:val="24"/>
        </w:rPr>
      </w:pPr>
      <w:r w:rsidRPr="000D4005">
        <w:rPr>
          <w:rFonts w:asciiTheme="minorHAnsi" w:hAnsiTheme="minorHAnsi" w:cstheme="minorHAnsi"/>
          <w:bCs/>
          <w:sz w:val="24"/>
          <w:szCs w:val="24"/>
        </w:rPr>
        <w:t xml:space="preserve">skierowanego do pracy w </w:t>
      </w:r>
      <w:r w:rsidR="00E81D5D" w:rsidRPr="000D4005">
        <w:rPr>
          <w:rFonts w:asciiTheme="minorHAnsi" w:hAnsiTheme="minorHAnsi" w:cstheme="minorHAnsi"/>
          <w:bCs/>
          <w:sz w:val="24"/>
          <w:szCs w:val="24"/>
        </w:rPr>
        <w:t>Akademii</w:t>
      </w:r>
      <w:r w:rsidRPr="000D4005">
        <w:rPr>
          <w:rFonts w:asciiTheme="minorHAnsi" w:hAnsiTheme="minorHAnsi" w:cstheme="minorHAnsi"/>
          <w:bCs/>
          <w:sz w:val="24"/>
          <w:szCs w:val="24"/>
        </w:rPr>
        <w:t xml:space="preserve"> na podstawie umowy zawartej z zagraniczną instytucją naukową,</w:t>
      </w:r>
    </w:p>
    <w:p w14:paraId="4C626E0B" w14:textId="77777777" w:rsidR="00E14CBC" w:rsidRPr="000D4005" w:rsidRDefault="00E14CBC" w:rsidP="001332E6">
      <w:pPr>
        <w:pStyle w:val="Tekstpodstawowy"/>
        <w:numPr>
          <w:ilvl w:val="0"/>
          <w:numId w:val="124"/>
        </w:numPr>
        <w:spacing w:before="120"/>
        <w:ind w:left="709" w:hanging="283"/>
        <w:jc w:val="both"/>
        <w:rPr>
          <w:rFonts w:asciiTheme="minorHAnsi" w:hAnsiTheme="minorHAnsi" w:cstheme="minorHAnsi"/>
          <w:bCs/>
          <w:sz w:val="24"/>
          <w:szCs w:val="24"/>
        </w:rPr>
      </w:pPr>
      <w:r w:rsidRPr="000D4005">
        <w:rPr>
          <w:rFonts w:asciiTheme="minorHAnsi" w:hAnsiTheme="minorHAnsi" w:cstheme="minorHAnsi"/>
          <w:bCs/>
          <w:sz w:val="24"/>
          <w:szCs w:val="24"/>
        </w:rPr>
        <w:t xml:space="preserve">będącego beneficjentem przedsięwzięcia, programu lub konkursu ogłoszonego przez NAWA, </w:t>
      </w:r>
      <w:proofErr w:type="spellStart"/>
      <w:r w:rsidRPr="000D4005">
        <w:rPr>
          <w:rFonts w:asciiTheme="minorHAnsi" w:hAnsiTheme="minorHAnsi" w:cstheme="minorHAnsi"/>
          <w:bCs/>
          <w:sz w:val="24"/>
          <w:szCs w:val="24"/>
        </w:rPr>
        <w:t>NCBiR</w:t>
      </w:r>
      <w:proofErr w:type="spellEnd"/>
      <w:r w:rsidRPr="000D4005">
        <w:rPr>
          <w:rFonts w:asciiTheme="minorHAnsi" w:hAnsiTheme="minorHAnsi" w:cstheme="minorHAnsi"/>
          <w:bCs/>
          <w:sz w:val="24"/>
          <w:szCs w:val="24"/>
        </w:rPr>
        <w:t>, NCN lub międzynarodowego konkursu na realizację projektu badawczego,</w:t>
      </w:r>
    </w:p>
    <w:p w14:paraId="7724759B" w14:textId="77777777" w:rsidR="00E14CBC" w:rsidRPr="000D4005" w:rsidRDefault="00E14CBC" w:rsidP="00E14CBC">
      <w:pPr>
        <w:pStyle w:val="Tekstpodstawowy"/>
        <w:spacing w:before="120"/>
        <w:ind w:left="360"/>
        <w:jc w:val="both"/>
        <w:rPr>
          <w:rFonts w:asciiTheme="minorHAnsi" w:hAnsiTheme="minorHAnsi" w:cstheme="minorHAnsi"/>
          <w:bCs/>
          <w:sz w:val="24"/>
          <w:szCs w:val="24"/>
        </w:rPr>
      </w:pPr>
      <w:r w:rsidRPr="000D4005">
        <w:rPr>
          <w:rFonts w:asciiTheme="minorHAnsi" w:hAnsiTheme="minorHAnsi" w:cstheme="minorHAnsi"/>
          <w:bCs/>
          <w:sz w:val="24"/>
          <w:szCs w:val="24"/>
        </w:rPr>
        <w:lastRenderedPageBreak/>
        <w:t>3)</w:t>
      </w:r>
      <w:r w:rsidRPr="000D4005">
        <w:rPr>
          <w:rFonts w:asciiTheme="minorHAnsi" w:hAnsiTheme="minorHAnsi" w:cstheme="minorHAnsi"/>
          <w:bCs/>
          <w:sz w:val="24"/>
          <w:szCs w:val="24"/>
        </w:rPr>
        <w:tab/>
        <w:t>na czas realizacji projektu badawczego lub dydaktycznego finansowanego:</w:t>
      </w:r>
    </w:p>
    <w:p w14:paraId="4CC0C4CD" w14:textId="77777777" w:rsidR="00E14CBC" w:rsidRPr="000D4005" w:rsidRDefault="00E14CBC" w:rsidP="001332E6">
      <w:pPr>
        <w:pStyle w:val="Tekstpodstawowy"/>
        <w:numPr>
          <w:ilvl w:val="1"/>
          <w:numId w:val="125"/>
        </w:numPr>
        <w:spacing w:before="120"/>
        <w:ind w:left="993" w:hanging="284"/>
        <w:jc w:val="both"/>
        <w:rPr>
          <w:rFonts w:asciiTheme="minorHAnsi" w:hAnsiTheme="minorHAnsi" w:cstheme="minorHAnsi"/>
          <w:bCs/>
          <w:sz w:val="24"/>
          <w:szCs w:val="24"/>
        </w:rPr>
      </w:pPr>
      <w:r w:rsidRPr="000D4005">
        <w:rPr>
          <w:rFonts w:asciiTheme="minorHAnsi" w:hAnsiTheme="minorHAnsi" w:cstheme="minorHAnsi"/>
          <w:bCs/>
          <w:sz w:val="24"/>
          <w:szCs w:val="24"/>
        </w:rPr>
        <w:t>ze środków pochodzących z budżetu Unii Europejskiej,</w:t>
      </w:r>
    </w:p>
    <w:p w14:paraId="1A4AD24E" w14:textId="77777777" w:rsidR="00E14CBC" w:rsidRPr="000D4005" w:rsidRDefault="00E14CBC" w:rsidP="001332E6">
      <w:pPr>
        <w:pStyle w:val="Tekstpodstawowy"/>
        <w:numPr>
          <w:ilvl w:val="1"/>
          <w:numId w:val="125"/>
        </w:numPr>
        <w:spacing w:before="120"/>
        <w:ind w:left="993" w:hanging="284"/>
        <w:jc w:val="both"/>
        <w:rPr>
          <w:rFonts w:asciiTheme="minorHAnsi" w:hAnsiTheme="minorHAnsi" w:cstheme="minorHAnsi"/>
          <w:bCs/>
          <w:sz w:val="24"/>
          <w:szCs w:val="24"/>
        </w:rPr>
      </w:pPr>
      <w:r w:rsidRPr="000D4005">
        <w:rPr>
          <w:rFonts w:asciiTheme="minorHAnsi" w:hAnsiTheme="minorHAnsi" w:cstheme="minorHAnsi"/>
          <w:bCs/>
          <w:sz w:val="24"/>
          <w:szCs w:val="24"/>
        </w:rPr>
        <w:t>przez inny podmiot przyznający grant.</w:t>
      </w:r>
    </w:p>
    <w:p w14:paraId="4372A80B" w14:textId="2D7743F0" w:rsidR="00D25120" w:rsidRPr="000D4005" w:rsidRDefault="00D25120" w:rsidP="001968E0">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E24FB2">
        <w:rPr>
          <w:rFonts w:asciiTheme="minorHAnsi" w:hAnsiTheme="minorHAnsi" w:cstheme="minorHAnsi"/>
          <w:sz w:val="24"/>
          <w:szCs w:val="24"/>
        </w:rPr>
        <w:t>69</w:t>
      </w:r>
    </w:p>
    <w:p w14:paraId="20A58032" w14:textId="77777777" w:rsidR="00D25120" w:rsidRPr="000D4005" w:rsidRDefault="002409E0" w:rsidP="00E14CBC">
      <w:pPr>
        <w:numPr>
          <w:ilvl w:val="0"/>
          <w:numId w:val="20"/>
        </w:numPr>
        <w:spacing w:before="120"/>
        <w:jc w:val="both"/>
        <w:rPr>
          <w:rFonts w:asciiTheme="minorHAnsi" w:hAnsiTheme="minorHAnsi" w:cstheme="minorHAnsi"/>
          <w:sz w:val="24"/>
          <w:szCs w:val="24"/>
        </w:rPr>
      </w:pPr>
      <w:r w:rsidRPr="000D4005">
        <w:rPr>
          <w:rFonts w:asciiTheme="minorHAnsi" w:hAnsiTheme="minorHAnsi" w:cstheme="minorHAnsi"/>
          <w:sz w:val="24"/>
        </w:rPr>
        <w:t xml:space="preserve">Otwarty </w:t>
      </w:r>
      <w:r w:rsidRPr="000D4005">
        <w:rPr>
          <w:rFonts w:asciiTheme="minorHAnsi" w:hAnsiTheme="minorHAnsi" w:cstheme="minorHAnsi"/>
          <w:sz w:val="24"/>
          <w:szCs w:val="24"/>
        </w:rPr>
        <w:t>k</w:t>
      </w:r>
      <w:r w:rsidR="00D25120" w:rsidRPr="000D4005">
        <w:rPr>
          <w:rFonts w:asciiTheme="minorHAnsi" w:hAnsiTheme="minorHAnsi" w:cstheme="minorHAnsi"/>
          <w:sz w:val="24"/>
          <w:szCs w:val="24"/>
        </w:rPr>
        <w:t xml:space="preserve">onkurs </w:t>
      </w:r>
      <w:r w:rsidRPr="000D4005">
        <w:rPr>
          <w:rFonts w:asciiTheme="minorHAnsi" w:hAnsiTheme="minorHAnsi" w:cstheme="minorHAnsi"/>
          <w:sz w:val="24"/>
          <w:szCs w:val="24"/>
        </w:rPr>
        <w:t xml:space="preserve">na stanowisko nauczyciela akademickiego </w:t>
      </w:r>
      <w:r w:rsidR="00D25120" w:rsidRPr="000D4005">
        <w:rPr>
          <w:rFonts w:asciiTheme="minorHAnsi" w:hAnsiTheme="minorHAnsi" w:cstheme="minorHAnsi"/>
          <w:sz w:val="24"/>
          <w:szCs w:val="24"/>
        </w:rPr>
        <w:t xml:space="preserve">ogłasza rektor </w:t>
      </w:r>
      <w:r w:rsidRPr="000D4005">
        <w:rPr>
          <w:rFonts w:asciiTheme="minorHAnsi" w:hAnsiTheme="minorHAnsi" w:cstheme="minorHAnsi"/>
          <w:sz w:val="24"/>
          <w:szCs w:val="24"/>
        </w:rPr>
        <w:t xml:space="preserve">po zasięgnięciu opinii </w:t>
      </w:r>
      <w:r w:rsidR="00D25120" w:rsidRPr="000D4005">
        <w:rPr>
          <w:rFonts w:asciiTheme="minorHAnsi" w:hAnsiTheme="minorHAnsi" w:cstheme="minorHAnsi"/>
          <w:sz w:val="24"/>
          <w:szCs w:val="24"/>
        </w:rPr>
        <w:t>dziekana lub kierownika jednostki międzywydziałowej.</w:t>
      </w:r>
    </w:p>
    <w:p w14:paraId="0833BB9C" w14:textId="77777777" w:rsidR="002409E0" w:rsidRPr="000D4005" w:rsidRDefault="002409E0" w:rsidP="002409E0">
      <w:pPr>
        <w:pStyle w:val="Tekstpodstawowy"/>
        <w:numPr>
          <w:ilvl w:val="0"/>
          <w:numId w:val="20"/>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 xml:space="preserve">Informację o konkursie oraz jego wyniku wraz z uzasadnieniem udostępnia się w BIP na stronach podmiotowych </w:t>
      </w:r>
      <w:r w:rsidR="00E81D5D" w:rsidRPr="000D4005">
        <w:rPr>
          <w:rFonts w:asciiTheme="minorHAnsi" w:hAnsiTheme="minorHAnsi" w:cstheme="minorHAnsi"/>
          <w:bCs/>
          <w:sz w:val="24"/>
          <w:szCs w:val="24"/>
        </w:rPr>
        <w:t>Akademii</w:t>
      </w:r>
      <w:r w:rsidR="005444D5"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w terminie 30 dni odpowiednio przed konkursem i po jego zakończeniu.</w:t>
      </w:r>
    </w:p>
    <w:p w14:paraId="43B1010D" w14:textId="77777777" w:rsidR="002409E0" w:rsidRPr="000D4005" w:rsidRDefault="002409E0" w:rsidP="002409E0">
      <w:pPr>
        <w:pStyle w:val="Tekstpodstawowy"/>
        <w:numPr>
          <w:ilvl w:val="0"/>
          <w:numId w:val="20"/>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Informację o konkursie udostępnia się także w języku angielskim na stronach internetowych Komisji Europejskiej w europejskim portalu dla mobilnych naukowców, przeznaczonym do publikacji ofert pracy dla naukowców, w terminie 30 dni przed konkursem.</w:t>
      </w:r>
    </w:p>
    <w:p w14:paraId="78821E18" w14:textId="77777777" w:rsidR="00D25120" w:rsidRPr="000D4005" w:rsidRDefault="00D25120" w:rsidP="00E14CBC">
      <w:pPr>
        <w:numPr>
          <w:ilvl w:val="0"/>
          <w:numId w:val="20"/>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Informacja o konkursie </w:t>
      </w:r>
      <w:r w:rsidR="002409E0" w:rsidRPr="000D4005">
        <w:rPr>
          <w:rFonts w:asciiTheme="minorHAnsi" w:hAnsiTheme="minorHAnsi" w:cstheme="minorHAnsi"/>
          <w:sz w:val="24"/>
          <w:szCs w:val="24"/>
        </w:rPr>
        <w:t xml:space="preserve">w BIP </w:t>
      </w:r>
      <w:r w:rsidR="0026533B" w:rsidRPr="000D4005">
        <w:rPr>
          <w:rFonts w:asciiTheme="minorHAnsi" w:hAnsiTheme="minorHAnsi" w:cstheme="minorHAnsi"/>
          <w:sz w:val="24"/>
          <w:szCs w:val="24"/>
        </w:rPr>
        <w:t xml:space="preserve">na stronie </w:t>
      </w:r>
      <w:r w:rsidR="002409E0" w:rsidRPr="000D4005">
        <w:rPr>
          <w:rFonts w:asciiTheme="minorHAnsi" w:hAnsiTheme="minorHAnsi" w:cstheme="minorHAnsi"/>
          <w:sz w:val="24"/>
          <w:szCs w:val="24"/>
        </w:rPr>
        <w:t xml:space="preserve">podmiotowej </w:t>
      </w:r>
      <w:r w:rsidR="00E81D5D"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w:t>
      </w:r>
      <w:r w:rsidR="0026533B" w:rsidRPr="000D4005">
        <w:rPr>
          <w:rFonts w:asciiTheme="minorHAnsi" w:hAnsiTheme="minorHAnsi" w:cstheme="minorHAnsi"/>
          <w:sz w:val="24"/>
          <w:szCs w:val="24"/>
        </w:rPr>
        <w:t>po</w:t>
      </w:r>
      <w:r w:rsidRPr="000D4005">
        <w:rPr>
          <w:rFonts w:asciiTheme="minorHAnsi" w:hAnsiTheme="minorHAnsi" w:cstheme="minorHAnsi"/>
          <w:sz w:val="24"/>
          <w:szCs w:val="24"/>
        </w:rPr>
        <w:t>winna zawierać</w:t>
      </w:r>
      <w:r w:rsidR="002409E0" w:rsidRPr="000D4005">
        <w:rPr>
          <w:rFonts w:asciiTheme="minorHAnsi" w:hAnsiTheme="minorHAnsi" w:cstheme="minorHAnsi"/>
          <w:sz w:val="24"/>
          <w:szCs w:val="24"/>
        </w:rPr>
        <w:t xml:space="preserve"> co najmniej</w:t>
      </w:r>
      <w:r w:rsidRPr="000D4005">
        <w:rPr>
          <w:rFonts w:asciiTheme="minorHAnsi" w:hAnsiTheme="minorHAnsi" w:cstheme="minorHAnsi"/>
          <w:sz w:val="24"/>
          <w:szCs w:val="24"/>
        </w:rPr>
        <w:t>:</w:t>
      </w:r>
    </w:p>
    <w:p w14:paraId="32C97EC6" w14:textId="77777777" w:rsidR="002409E0" w:rsidRPr="000D4005" w:rsidRDefault="002409E0" w:rsidP="00BA7976">
      <w:pPr>
        <w:numPr>
          <w:ilvl w:val="1"/>
          <w:numId w:val="43"/>
        </w:numPr>
        <w:spacing w:before="120"/>
        <w:ind w:left="709" w:hanging="349"/>
        <w:jc w:val="both"/>
        <w:rPr>
          <w:rFonts w:asciiTheme="minorHAnsi" w:hAnsiTheme="minorHAnsi" w:cstheme="minorHAnsi"/>
          <w:sz w:val="24"/>
          <w:szCs w:val="24"/>
        </w:rPr>
      </w:pPr>
      <w:r w:rsidRPr="000D4005">
        <w:rPr>
          <w:rFonts w:asciiTheme="minorHAnsi" w:hAnsiTheme="minorHAnsi" w:cstheme="minorHAnsi"/>
          <w:sz w:val="24"/>
          <w:szCs w:val="24"/>
        </w:rPr>
        <w:t>określenie oferowanego stanowiska wraz ze wskazaniem grupy pracowników,</w:t>
      </w:r>
    </w:p>
    <w:p w14:paraId="771135BD" w14:textId="77777777" w:rsidR="00D25120" w:rsidRPr="000D4005" w:rsidRDefault="00D25120" w:rsidP="00BA7976">
      <w:pPr>
        <w:numPr>
          <w:ilvl w:val="1"/>
          <w:numId w:val="43"/>
        </w:numPr>
        <w:spacing w:before="120"/>
        <w:ind w:left="709" w:hanging="349"/>
        <w:jc w:val="both"/>
        <w:rPr>
          <w:rFonts w:asciiTheme="minorHAnsi" w:hAnsiTheme="minorHAnsi" w:cstheme="minorHAnsi"/>
          <w:sz w:val="24"/>
          <w:szCs w:val="24"/>
        </w:rPr>
      </w:pPr>
      <w:r w:rsidRPr="000D4005">
        <w:rPr>
          <w:rFonts w:asciiTheme="minorHAnsi" w:hAnsiTheme="minorHAnsi" w:cstheme="minorHAnsi"/>
          <w:sz w:val="24"/>
          <w:szCs w:val="24"/>
        </w:rPr>
        <w:t xml:space="preserve">określenie wymagań stawianych kandydatowi w zakresie jego kwalifikacji zawodowych, artystycznych, </w:t>
      </w:r>
      <w:r w:rsidR="002409E0" w:rsidRPr="000D4005">
        <w:rPr>
          <w:rFonts w:asciiTheme="minorHAnsi" w:hAnsiTheme="minorHAnsi" w:cstheme="minorHAnsi"/>
          <w:sz w:val="24"/>
          <w:szCs w:val="24"/>
        </w:rPr>
        <w:t xml:space="preserve">badawczych </w:t>
      </w:r>
      <w:r w:rsidRPr="000D4005">
        <w:rPr>
          <w:rFonts w:asciiTheme="minorHAnsi" w:hAnsiTheme="minorHAnsi" w:cstheme="minorHAnsi"/>
          <w:sz w:val="24"/>
          <w:szCs w:val="24"/>
        </w:rPr>
        <w:t>i dydaktyczno-wychowawczych,</w:t>
      </w:r>
    </w:p>
    <w:p w14:paraId="6A477C42" w14:textId="77777777" w:rsidR="00D25120" w:rsidRPr="000D4005" w:rsidRDefault="00D25120" w:rsidP="00BA7976">
      <w:pPr>
        <w:numPr>
          <w:ilvl w:val="1"/>
          <w:numId w:val="43"/>
        </w:numPr>
        <w:spacing w:before="120"/>
        <w:ind w:left="709" w:hanging="349"/>
        <w:jc w:val="both"/>
        <w:rPr>
          <w:rFonts w:asciiTheme="minorHAnsi" w:hAnsiTheme="minorHAnsi" w:cstheme="minorHAnsi"/>
          <w:sz w:val="24"/>
          <w:szCs w:val="24"/>
        </w:rPr>
      </w:pPr>
      <w:r w:rsidRPr="000D4005">
        <w:rPr>
          <w:rFonts w:asciiTheme="minorHAnsi" w:hAnsiTheme="minorHAnsi" w:cstheme="minorHAnsi"/>
          <w:sz w:val="24"/>
          <w:szCs w:val="24"/>
        </w:rPr>
        <w:t>wykaz wymaganych od kandydatów dokumentów,</w:t>
      </w:r>
    </w:p>
    <w:p w14:paraId="5376DFB2" w14:textId="77777777" w:rsidR="00D25120" w:rsidRPr="000D4005" w:rsidRDefault="00D25120" w:rsidP="00BA7976">
      <w:pPr>
        <w:numPr>
          <w:ilvl w:val="1"/>
          <w:numId w:val="43"/>
        </w:numPr>
        <w:spacing w:before="120"/>
        <w:ind w:left="709" w:hanging="349"/>
        <w:jc w:val="both"/>
        <w:rPr>
          <w:rFonts w:asciiTheme="minorHAnsi" w:hAnsiTheme="minorHAnsi" w:cstheme="minorHAnsi"/>
          <w:sz w:val="24"/>
          <w:szCs w:val="24"/>
        </w:rPr>
      </w:pPr>
      <w:r w:rsidRPr="000D4005">
        <w:rPr>
          <w:rFonts w:asciiTheme="minorHAnsi" w:hAnsiTheme="minorHAnsi" w:cstheme="minorHAnsi"/>
          <w:sz w:val="24"/>
          <w:szCs w:val="24"/>
        </w:rPr>
        <w:t xml:space="preserve">termin składania dokumentów, </w:t>
      </w:r>
    </w:p>
    <w:p w14:paraId="127082D6" w14:textId="77777777" w:rsidR="00D25120" w:rsidRPr="000D4005" w:rsidRDefault="00D25120" w:rsidP="00BA7976">
      <w:pPr>
        <w:numPr>
          <w:ilvl w:val="1"/>
          <w:numId w:val="43"/>
        </w:numPr>
        <w:spacing w:before="120"/>
        <w:ind w:left="709" w:hanging="349"/>
        <w:jc w:val="both"/>
        <w:rPr>
          <w:rFonts w:asciiTheme="minorHAnsi" w:hAnsiTheme="minorHAnsi" w:cstheme="minorHAnsi"/>
          <w:sz w:val="24"/>
          <w:szCs w:val="24"/>
        </w:rPr>
      </w:pPr>
      <w:r w:rsidRPr="000D4005">
        <w:rPr>
          <w:rFonts w:asciiTheme="minorHAnsi" w:hAnsiTheme="minorHAnsi" w:cstheme="minorHAnsi"/>
          <w:sz w:val="24"/>
          <w:szCs w:val="24"/>
        </w:rPr>
        <w:t>termin rozstrzygnięcia konkursu.</w:t>
      </w:r>
    </w:p>
    <w:p w14:paraId="0158170D" w14:textId="77777777" w:rsidR="00D25120" w:rsidRPr="000D4005" w:rsidRDefault="00D25120" w:rsidP="00E14CBC">
      <w:pPr>
        <w:numPr>
          <w:ilvl w:val="0"/>
          <w:numId w:val="20"/>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Komisję konkursową oraz jej przewodniczącego powołuje rektor </w:t>
      </w:r>
      <w:r w:rsidR="002409E0" w:rsidRPr="000D4005">
        <w:rPr>
          <w:rFonts w:asciiTheme="minorHAnsi" w:hAnsiTheme="minorHAnsi" w:cstheme="minorHAnsi"/>
          <w:sz w:val="24"/>
          <w:szCs w:val="24"/>
        </w:rPr>
        <w:t>po zasięgnięciu opinii</w:t>
      </w:r>
      <w:r w:rsidRPr="000D4005">
        <w:rPr>
          <w:rFonts w:asciiTheme="minorHAnsi" w:hAnsiTheme="minorHAnsi" w:cstheme="minorHAnsi"/>
          <w:sz w:val="24"/>
          <w:szCs w:val="24"/>
        </w:rPr>
        <w:t xml:space="preserve"> dziekana lub kierownika jednostki międzywydziałowej.</w:t>
      </w:r>
    </w:p>
    <w:p w14:paraId="2B78EFE4" w14:textId="77777777" w:rsidR="00D25120" w:rsidRPr="000D4005" w:rsidRDefault="00D25120" w:rsidP="00E14CBC">
      <w:pPr>
        <w:numPr>
          <w:ilvl w:val="0"/>
          <w:numId w:val="20"/>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Komisja konkursowa składa się z </w:t>
      </w:r>
      <w:r w:rsidR="00212C5C" w:rsidRPr="000D4005">
        <w:rPr>
          <w:rFonts w:asciiTheme="minorHAnsi" w:hAnsiTheme="minorHAnsi" w:cstheme="minorHAnsi"/>
          <w:sz w:val="24"/>
          <w:szCs w:val="24"/>
        </w:rPr>
        <w:t>5</w:t>
      </w:r>
      <w:r w:rsidR="003C1D8D" w:rsidRPr="000D4005">
        <w:rPr>
          <w:rFonts w:asciiTheme="minorHAnsi" w:hAnsiTheme="minorHAnsi" w:cstheme="minorHAnsi"/>
          <w:sz w:val="24"/>
          <w:szCs w:val="24"/>
        </w:rPr>
        <w:t xml:space="preserve"> </w:t>
      </w:r>
      <w:r w:rsidRPr="000D4005">
        <w:rPr>
          <w:rFonts w:asciiTheme="minorHAnsi" w:hAnsiTheme="minorHAnsi" w:cstheme="minorHAnsi"/>
          <w:sz w:val="24"/>
          <w:szCs w:val="24"/>
        </w:rPr>
        <w:t>osób.</w:t>
      </w:r>
    </w:p>
    <w:p w14:paraId="5997D113" w14:textId="77777777" w:rsidR="00D25120" w:rsidRPr="000D4005" w:rsidRDefault="00D25120" w:rsidP="00E14CBC">
      <w:pPr>
        <w:numPr>
          <w:ilvl w:val="0"/>
          <w:numId w:val="20"/>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Komisja konkursowa rozstrzyga konkurs w głosowaniu tajnym, przy obecności </w:t>
      </w:r>
      <w:r w:rsidR="003C1D8D" w:rsidRPr="000D4005">
        <w:rPr>
          <w:rFonts w:asciiTheme="minorHAnsi" w:hAnsiTheme="minorHAnsi" w:cstheme="minorHAnsi"/>
          <w:sz w:val="24"/>
          <w:szCs w:val="24"/>
        </w:rPr>
        <w:t xml:space="preserve">większości </w:t>
      </w:r>
      <w:r w:rsidRPr="000D4005">
        <w:rPr>
          <w:rFonts w:asciiTheme="minorHAnsi" w:hAnsiTheme="minorHAnsi" w:cstheme="minorHAnsi"/>
          <w:sz w:val="24"/>
          <w:szCs w:val="24"/>
        </w:rPr>
        <w:t>członków komisji.</w:t>
      </w:r>
    </w:p>
    <w:p w14:paraId="303CA3AD" w14:textId="77777777" w:rsidR="00D25120" w:rsidRPr="000D4005" w:rsidRDefault="00D25120" w:rsidP="00E14CBC">
      <w:pPr>
        <w:numPr>
          <w:ilvl w:val="0"/>
          <w:numId w:val="20"/>
        </w:numPr>
        <w:spacing w:before="120"/>
        <w:jc w:val="both"/>
        <w:rPr>
          <w:rFonts w:asciiTheme="minorHAnsi" w:hAnsiTheme="minorHAnsi" w:cstheme="minorHAnsi"/>
          <w:sz w:val="24"/>
          <w:szCs w:val="24"/>
        </w:rPr>
      </w:pPr>
      <w:r w:rsidRPr="000D4005">
        <w:rPr>
          <w:rFonts w:asciiTheme="minorHAnsi" w:hAnsiTheme="minorHAnsi" w:cstheme="minorHAnsi"/>
          <w:sz w:val="24"/>
          <w:szCs w:val="24"/>
        </w:rPr>
        <w:t>Z postępowania konkursowego oraz przeprowadzonego tajnego głosowania sporządza się protokoły.</w:t>
      </w:r>
    </w:p>
    <w:p w14:paraId="215FF6DF" w14:textId="77777777" w:rsidR="00D25120" w:rsidRPr="000D4005" w:rsidRDefault="00D25120" w:rsidP="00E14CBC">
      <w:pPr>
        <w:numPr>
          <w:ilvl w:val="0"/>
          <w:numId w:val="20"/>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Przewodniczący komisji konkursowej przedstawia </w:t>
      </w:r>
      <w:r w:rsidR="00C0604F" w:rsidRPr="000D4005">
        <w:rPr>
          <w:rFonts w:asciiTheme="minorHAnsi" w:hAnsiTheme="minorHAnsi" w:cstheme="minorHAnsi"/>
          <w:sz w:val="24"/>
          <w:szCs w:val="24"/>
        </w:rPr>
        <w:t xml:space="preserve">rektorowi </w:t>
      </w:r>
      <w:r w:rsidRPr="000D4005">
        <w:rPr>
          <w:rFonts w:asciiTheme="minorHAnsi" w:hAnsiTheme="minorHAnsi" w:cstheme="minorHAnsi"/>
          <w:sz w:val="24"/>
          <w:szCs w:val="24"/>
        </w:rPr>
        <w:t>wynik konkursu wraz z całą dokumentacją.</w:t>
      </w:r>
    </w:p>
    <w:p w14:paraId="798E8660" w14:textId="3C3E122E" w:rsidR="00D25120" w:rsidRPr="000D4005" w:rsidRDefault="00D25120" w:rsidP="001968E0">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F40CDA" w:rsidRPr="000D4005">
        <w:rPr>
          <w:rFonts w:asciiTheme="minorHAnsi" w:hAnsiTheme="minorHAnsi" w:cstheme="minorHAnsi"/>
          <w:sz w:val="24"/>
          <w:szCs w:val="24"/>
        </w:rPr>
        <w:t>7</w:t>
      </w:r>
      <w:r w:rsidR="00E24FB2">
        <w:rPr>
          <w:rFonts w:asciiTheme="minorHAnsi" w:hAnsiTheme="minorHAnsi" w:cstheme="minorHAnsi"/>
          <w:sz w:val="24"/>
          <w:szCs w:val="24"/>
        </w:rPr>
        <w:t>0</w:t>
      </w:r>
    </w:p>
    <w:p w14:paraId="6BC60802" w14:textId="3BFCE8B2" w:rsidR="00E0103B" w:rsidRPr="000D4005" w:rsidRDefault="00F40CDA" w:rsidP="00E0103B">
      <w:pPr>
        <w:pStyle w:val="Tekstpodstawowy"/>
        <w:numPr>
          <w:ilvl w:val="0"/>
          <w:numId w:val="21"/>
        </w:numPr>
        <w:spacing w:before="120"/>
        <w:ind w:left="403" w:hanging="403"/>
        <w:jc w:val="both"/>
        <w:rPr>
          <w:rFonts w:asciiTheme="minorHAnsi" w:hAnsiTheme="minorHAnsi" w:cstheme="minorHAnsi"/>
          <w:bCs/>
          <w:sz w:val="24"/>
          <w:szCs w:val="24"/>
        </w:rPr>
      </w:pPr>
      <w:r w:rsidRPr="000D4005">
        <w:rPr>
          <w:rFonts w:asciiTheme="minorHAnsi" w:hAnsiTheme="minorHAnsi" w:cstheme="minorHAnsi"/>
          <w:bCs/>
          <w:sz w:val="24"/>
          <w:szCs w:val="24"/>
        </w:rPr>
        <w:t xml:space="preserve">Nauczyciel akademicki, z wyjątkiem rektora, podlega ocenie okresowej, w szczególności w zakresie wykonywania obowiązków, o których mowa w </w:t>
      </w:r>
      <w:r w:rsidR="00E0103B" w:rsidRPr="000D4005">
        <w:rPr>
          <w:rFonts w:asciiTheme="minorHAnsi" w:hAnsiTheme="minorHAnsi" w:cstheme="minorHAnsi"/>
          <w:bCs/>
          <w:sz w:val="24"/>
          <w:szCs w:val="24"/>
        </w:rPr>
        <w:t>§ 6</w:t>
      </w:r>
      <w:r w:rsidR="00E24FB2">
        <w:rPr>
          <w:rFonts w:asciiTheme="minorHAnsi" w:hAnsiTheme="minorHAnsi" w:cstheme="minorHAnsi"/>
          <w:bCs/>
          <w:sz w:val="24"/>
          <w:szCs w:val="24"/>
        </w:rPr>
        <w:t>5</w:t>
      </w:r>
      <w:r w:rsidRPr="000D4005">
        <w:rPr>
          <w:rFonts w:asciiTheme="minorHAnsi" w:hAnsiTheme="minorHAnsi" w:cstheme="minorHAnsi"/>
          <w:bCs/>
          <w:sz w:val="24"/>
          <w:szCs w:val="24"/>
        </w:rPr>
        <w:t>, oraz przestrzegania przepisów o prawie autorskim i prawach pokrewnych, a także o własności przemysłowej. Ocena okresowa może być pozytywna albo negatywna.</w:t>
      </w:r>
    </w:p>
    <w:p w14:paraId="272E2DBD" w14:textId="77777777" w:rsidR="00E0103B" w:rsidRPr="000D4005" w:rsidRDefault="00F40CDA" w:rsidP="00E0103B">
      <w:pPr>
        <w:pStyle w:val="Tekstpodstawowy"/>
        <w:numPr>
          <w:ilvl w:val="0"/>
          <w:numId w:val="21"/>
        </w:numPr>
        <w:spacing w:before="120"/>
        <w:ind w:left="403" w:hanging="403"/>
        <w:jc w:val="both"/>
        <w:rPr>
          <w:rFonts w:asciiTheme="minorHAnsi" w:hAnsiTheme="minorHAnsi" w:cstheme="minorHAnsi"/>
          <w:bCs/>
          <w:sz w:val="24"/>
          <w:szCs w:val="24"/>
        </w:rPr>
      </w:pPr>
      <w:r w:rsidRPr="000D4005">
        <w:rPr>
          <w:rFonts w:asciiTheme="minorHAnsi" w:hAnsiTheme="minorHAnsi" w:cstheme="minorHAnsi"/>
          <w:bCs/>
          <w:sz w:val="24"/>
          <w:szCs w:val="24"/>
        </w:rPr>
        <w:t>Ocena okresowa jest dokonywana nie rzadziej niż raz na 4 lata lub na wniosek rektora. W</w:t>
      </w:r>
      <w:r w:rsidR="00F75030" w:rsidRPr="000D4005">
        <w:rPr>
          <w:rFonts w:asciiTheme="minorHAnsi" w:hAnsiTheme="minorHAnsi" w:cstheme="minorHAnsi"/>
          <w:bCs/>
          <w:sz w:val="24"/>
          <w:szCs w:val="24"/>
        </w:rPr>
        <w:t> </w:t>
      </w:r>
      <w:r w:rsidRPr="000D4005">
        <w:rPr>
          <w:rFonts w:asciiTheme="minorHAnsi" w:hAnsiTheme="minorHAnsi" w:cstheme="minorHAnsi"/>
          <w:bCs/>
          <w:sz w:val="24"/>
          <w:szCs w:val="24"/>
        </w:rPr>
        <w:t>przypadku nieobecności w pracy wynikającej z przebywania na urlopie macierzyńskim, urlopie na warunkach urlopu macierzyńskiego, urlopie ojcowskim, urlopie rodzicielskim, urlopie wychowawczym lub urlopie dla poratowania zdrowia oraz z odbywania służby wojskowej lub służby zastępczej, termin dokonania oceny okresowej ulega przedłużeniu o czas tej nieobecności.</w:t>
      </w:r>
    </w:p>
    <w:p w14:paraId="319D6CA0" w14:textId="77777777" w:rsidR="00E0103B" w:rsidRPr="000D4005" w:rsidRDefault="00F40CDA" w:rsidP="00E0103B">
      <w:pPr>
        <w:pStyle w:val="Tekstpodstawowy"/>
        <w:numPr>
          <w:ilvl w:val="0"/>
          <w:numId w:val="21"/>
        </w:numPr>
        <w:spacing w:before="120"/>
        <w:ind w:left="403" w:hanging="403"/>
        <w:jc w:val="both"/>
        <w:rPr>
          <w:rFonts w:asciiTheme="minorHAnsi" w:hAnsiTheme="minorHAnsi" w:cstheme="minorHAnsi"/>
          <w:bCs/>
          <w:sz w:val="24"/>
          <w:szCs w:val="24"/>
        </w:rPr>
      </w:pPr>
      <w:r w:rsidRPr="000D4005">
        <w:rPr>
          <w:rFonts w:asciiTheme="minorHAnsi" w:hAnsiTheme="minorHAnsi" w:cstheme="minorHAnsi"/>
          <w:bCs/>
          <w:sz w:val="24"/>
          <w:szCs w:val="24"/>
        </w:rPr>
        <w:lastRenderedPageBreak/>
        <w:t>Kryteria oceny okresowej dla poszczególnych grup pracowników i rodzajów stanowisk oraz tryb i podmiot dokonujący oceny okresowej określa rektor po zasięgnięciu opinii</w:t>
      </w:r>
      <w:r w:rsidR="00C0604F" w:rsidRPr="000D4005">
        <w:rPr>
          <w:rFonts w:asciiTheme="minorHAnsi" w:hAnsiTheme="minorHAnsi" w:cstheme="minorHAnsi"/>
          <w:bCs/>
          <w:sz w:val="24"/>
          <w:szCs w:val="24"/>
        </w:rPr>
        <w:t>:</w:t>
      </w:r>
      <w:r w:rsidRPr="000D4005">
        <w:rPr>
          <w:rFonts w:asciiTheme="minorHAnsi" w:hAnsiTheme="minorHAnsi" w:cstheme="minorHAnsi"/>
          <w:bCs/>
          <w:sz w:val="24"/>
          <w:szCs w:val="24"/>
        </w:rPr>
        <w:t xml:space="preserve"> senatu, związków zawodowych, samorządu studenckiego oraz samorządu doktorantów. Opinia jest przedstawiana w terminie wskazanym we wniosku o jej wyrażenie, nie krótszym niż 30 dni. W przypadku bezskutecznego upływu tego terminu, wymóg zasięgnięcia opinii uważa się za spełniony. Kryteria nie mogą dotyczyć obowiązku uzyskania stopnia doktora, stopnia doktora habilitowanego lub tytułu profesora. Kryteria przedstawia się nauczycielowi akademickiemu przed rozpoczęciem okresu podlegającego ocenie.</w:t>
      </w:r>
    </w:p>
    <w:p w14:paraId="7F5CFC1B" w14:textId="77777777" w:rsidR="00E0103B" w:rsidRPr="000D4005" w:rsidRDefault="00F40CDA" w:rsidP="00E0103B">
      <w:pPr>
        <w:pStyle w:val="Tekstpodstawowy"/>
        <w:numPr>
          <w:ilvl w:val="0"/>
          <w:numId w:val="21"/>
        </w:numPr>
        <w:spacing w:before="120"/>
        <w:ind w:left="403" w:hanging="403"/>
        <w:jc w:val="both"/>
        <w:rPr>
          <w:rFonts w:asciiTheme="minorHAnsi" w:hAnsiTheme="minorHAnsi" w:cstheme="minorHAnsi"/>
          <w:bCs/>
          <w:sz w:val="24"/>
          <w:szCs w:val="24"/>
        </w:rPr>
      </w:pPr>
      <w:r w:rsidRPr="000D4005">
        <w:rPr>
          <w:rFonts w:asciiTheme="minorHAnsi" w:hAnsiTheme="minorHAnsi" w:cstheme="minorHAnsi"/>
          <w:bCs/>
          <w:sz w:val="24"/>
          <w:szCs w:val="24"/>
        </w:rPr>
        <w:t>Uczelnia umożliwia studentom i doktorantom dokonanie co najmniej raz w roku akademickim oceny nauczyciela akademickiego w zakresie wypełniania przez niego obowiązków związanych z kształceniem.</w:t>
      </w:r>
      <w:r w:rsidR="00E0103B"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Zasady dokonywania oceny</w:t>
      </w:r>
      <w:r w:rsidR="00E0103B"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określa rektor.</w:t>
      </w:r>
    </w:p>
    <w:p w14:paraId="2D408AAD" w14:textId="0CEC3046" w:rsidR="00E0103B" w:rsidRPr="000D4005" w:rsidRDefault="00F40CDA" w:rsidP="00E0103B">
      <w:pPr>
        <w:pStyle w:val="Tekstpodstawowy"/>
        <w:numPr>
          <w:ilvl w:val="0"/>
          <w:numId w:val="21"/>
        </w:numPr>
        <w:spacing w:before="120"/>
        <w:ind w:left="403" w:hanging="403"/>
        <w:jc w:val="both"/>
        <w:rPr>
          <w:rFonts w:asciiTheme="minorHAnsi" w:hAnsiTheme="minorHAnsi" w:cstheme="minorHAnsi"/>
          <w:bCs/>
          <w:sz w:val="24"/>
          <w:szCs w:val="24"/>
        </w:rPr>
      </w:pPr>
      <w:r w:rsidRPr="000D4005">
        <w:rPr>
          <w:rFonts w:asciiTheme="minorHAnsi" w:hAnsiTheme="minorHAnsi" w:cstheme="minorHAnsi"/>
          <w:bCs/>
          <w:sz w:val="24"/>
          <w:szCs w:val="24"/>
        </w:rPr>
        <w:t xml:space="preserve">Od wyniku </w:t>
      </w:r>
      <w:r w:rsidR="008064B4" w:rsidRPr="00FA007D">
        <w:rPr>
          <w:rFonts w:asciiTheme="minorHAnsi" w:hAnsiTheme="minorHAnsi" w:cstheme="minorHAnsi"/>
          <w:bCs/>
          <w:sz w:val="24"/>
          <w:szCs w:val="24"/>
        </w:rPr>
        <w:t>jego</w:t>
      </w:r>
      <w:r w:rsidR="008064B4">
        <w:rPr>
          <w:rFonts w:asciiTheme="minorHAnsi" w:hAnsiTheme="minorHAnsi" w:cstheme="minorHAnsi"/>
          <w:bCs/>
          <w:sz w:val="24"/>
          <w:szCs w:val="24"/>
        </w:rPr>
        <w:t xml:space="preserve"> </w:t>
      </w:r>
      <w:r w:rsidRPr="000D4005">
        <w:rPr>
          <w:rFonts w:asciiTheme="minorHAnsi" w:hAnsiTheme="minorHAnsi" w:cstheme="minorHAnsi"/>
          <w:bCs/>
          <w:sz w:val="24"/>
          <w:szCs w:val="24"/>
        </w:rPr>
        <w:t>oceny okresowej</w:t>
      </w:r>
      <w:r w:rsidR="00FA007D" w:rsidRPr="00E24FB2">
        <w:rPr>
          <w:rFonts w:asciiTheme="minorHAnsi" w:hAnsiTheme="minorHAnsi" w:cstheme="minorHAnsi"/>
          <w:bCs/>
          <w:sz w:val="24"/>
          <w:szCs w:val="24"/>
        </w:rPr>
        <w:t>,</w:t>
      </w:r>
      <w:r w:rsidRPr="000D4005">
        <w:rPr>
          <w:rFonts w:asciiTheme="minorHAnsi" w:hAnsiTheme="minorHAnsi" w:cstheme="minorHAnsi"/>
          <w:bCs/>
          <w:sz w:val="24"/>
          <w:szCs w:val="24"/>
        </w:rPr>
        <w:t xml:space="preserve"> </w:t>
      </w:r>
      <w:r w:rsidR="00AA4F30">
        <w:rPr>
          <w:rFonts w:asciiTheme="minorHAnsi" w:hAnsiTheme="minorHAnsi" w:cstheme="minorHAnsi"/>
          <w:bCs/>
          <w:sz w:val="24"/>
          <w:szCs w:val="24"/>
        </w:rPr>
        <w:t xml:space="preserve">każdemu pracownikowi </w:t>
      </w:r>
      <w:r w:rsidRPr="000D4005">
        <w:rPr>
          <w:rFonts w:asciiTheme="minorHAnsi" w:hAnsiTheme="minorHAnsi" w:cstheme="minorHAnsi"/>
          <w:bCs/>
          <w:sz w:val="24"/>
          <w:szCs w:val="24"/>
        </w:rPr>
        <w:t>przysługuje odwołanie do rektora.</w:t>
      </w:r>
    </w:p>
    <w:p w14:paraId="2014D3DC" w14:textId="77777777" w:rsidR="00D25120" w:rsidRPr="000D4005" w:rsidRDefault="00F40CDA" w:rsidP="001968E0">
      <w:pPr>
        <w:pStyle w:val="Tekstpodstawowy"/>
        <w:numPr>
          <w:ilvl w:val="0"/>
          <w:numId w:val="21"/>
        </w:numPr>
        <w:spacing w:before="120"/>
        <w:ind w:left="403" w:hanging="403"/>
        <w:jc w:val="both"/>
        <w:rPr>
          <w:rFonts w:asciiTheme="minorHAnsi" w:hAnsiTheme="minorHAnsi" w:cstheme="minorHAnsi"/>
          <w:bCs/>
          <w:sz w:val="24"/>
          <w:szCs w:val="24"/>
        </w:rPr>
      </w:pPr>
      <w:r w:rsidRPr="000D4005">
        <w:rPr>
          <w:rFonts w:asciiTheme="minorHAnsi" w:hAnsiTheme="minorHAnsi" w:cstheme="minorHAnsi"/>
          <w:bCs/>
          <w:sz w:val="24"/>
          <w:szCs w:val="24"/>
        </w:rPr>
        <w:t>W przypadku oceny negatywnej, kolejna ocena okresowa jest dokonywana nie wcześniej niż po upływie 12 miesięcy od dnia zakończenia poprzedniej oceny.</w:t>
      </w:r>
    </w:p>
    <w:p w14:paraId="5A105D90" w14:textId="77777777" w:rsidR="00D25120" w:rsidRPr="000D4005" w:rsidRDefault="00D25120" w:rsidP="0023572F">
      <w:pPr>
        <w:pStyle w:val="Nagwek1"/>
        <w:spacing w:before="360" w:after="120"/>
      </w:pPr>
      <w:bookmarkStart w:id="31" w:name="_Toc94104864"/>
      <w:r w:rsidRPr="000D4005">
        <w:t xml:space="preserve">Rozdział VI </w:t>
      </w:r>
      <w:r w:rsidR="00E0103B" w:rsidRPr="000D4005">
        <w:tab/>
      </w:r>
      <w:r w:rsidRPr="000D4005">
        <w:t>Studia wyższe i inne formy kształcenia</w:t>
      </w:r>
      <w:bookmarkEnd w:id="31"/>
      <w:r w:rsidRPr="000D4005">
        <w:t xml:space="preserve"> </w:t>
      </w:r>
    </w:p>
    <w:p w14:paraId="40E23175" w14:textId="34820945" w:rsidR="00D25120" w:rsidRPr="000D4005" w:rsidRDefault="00D25120" w:rsidP="001968E0">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E0103B" w:rsidRPr="000D4005">
        <w:rPr>
          <w:rFonts w:asciiTheme="minorHAnsi" w:hAnsiTheme="minorHAnsi" w:cstheme="minorHAnsi"/>
          <w:sz w:val="24"/>
          <w:szCs w:val="24"/>
        </w:rPr>
        <w:t>7</w:t>
      </w:r>
      <w:r w:rsidR="007032BC">
        <w:rPr>
          <w:rFonts w:asciiTheme="minorHAnsi" w:hAnsiTheme="minorHAnsi" w:cstheme="minorHAnsi"/>
          <w:sz w:val="24"/>
          <w:szCs w:val="24"/>
        </w:rPr>
        <w:t>1</w:t>
      </w:r>
    </w:p>
    <w:p w14:paraId="40902EAB" w14:textId="77777777" w:rsidR="00580B21" w:rsidRPr="000D4005" w:rsidRDefault="00A52C82" w:rsidP="00BA7976">
      <w:pPr>
        <w:pStyle w:val="Tekstpodstawowy"/>
        <w:numPr>
          <w:ilvl w:val="0"/>
          <w:numId w:val="22"/>
        </w:numPr>
        <w:spacing w:before="120"/>
        <w:ind w:left="374" w:hanging="374"/>
        <w:jc w:val="both"/>
        <w:rPr>
          <w:rFonts w:asciiTheme="minorHAnsi" w:hAnsiTheme="minorHAnsi" w:cstheme="minorHAnsi"/>
          <w:sz w:val="24"/>
          <w:szCs w:val="24"/>
        </w:rPr>
      </w:pPr>
      <w:r w:rsidRPr="000D4005">
        <w:rPr>
          <w:rFonts w:asciiTheme="minorHAnsi" w:hAnsiTheme="minorHAnsi" w:cstheme="minorHAnsi"/>
          <w:sz w:val="24"/>
          <w:szCs w:val="24"/>
        </w:rPr>
        <w:t>Akademia</w:t>
      </w:r>
      <w:r w:rsidR="00D25120" w:rsidRPr="000D4005">
        <w:rPr>
          <w:rFonts w:asciiTheme="minorHAnsi" w:hAnsiTheme="minorHAnsi" w:cstheme="minorHAnsi"/>
          <w:sz w:val="24"/>
          <w:szCs w:val="24"/>
        </w:rPr>
        <w:t xml:space="preserve"> prowadzi studia wy</w:t>
      </w:r>
      <w:r w:rsidR="00E35EBC" w:rsidRPr="000D4005">
        <w:rPr>
          <w:rFonts w:asciiTheme="minorHAnsi" w:hAnsiTheme="minorHAnsi" w:cstheme="minorHAnsi"/>
          <w:sz w:val="24"/>
          <w:szCs w:val="24"/>
        </w:rPr>
        <w:t>ższe pierwszego</w:t>
      </w:r>
      <w:r w:rsidR="003C4218" w:rsidRPr="000D4005">
        <w:rPr>
          <w:rFonts w:asciiTheme="minorHAnsi" w:hAnsiTheme="minorHAnsi" w:cstheme="minorHAnsi"/>
          <w:sz w:val="24"/>
          <w:szCs w:val="24"/>
        </w:rPr>
        <w:t xml:space="preserve"> i</w:t>
      </w:r>
      <w:r w:rsidR="00D25120" w:rsidRPr="000D4005">
        <w:rPr>
          <w:rFonts w:asciiTheme="minorHAnsi" w:hAnsiTheme="minorHAnsi" w:cstheme="minorHAnsi"/>
          <w:sz w:val="24"/>
          <w:szCs w:val="24"/>
        </w:rPr>
        <w:t> drugiego stopnia</w:t>
      </w:r>
      <w:r w:rsidR="00580B21" w:rsidRPr="000D4005">
        <w:rPr>
          <w:rFonts w:asciiTheme="minorHAnsi" w:hAnsiTheme="minorHAnsi" w:cstheme="minorHAnsi"/>
          <w:sz w:val="24"/>
          <w:szCs w:val="24"/>
        </w:rPr>
        <w:t>.</w:t>
      </w:r>
    </w:p>
    <w:p w14:paraId="765B35CD" w14:textId="77777777" w:rsidR="00D25120" w:rsidRPr="000D4005" w:rsidRDefault="00A52C82" w:rsidP="00BA7976">
      <w:pPr>
        <w:pStyle w:val="Tekstpodstawowy"/>
        <w:numPr>
          <w:ilvl w:val="0"/>
          <w:numId w:val="22"/>
        </w:numPr>
        <w:spacing w:before="120"/>
        <w:ind w:left="374" w:hanging="374"/>
        <w:jc w:val="both"/>
        <w:rPr>
          <w:rFonts w:asciiTheme="minorHAnsi" w:hAnsiTheme="minorHAnsi" w:cstheme="minorHAnsi"/>
          <w:sz w:val="24"/>
          <w:szCs w:val="24"/>
        </w:rPr>
      </w:pPr>
      <w:r w:rsidRPr="000D4005">
        <w:rPr>
          <w:rFonts w:asciiTheme="minorHAnsi" w:hAnsiTheme="minorHAnsi" w:cstheme="minorHAnsi"/>
          <w:sz w:val="24"/>
          <w:szCs w:val="24"/>
        </w:rPr>
        <w:t xml:space="preserve">Akademia </w:t>
      </w:r>
      <w:r w:rsidR="00580B21" w:rsidRPr="000D4005">
        <w:rPr>
          <w:rFonts w:asciiTheme="minorHAnsi" w:hAnsiTheme="minorHAnsi" w:cstheme="minorHAnsi"/>
          <w:sz w:val="24"/>
          <w:szCs w:val="24"/>
        </w:rPr>
        <w:t>może prowadzić kształcenie doktorantów</w:t>
      </w:r>
      <w:r w:rsidR="00D25120" w:rsidRPr="000D4005">
        <w:rPr>
          <w:rFonts w:asciiTheme="minorHAnsi" w:hAnsiTheme="minorHAnsi" w:cstheme="minorHAnsi"/>
          <w:sz w:val="24"/>
          <w:szCs w:val="24"/>
        </w:rPr>
        <w:t>.</w:t>
      </w:r>
    </w:p>
    <w:p w14:paraId="242BF7F4" w14:textId="77777777" w:rsidR="00E0103B" w:rsidRPr="000D4005" w:rsidRDefault="00E0103B" w:rsidP="00BA7976">
      <w:pPr>
        <w:pStyle w:val="Tekstpodstawowy"/>
        <w:numPr>
          <w:ilvl w:val="0"/>
          <w:numId w:val="22"/>
        </w:numPr>
        <w:spacing w:before="120"/>
        <w:ind w:left="374" w:hanging="374"/>
        <w:jc w:val="both"/>
        <w:rPr>
          <w:rFonts w:asciiTheme="minorHAnsi" w:hAnsiTheme="minorHAnsi" w:cstheme="minorHAnsi"/>
          <w:sz w:val="24"/>
          <w:szCs w:val="24"/>
        </w:rPr>
      </w:pPr>
      <w:r w:rsidRPr="000D4005">
        <w:rPr>
          <w:rFonts w:asciiTheme="minorHAnsi" w:hAnsiTheme="minorHAnsi" w:cstheme="minorHAnsi"/>
          <w:sz w:val="24"/>
          <w:szCs w:val="24"/>
        </w:rPr>
        <w:t xml:space="preserve">W przypadkach określonych ustawą </w:t>
      </w:r>
      <w:r w:rsidR="00A52C82" w:rsidRPr="000D4005">
        <w:rPr>
          <w:rFonts w:asciiTheme="minorHAnsi" w:hAnsiTheme="minorHAnsi" w:cstheme="minorHAnsi"/>
          <w:sz w:val="24"/>
          <w:szCs w:val="24"/>
        </w:rPr>
        <w:t xml:space="preserve">Akademia </w:t>
      </w:r>
      <w:r w:rsidRPr="000D4005">
        <w:rPr>
          <w:rFonts w:asciiTheme="minorHAnsi" w:hAnsiTheme="minorHAnsi" w:cstheme="minorHAnsi"/>
          <w:sz w:val="24"/>
          <w:szCs w:val="24"/>
        </w:rPr>
        <w:t>może zdecydować o prowadzeniu studiów jednolitych magisterskich.</w:t>
      </w:r>
    </w:p>
    <w:p w14:paraId="45D4167E" w14:textId="5857FA1A" w:rsidR="00D25120" w:rsidRPr="000D4005" w:rsidRDefault="00D25120" w:rsidP="00BA7976">
      <w:pPr>
        <w:pStyle w:val="Tekstpodstawowy"/>
        <w:numPr>
          <w:ilvl w:val="0"/>
          <w:numId w:val="22"/>
        </w:numPr>
        <w:spacing w:before="120"/>
        <w:ind w:left="374" w:hanging="374"/>
        <w:jc w:val="both"/>
        <w:rPr>
          <w:rFonts w:asciiTheme="minorHAnsi" w:hAnsiTheme="minorHAnsi" w:cstheme="minorHAnsi"/>
          <w:sz w:val="24"/>
          <w:szCs w:val="24"/>
        </w:rPr>
      </w:pPr>
      <w:bookmarkStart w:id="32" w:name="_Hlk51172995"/>
      <w:r w:rsidRPr="000D4005">
        <w:rPr>
          <w:rFonts w:asciiTheme="minorHAnsi" w:hAnsiTheme="minorHAnsi" w:cstheme="minorHAnsi"/>
          <w:sz w:val="24"/>
          <w:szCs w:val="24"/>
        </w:rPr>
        <w:t xml:space="preserve">Poza </w:t>
      </w:r>
      <w:r w:rsidR="00580B21" w:rsidRPr="000D4005">
        <w:rPr>
          <w:rFonts w:asciiTheme="minorHAnsi" w:hAnsiTheme="minorHAnsi" w:cstheme="minorHAnsi"/>
          <w:sz w:val="24"/>
          <w:szCs w:val="24"/>
        </w:rPr>
        <w:t>formami kształcenia</w:t>
      </w:r>
      <w:r w:rsidRPr="000D4005">
        <w:rPr>
          <w:rFonts w:asciiTheme="minorHAnsi" w:hAnsiTheme="minorHAnsi" w:cstheme="minorHAnsi"/>
          <w:sz w:val="24"/>
          <w:szCs w:val="24"/>
        </w:rPr>
        <w:t>, o których mowa w ust. 1</w:t>
      </w:r>
      <w:r w:rsidR="00580B21" w:rsidRPr="000D4005">
        <w:rPr>
          <w:rFonts w:asciiTheme="minorHAnsi" w:hAnsiTheme="minorHAnsi" w:cstheme="minorHAnsi"/>
          <w:sz w:val="24"/>
          <w:szCs w:val="24"/>
        </w:rPr>
        <w:t>-3</w:t>
      </w:r>
      <w:r w:rsidRPr="000D4005">
        <w:rPr>
          <w:rFonts w:asciiTheme="minorHAnsi" w:hAnsiTheme="minorHAnsi" w:cstheme="minorHAnsi"/>
          <w:sz w:val="24"/>
          <w:szCs w:val="24"/>
        </w:rPr>
        <w:t xml:space="preserve">, </w:t>
      </w:r>
      <w:r w:rsidR="00A52C82" w:rsidRPr="000D4005">
        <w:rPr>
          <w:rFonts w:asciiTheme="minorHAnsi" w:hAnsiTheme="minorHAnsi" w:cstheme="minorHAnsi"/>
          <w:sz w:val="24"/>
          <w:szCs w:val="24"/>
        </w:rPr>
        <w:t>Akademia</w:t>
      </w:r>
      <w:r w:rsidRPr="000D4005">
        <w:rPr>
          <w:rFonts w:asciiTheme="minorHAnsi" w:hAnsiTheme="minorHAnsi" w:cstheme="minorHAnsi"/>
          <w:sz w:val="24"/>
          <w:szCs w:val="24"/>
        </w:rPr>
        <w:t xml:space="preserve"> może prowadzić</w:t>
      </w:r>
      <w:r w:rsidR="00E35EBC" w:rsidRPr="000D4005">
        <w:rPr>
          <w:rFonts w:asciiTheme="minorHAnsi" w:hAnsiTheme="minorHAnsi" w:cstheme="minorHAnsi"/>
          <w:sz w:val="24"/>
          <w:szCs w:val="24"/>
        </w:rPr>
        <w:t>:</w:t>
      </w:r>
      <w:r w:rsidRPr="000D4005">
        <w:rPr>
          <w:rFonts w:asciiTheme="minorHAnsi" w:hAnsiTheme="minorHAnsi" w:cstheme="minorHAnsi"/>
          <w:sz w:val="24"/>
          <w:szCs w:val="24"/>
        </w:rPr>
        <w:t xml:space="preserve"> </w:t>
      </w:r>
      <w:r w:rsidR="00E35EBC" w:rsidRPr="000D4005">
        <w:rPr>
          <w:rFonts w:asciiTheme="minorHAnsi" w:hAnsiTheme="minorHAnsi" w:cstheme="minorHAnsi"/>
          <w:sz w:val="24"/>
          <w:szCs w:val="24"/>
        </w:rPr>
        <w:t>studia podyplomowe,</w:t>
      </w:r>
      <w:r w:rsidRPr="000D4005">
        <w:rPr>
          <w:rFonts w:asciiTheme="minorHAnsi" w:hAnsiTheme="minorHAnsi" w:cstheme="minorHAnsi"/>
          <w:sz w:val="24"/>
          <w:szCs w:val="24"/>
        </w:rPr>
        <w:t xml:space="preserve"> </w:t>
      </w:r>
      <w:r w:rsidR="007F2DBE" w:rsidRPr="007F2DBE">
        <w:rPr>
          <w:rFonts w:asciiTheme="minorHAnsi" w:hAnsiTheme="minorHAnsi" w:cstheme="minorHAnsi"/>
          <w:sz w:val="24"/>
          <w:szCs w:val="24"/>
        </w:rPr>
        <w:t>staże artystyczne</w:t>
      </w:r>
      <w:r w:rsidR="003036C3">
        <w:rPr>
          <w:rFonts w:asciiTheme="minorHAnsi" w:hAnsiTheme="minorHAnsi" w:cstheme="minorHAnsi"/>
          <w:sz w:val="24"/>
          <w:szCs w:val="24"/>
        </w:rPr>
        <w:t>, pedagogiczne</w:t>
      </w:r>
      <w:r w:rsidR="007F2DBE" w:rsidRPr="007F2DBE">
        <w:rPr>
          <w:rFonts w:asciiTheme="minorHAnsi" w:hAnsiTheme="minorHAnsi" w:cstheme="minorHAnsi"/>
          <w:sz w:val="24"/>
          <w:szCs w:val="24"/>
        </w:rPr>
        <w:t xml:space="preserve"> i naukowe, kształcenie w formie studium, </w:t>
      </w:r>
      <w:r w:rsidRPr="000D4005">
        <w:rPr>
          <w:rFonts w:asciiTheme="minorHAnsi" w:hAnsiTheme="minorHAnsi" w:cstheme="minorHAnsi"/>
          <w:sz w:val="24"/>
          <w:szCs w:val="24"/>
        </w:rPr>
        <w:t>kursy dokształcające</w:t>
      </w:r>
      <w:r w:rsidR="003036C3">
        <w:rPr>
          <w:rFonts w:asciiTheme="minorHAnsi" w:hAnsiTheme="minorHAnsi" w:cstheme="minorHAnsi"/>
          <w:sz w:val="24"/>
          <w:szCs w:val="24"/>
        </w:rPr>
        <w:t>, mistrzowskie</w:t>
      </w:r>
      <w:r w:rsidRPr="000D4005">
        <w:rPr>
          <w:rFonts w:asciiTheme="minorHAnsi" w:hAnsiTheme="minorHAnsi" w:cstheme="minorHAnsi"/>
          <w:sz w:val="24"/>
          <w:szCs w:val="24"/>
        </w:rPr>
        <w:t xml:space="preserve"> i szkolenia</w:t>
      </w:r>
      <w:r w:rsidR="002A3CAC">
        <w:rPr>
          <w:rFonts w:asciiTheme="minorHAnsi" w:hAnsiTheme="minorHAnsi" w:cstheme="minorHAnsi"/>
          <w:sz w:val="24"/>
          <w:szCs w:val="24"/>
        </w:rPr>
        <w:t xml:space="preserve"> oraz inne usługi edukacyjne</w:t>
      </w:r>
      <w:r w:rsidRPr="000D4005">
        <w:rPr>
          <w:rFonts w:asciiTheme="minorHAnsi" w:hAnsiTheme="minorHAnsi" w:cstheme="minorHAnsi"/>
          <w:sz w:val="24"/>
          <w:szCs w:val="24"/>
        </w:rPr>
        <w:t>.</w:t>
      </w:r>
    </w:p>
    <w:bookmarkEnd w:id="32"/>
    <w:p w14:paraId="746FCB38" w14:textId="77777777" w:rsidR="00D25120" w:rsidRPr="000D4005" w:rsidRDefault="00D25120" w:rsidP="00BA7976">
      <w:pPr>
        <w:pStyle w:val="Tekstpodstawowy"/>
        <w:numPr>
          <w:ilvl w:val="0"/>
          <w:numId w:val="22"/>
        </w:numPr>
        <w:spacing w:before="120"/>
        <w:ind w:left="374" w:hanging="374"/>
        <w:jc w:val="both"/>
        <w:rPr>
          <w:rFonts w:asciiTheme="minorHAnsi" w:hAnsiTheme="minorHAnsi" w:cstheme="minorHAnsi"/>
          <w:sz w:val="24"/>
          <w:szCs w:val="24"/>
        </w:rPr>
      </w:pPr>
      <w:r w:rsidRPr="000D4005">
        <w:rPr>
          <w:rFonts w:asciiTheme="minorHAnsi" w:hAnsiTheme="minorHAnsi" w:cstheme="minorHAnsi"/>
          <w:sz w:val="24"/>
          <w:szCs w:val="24"/>
        </w:rPr>
        <w:t>Utworzenie, przekształcenie lub zniesienie określonej formy kształcenia</w:t>
      </w:r>
      <w:r w:rsidR="00046535" w:rsidRPr="000D4005">
        <w:rPr>
          <w:rFonts w:asciiTheme="minorHAnsi" w:hAnsiTheme="minorHAnsi" w:cstheme="minorHAnsi"/>
          <w:sz w:val="24"/>
          <w:szCs w:val="24"/>
        </w:rPr>
        <w:t>, o której mowa w ust. 4</w:t>
      </w:r>
      <w:r w:rsidR="00C0604F" w:rsidRPr="000D4005">
        <w:rPr>
          <w:rFonts w:asciiTheme="minorHAnsi" w:hAnsiTheme="minorHAnsi" w:cstheme="minorHAnsi"/>
          <w:sz w:val="24"/>
          <w:szCs w:val="24"/>
        </w:rPr>
        <w:t>,</w:t>
      </w:r>
      <w:r w:rsidR="00046535" w:rsidRPr="000D4005">
        <w:rPr>
          <w:rFonts w:asciiTheme="minorHAnsi" w:hAnsiTheme="minorHAnsi" w:cstheme="minorHAnsi"/>
          <w:sz w:val="24"/>
          <w:szCs w:val="24"/>
        </w:rPr>
        <w:t xml:space="preserve"> </w:t>
      </w:r>
      <w:r w:rsidRPr="000D4005">
        <w:rPr>
          <w:rFonts w:asciiTheme="minorHAnsi" w:hAnsiTheme="minorHAnsi" w:cstheme="minorHAnsi"/>
          <w:sz w:val="24"/>
          <w:szCs w:val="24"/>
        </w:rPr>
        <w:t>następuje na podstawie zarządzenia rektora, wydanego na wniosek kierownika jednostki organizacyjnej, zaopiniowany przez senat.</w:t>
      </w:r>
    </w:p>
    <w:p w14:paraId="7FD40F50" w14:textId="77777777" w:rsidR="00D25120" w:rsidRPr="000D4005" w:rsidRDefault="00D25120" w:rsidP="00BA7976">
      <w:pPr>
        <w:pStyle w:val="Tekstpodstawowy"/>
        <w:numPr>
          <w:ilvl w:val="0"/>
          <w:numId w:val="22"/>
        </w:numPr>
        <w:spacing w:before="120"/>
        <w:ind w:left="374" w:hanging="374"/>
        <w:jc w:val="both"/>
        <w:rPr>
          <w:rFonts w:asciiTheme="minorHAnsi" w:hAnsiTheme="minorHAnsi" w:cstheme="minorHAnsi"/>
          <w:sz w:val="24"/>
          <w:szCs w:val="24"/>
        </w:rPr>
      </w:pPr>
      <w:r w:rsidRPr="000D4005">
        <w:rPr>
          <w:rFonts w:asciiTheme="minorHAnsi" w:hAnsiTheme="minorHAnsi" w:cstheme="minorHAnsi"/>
          <w:sz w:val="24"/>
          <w:szCs w:val="24"/>
        </w:rPr>
        <w:t>Wykłady w </w:t>
      </w:r>
      <w:r w:rsidR="00A52C82" w:rsidRPr="000D4005">
        <w:rPr>
          <w:rFonts w:asciiTheme="minorHAnsi" w:hAnsiTheme="minorHAnsi" w:cstheme="minorHAnsi"/>
          <w:sz w:val="24"/>
          <w:szCs w:val="24"/>
        </w:rPr>
        <w:t xml:space="preserve">Akademii </w:t>
      </w:r>
      <w:r w:rsidRPr="000D4005">
        <w:rPr>
          <w:rFonts w:asciiTheme="minorHAnsi" w:hAnsiTheme="minorHAnsi" w:cstheme="minorHAnsi"/>
          <w:sz w:val="24"/>
          <w:szCs w:val="24"/>
        </w:rPr>
        <w:t xml:space="preserve">są otwarte, a zasady uczestnictwa w nich osób spoza </w:t>
      </w:r>
      <w:r w:rsidR="00A52C82"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określa rektor.</w:t>
      </w:r>
    </w:p>
    <w:p w14:paraId="055C6687" w14:textId="77777777" w:rsidR="004525AF" w:rsidRPr="000D4005" w:rsidRDefault="004525AF" w:rsidP="00BA7976">
      <w:pPr>
        <w:pStyle w:val="Tekstpodstawowy"/>
        <w:numPr>
          <w:ilvl w:val="0"/>
          <w:numId w:val="22"/>
        </w:numPr>
        <w:spacing w:before="120"/>
        <w:ind w:left="374" w:hanging="374"/>
        <w:jc w:val="both"/>
        <w:rPr>
          <w:rFonts w:asciiTheme="minorHAnsi" w:hAnsiTheme="minorHAnsi" w:cstheme="minorHAnsi"/>
          <w:sz w:val="24"/>
          <w:szCs w:val="24"/>
        </w:rPr>
      </w:pPr>
      <w:r w:rsidRPr="000D4005">
        <w:rPr>
          <w:rFonts w:asciiTheme="minorHAnsi" w:hAnsiTheme="minorHAnsi" w:cstheme="minorHAnsi"/>
          <w:sz w:val="24"/>
          <w:szCs w:val="24"/>
        </w:rPr>
        <w:t>Rok akademicki trwa od dnia 1 października do dnia 30 września i dzieli się na 2 semestry.</w:t>
      </w:r>
    </w:p>
    <w:p w14:paraId="44D60343" w14:textId="632DAB2C" w:rsidR="00D25120" w:rsidRPr="000D4005" w:rsidRDefault="00D25120" w:rsidP="001968E0">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6A27AB" w:rsidRPr="000D4005">
        <w:rPr>
          <w:rFonts w:asciiTheme="minorHAnsi" w:hAnsiTheme="minorHAnsi" w:cstheme="minorHAnsi"/>
          <w:sz w:val="24"/>
          <w:szCs w:val="24"/>
        </w:rPr>
        <w:t>7</w:t>
      </w:r>
      <w:r w:rsidR="007032BC">
        <w:rPr>
          <w:rFonts w:asciiTheme="minorHAnsi" w:hAnsiTheme="minorHAnsi" w:cstheme="minorHAnsi"/>
          <w:sz w:val="24"/>
          <w:szCs w:val="24"/>
        </w:rPr>
        <w:t>2</w:t>
      </w:r>
    </w:p>
    <w:p w14:paraId="61480059" w14:textId="77777777" w:rsidR="00D25120" w:rsidRPr="000D4005" w:rsidRDefault="00D25120" w:rsidP="00BA7976">
      <w:pPr>
        <w:pStyle w:val="Tekstpodstawowy"/>
        <w:numPr>
          <w:ilvl w:val="0"/>
          <w:numId w:val="23"/>
        </w:numPr>
        <w:spacing w:before="120"/>
        <w:ind w:left="357" w:hanging="357"/>
        <w:jc w:val="both"/>
        <w:rPr>
          <w:rFonts w:asciiTheme="minorHAnsi" w:hAnsiTheme="minorHAnsi" w:cstheme="minorHAnsi"/>
          <w:bCs/>
          <w:sz w:val="24"/>
          <w:szCs w:val="24"/>
        </w:rPr>
      </w:pPr>
      <w:r w:rsidRPr="000D4005">
        <w:rPr>
          <w:rFonts w:asciiTheme="minorHAnsi" w:hAnsiTheme="minorHAnsi" w:cstheme="minorHAnsi"/>
          <w:bCs/>
          <w:sz w:val="24"/>
          <w:szCs w:val="24"/>
        </w:rPr>
        <w:t xml:space="preserve">Przyjęcia na </w:t>
      </w:r>
      <w:r w:rsidR="006A27AB" w:rsidRPr="000D4005">
        <w:rPr>
          <w:rFonts w:asciiTheme="minorHAnsi" w:hAnsiTheme="minorHAnsi" w:cstheme="minorHAnsi"/>
          <w:bCs/>
          <w:sz w:val="24"/>
          <w:szCs w:val="24"/>
        </w:rPr>
        <w:t xml:space="preserve">wszelkie formy kształcenia w </w:t>
      </w:r>
      <w:r w:rsidR="00A52C82" w:rsidRPr="000D4005">
        <w:rPr>
          <w:rFonts w:asciiTheme="minorHAnsi" w:hAnsiTheme="minorHAnsi" w:cstheme="minorHAnsi"/>
          <w:sz w:val="24"/>
          <w:szCs w:val="24"/>
        </w:rPr>
        <w:t>Akademi</w:t>
      </w:r>
      <w:r w:rsidR="006A27AB" w:rsidRPr="000D4005">
        <w:rPr>
          <w:rFonts w:asciiTheme="minorHAnsi" w:hAnsiTheme="minorHAnsi" w:cstheme="minorHAnsi"/>
          <w:bCs/>
          <w:sz w:val="24"/>
          <w:szCs w:val="24"/>
        </w:rPr>
        <w:t>i</w:t>
      </w:r>
      <w:r w:rsidRPr="000D4005">
        <w:rPr>
          <w:rFonts w:asciiTheme="minorHAnsi" w:hAnsiTheme="minorHAnsi" w:cstheme="minorHAnsi"/>
          <w:bCs/>
          <w:sz w:val="24"/>
          <w:szCs w:val="24"/>
        </w:rPr>
        <w:t xml:space="preserve"> prowadzone są zgodnie z </w:t>
      </w:r>
      <w:r w:rsidR="00580B21" w:rsidRPr="000D4005">
        <w:rPr>
          <w:rFonts w:asciiTheme="minorHAnsi" w:hAnsiTheme="minorHAnsi" w:cstheme="minorHAnsi"/>
          <w:bCs/>
          <w:sz w:val="24"/>
          <w:szCs w:val="24"/>
        </w:rPr>
        <w:t xml:space="preserve">ustawą </w:t>
      </w:r>
      <w:r w:rsidRPr="000D4005">
        <w:rPr>
          <w:rFonts w:asciiTheme="minorHAnsi" w:hAnsiTheme="minorHAnsi" w:cstheme="minorHAnsi"/>
          <w:bCs/>
          <w:sz w:val="24"/>
          <w:szCs w:val="24"/>
        </w:rPr>
        <w:t xml:space="preserve">oraz </w:t>
      </w:r>
      <w:r w:rsidR="006A27AB" w:rsidRPr="000D4005">
        <w:rPr>
          <w:rFonts w:asciiTheme="minorHAnsi" w:hAnsiTheme="minorHAnsi" w:cstheme="minorHAnsi"/>
          <w:bCs/>
          <w:sz w:val="24"/>
          <w:szCs w:val="24"/>
        </w:rPr>
        <w:t xml:space="preserve">stosownymi aktami organów </w:t>
      </w:r>
      <w:r w:rsidR="00A52C82" w:rsidRPr="000D4005">
        <w:rPr>
          <w:rFonts w:asciiTheme="minorHAnsi" w:hAnsiTheme="minorHAnsi" w:cstheme="minorHAnsi"/>
          <w:sz w:val="24"/>
          <w:szCs w:val="24"/>
        </w:rPr>
        <w:t>Akademi</w:t>
      </w:r>
      <w:r w:rsidR="006A27AB" w:rsidRPr="000D4005">
        <w:rPr>
          <w:rFonts w:asciiTheme="minorHAnsi" w:hAnsiTheme="minorHAnsi" w:cstheme="minorHAnsi"/>
          <w:bCs/>
          <w:sz w:val="24"/>
          <w:szCs w:val="24"/>
        </w:rPr>
        <w:t>i</w:t>
      </w:r>
      <w:r w:rsidRPr="000D4005">
        <w:rPr>
          <w:rFonts w:asciiTheme="minorHAnsi" w:hAnsiTheme="minorHAnsi" w:cstheme="minorHAnsi"/>
          <w:bCs/>
          <w:sz w:val="24"/>
          <w:szCs w:val="24"/>
        </w:rPr>
        <w:t>.</w:t>
      </w:r>
    </w:p>
    <w:p w14:paraId="22423C76" w14:textId="160AC5CA" w:rsidR="00333ECA" w:rsidRPr="005E6136" w:rsidRDefault="00333ECA" w:rsidP="005E6136">
      <w:pPr>
        <w:pStyle w:val="Tekstpodstawowy"/>
        <w:numPr>
          <w:ilvl w:val="0"/>
          <w:numId w:val="23"/>
        </w:numPr>
        <w:spacing w:before="120"/>
        <w:ind w:left="357" w:hanging="357"/>
        <w:jc w:val="both"/>
        <w:rPr>
          <w:rFonts w:asciiTheme="minorHAnsi" w:hAnsiTheme="minorHAnsi" w:cstheme="minorHAnsi"/>
          <w:bCs/>
          <w:sz w:val="24"/>
          <w:szCs w:val="24"/>
        </w:rPr>
      </w:pPr>
      <w:bookmarkStart w:id="33" w:name="_Hlk51173237"/>
      <w:r w:rsidRPr="00333ECA">
        <w:rPr>
          <w:rFonts w:asciiTheme="minorHAnsi" w:hAnsiTheme="minorHAnsi" w:cstheme="minorHAnsi"/>
          <w:bCs/>
          <w:sz w:val="24"/>
          <w:szCs w:val="24"/>
        </w:rPr>
        <w:t>Warunki, tryb, terminy oraz sposób prowadzenia rekrutacji na studia określa uchwała senatu podawana do publicznej wiadomości w informatorze dla kandydatów na studia wyższe oraz na stronach internetowych Akademii, nie później niż do dnia 30 czerwca roku poprzedzającego rok akademicki, którego uchwała dotyczy. W terminie do 30 czerwca każdego roku rektor w porozumieniu z dziekanami określa limity przyjęć na studia dla poszczególnych kierunków w postępowaniu rekrutacyjnym na przyszły rok akademicki.</w:t>
      </w:r>
      <w:bookmarkEnd w:id="33"/>
    </w:p>
    <w:p w14:paraId="11505CDB" w14:textId="77777777" w:rsidR="008137C7" w:rsidRDefault="008137C7" w:rsidP="001968E0">
      <w:pPr>
        <w:pStyle w:val="Tekstpodstawowy"/>
        <w:spacing w:before="360" w:after="120"/>
        <w:jc w:val="center"/>
        <w:rPr>
          <w:rFonts w:asciiTheme="minorHAnsi" w:hAnsiTheme="minorHAnsi" w:cstheme="minorHAnsi"/>
          <w:sz w:val="24"/>
          <w:szCs w:val="24"/>
        </w:rPr>
      </w:pPr>
    </w:p>
    <w:p w14:paraId="62164472" w14:textId="4A7F50EC" w:rsidR="00D25120" w:rsidRPr="000D4005" w:rsidRDefault="00D25120" w:rsidP="001968E0">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lastRenderedPageBreak/>
        <w:t xml:space="preserve">§ </w:t>
      </w:r>
      <w:r w:rsidR="007616DB" w:rsidRPr="000D4005">
        <w:rPr>
          <w:rFonts w:asciiTheme="minorHAnsi" w:hAnsiTheme="minorHAnsi" w:cstheme="minorHAnsi"/>
          <w:sz w:val="24"/>
          <w:szCs w:val="24"/>
        </w:rPr>
        <w:t>7</w:t>
      </w:r>
      <w:r w:rsidR="007032BC">
        <w:rPr>
          <w:rFonts w:asciiTheme="minorHAnsi" w:hAnsiTheme="minorHAnsi" w:cstheme="minorHAnsi"/>
          <w:sz w:val="24"/>
          <w:szCs w:val="24"/>
        </w:rPr>
        <w:t>3</w:t>
      </w:r>
    </w:p>
    <w:p w14:paraId="0B4CB17E" w14:textId="1D39DD7A" w:rsidR="00D25120" w:rsidRPr="000D4005" w:rsidRDefault="00D25120" w:rsidP="001332E6">
      <w:pPr>
        <w:pStyle w:val="Tekstpodstawowy"/>
        <w:numPr>
          <w:ilvl w:val="0"/>
          <w:numId w:val="51"/>
        </w:numPr>
        <w:spacing w:before="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 xml:space="preserve">Przyjęcie w poczet studentów studiów </w:t>
      </w:r>
      <w:r w:rsidR="00046535" w:rsidRPr="000D4005">
        <w:rPr>
          <w:rFonts w:asciiTheme="minorHAnsi" w:hAnsiTheme="minorHAnsi" w:cstheme="minorHAnsi"/>
          <w:bCs/>
          <w:sz w:val="24"/>
          <w:szCs w:val="24"/>
        </w:rPr>
        <w:t>pierwszego</w:t>
      </w:r>
      <w:r w:rsidR="00FE0B5A" w:rsidRPr="000D4005">
        <w:rPr>
          <w:rFonts w:asciiTheme="minorHAnsi" w:hAnsiTheme="minorHAnsi" w:cstheme="minorHAnsi"/>
          <w:bCs/>
          <w:sz w:val="24"/>
          <w:szCs w:val="24"/>
        </w:rPr>
        <w:t xml:space="preserve"> i </w:t>
      </w:r>
      <w:r w:rsidR="00046535" w:rsidRPr="000D4005">
        <w:rPr>
          <w:rFonts w:asciiTheme="minorHAnsi" w:hAnsiTheme="minorHAnsi" w:cstheme="minorHAnsi"/>
          <w:bCs/>
          <w:sz w:val="24"/>
          <w:szCs w:val="24"/>
        </w:rPr>
        <w:t xml:space="preserve">drugiego </w:t>
      </w:r>
      <w:r w:rsidR="00FE0B5A" w:rsidRPr="000D4005">
        <w:rPr>
          <w:rFonts w:asciiTheme="minorHAnsi" w:hAnsiTheme="minorHAnsi" w:cstheme="minorHAnsi"/>
          <w:bCs/>
          <w:sz w:val="24"/>
          <w:szCs w:val="24"/>
        </w:rPr>
        <w:t>stopnia</w:t>
      </w:r>
      <w:r w:rsidRPr="000D4005">
        <w:rPr>
          <w:rFonts w:asciiTheme="minorHAnsi" w:hAnsiTheme="minorHAnsi" w:cstheme="minorHAnsi"/>
          <w:bCs/>
          <w:sz w:val="24"/>
          <w:szCs w:val="24"/>
        </w:rPr>
        <w:t xml:space="preserve"> </w:t>
      </w:r>
      <w:r w:rsidR="00A52C82" w:rsidRPr="000D4005">
        <w:rPr>
          <w:rFonts w:asciiTheme="minorHAnsi" w:hAnsiTheme="minorHAnsi" w:cstheme="minorHAnsi"/>
          <w:sz w:val="24"/>
          <w:szCs w:val="24"/>
        </w:rPr>
        <w:t>Akademii</w:t>
      </w:r>
      <w:r w:rsidRPr="000D4005">
        <w:rPr>
          <w:rFonts w:asciiTheme="minorHAnsi" w:hAnsiTheme="minorHAnsi" w:cstheme="minorHAnsi"/>
          <w:bCs/>
          <w:sz w:val="24"/>
          <w:szCs w:val="24"/>
        </w:rPr>
        <w:t xml:space="preserve"> następuje z chwilą</w:t>
      </w:r>
      <w:r w:rsidR="007032BC">
        <w:rPr>
          <w:rFonts w:asciiTheme="minorHAnsi" w:hAnsiTheme="minorHAnsi" w:cstheme="minorHAnsi"/>
          <w:bCs/>
          <w:sz w:val="24"/>
          <w:szCs w:val="24"/>
        </w:rPr>
        <w:t xml:space="preserve"> </w:t>
      </w:r>
      <w:r w:rsidRPr="000D4005">
        <w:rPr>
          <w:rFonts w:asciiTheme="minorHAnsi" w:hAnsiTheme="minorHAnsi" w:cstheme="minorHAnsi"/>
          <w:bCs/>
          <w:sz w:val="24"/>
          <w:szCs w:val="24"/>
        </w:rPr>
        <w:t>złożeni</w:t>
      </w:r>
      <w:r w:rsidR="006A27AB" w:rsidRPr="000D4005">
        <w:rPr>
          <w:rFonts w:asciiTheme="minorHAnsi" w:hAnsiTheme="minorHAnsi" w:cstheme="minorHAnsi"/>
          <w:bCs/>
          <w:sz w:val="24"/>
          <w:szCs w:val="24"/>
        </w:rPr>
        <w:t>a</w:t>
      </w:r>
      <w:r w:rsidRPr="000D4005">
        <w:rPr>
          <w:rFonts w:asciiTheme="minorHAnsi" w:hAnsiTheme="minorHAnsi" w:cstheme="minorHAnsi"/>
          <w:bCs/>
          <w:sz w:val="24"/>
          <w:szCs w:val="24"/>
        </w:rPr>
        <w:t xml:space="preserve"> przez </w:t>
      </w:r>
      <w:r w:rsidR="00F833F8" w:rsidRPr="000D4005">
        <w:rPr>
          <w:rFonts w:asciiTheme="minorHAnsi" w:hAnsiTheme="minorHAnsi" w:cstheme="minorHAnsi"/>
          <w:bCs/>
          <w:sz w:val="24"/>
          <w:szCs w:val="24"/>
        </w:rPr>
        <w:t>kandydata</w:t>
      </w:r>
      <w:r w:rsidRPr="000D4005">
        <w:rPr>
          <w:rFonts w:asciiTheme="minorHAnsi" w:hAnsiTheme="minorHAnsi" w:cstheme="minorHAnsi"/>
          <w:bCs/>
          <w:sz w:val="24"/>
          <w:szCs w:val="24"/>
        </w:rPr>
        <w:t xml:space="preserve"> ślubowania o następującej treści:</w:t>
      </w:r>
    </w:p>
    <w:p w14:paraId="1841EDB7" w14:textId="393A7E2E" w:rsidR="00D25120" w:rsidRPr="000D4005" w:rsidRDefault="00A95539" w:rsidP="006A27AB">
      <w:pPr>
        <w:pStyle w:val="Tekstpodstawowy"/>
        <w:spacing w:before="120"/>
        <w:ind w:left="709" w:hanging="283"/>
        <w:jc w:val="both"/>
        <w:rPr>
          <w:rFonts w:asciiTheme="minorHAnsi" w:hAnsiTheme="minorHAnsi" w:cstheme="minorHAnsi"/>
          <w:bCs/>
          <w:sz w:val="24"/>
          <w:szCs w:val="24"/>
        </w:rPr>
      </w:pPr>
      <w:r w:rsidRPr="000D4005">
        <w:rPr>
          <w:rFonts w:asciiTheme="minorHAnsi" w:hAnsiTheme="minorHAnsi" w:cstheme="minorHAnsi"/>
          <w:bCs/>
          <w:sz w:val="24"/>
          <w:szCs w:val="24"/>
        </w:rPr>
        <w:t>„</w:t>
      </w:r>
      <w:r w:rsidR="00597237">
        <w:rPr>
          <w:rFonts w:asciiTheme="minorHAnsi" w:hAnsiTheme="minorHAnsi" w:cstheme="minorHAnsi"/>
          <w:bCs/>
          <w:sz w:val="24"/>
          <w:szCs w:val="24"/>
        </w:rPr>
        <w:t xml:space="preserve">Wstępując w poczet studentów </w:t>
      </w:r>
      <w:r w:rsidR="002A3CAC" w:rsidRPr="00CE2098">
        <w:rPr>
          <w:rFonts w:asciiTheme="minorHAnsi" w:hAnsiTheme="minorHAnsi" w:cstheme="minorHAnsi"/>
          <w:bCs/>
          <w:sz w:val="24"/>
          <w:szCs w:val="24"/>
        </w:rPr>
        <w:t>Akademii Muzycznej im. I.J. Paderewskiego w Poznaniu</w:t>
      </w:r>
      <w:r w:rsidR="00D25120" w:rsidRPr="00CE2098">
        <w:rPr>
          <w:rFonts w:asciiTheme="minorHAnsi" w:hAnsiTheme="minorHAnsi" w:cstheme="minorHAnsi"/>
          <w:bCs/>
          <w:sz w:val="24"/>
          <w:szCs w:val="24"/>
        </w:rPr>
        <w:t xml:space="preserve"> ślubuję:</w:t>
      </w:r>
    </w:p>
    <w:p w14:paraId="34494F23" w14:textId="77777777" w:rsidR="00D25120" w:rsidRPr="000D4005" w:rsidRDefault="00D25120" w:rsidP="00BA7976">
      <w:pPr>
        <w:pStyle w:val="Tekstpodstawowy"/>
        <w:numPr>
          <w:ilvl w:val="0"/>
          <w:numId w:val="44"/>
        </w:numPr>
        <w:ind w:left="709" w:hanging="284"/>
        <w:jc w:val="both"/>
        <w:rPr>
          <w:rFonts w:asciiTheme="minorHAnsi" w:hAnsiTheme="minorHAnsi" w:cstheme="minorHAnsi"/>
          <w:bCs/>
          <w:sz w:val="24"/>
          <w:szCs w:val="24"/>
        </w:rPr>
      </w:pPr>
      <w:r w:rsidRPr="000D4005">
        <w:rPr>
          <w:rFonts w:asciiTheme="minorHAnsi" w:hAnsiTheme="minorHAnsi" w:cstheme="minorHAnsi"/>
          <w:bCs/>
          <w:sz w:val="24"/>
          <w:szCs w:val="24"/>
        </w:rPr>
        <w:t>uczyć się rzetelnie dla osobistej satysfakcji oraz rozwoju muzyki, humanizmu i kultury,</w:t>
      </w:r>
    </w:p>
    <w:p w14:paraId="7B6DBA64" w14:textId="77777777" w:rsidR="00D25120" w:rsidRPr="000D4005" w:rsidRDefault="00D25120" w:rsidP="00BA7976">
      <w:pPr>
        <w:pStyle w:val="Tekstpodstawowy"/>
        <w:numPr>
          <w:ilvl w:val="0"/>
          <w:numId w:val="44"/>
        </w:numPr>
        <w:ind w:left="709" w:hanging="284"/>
        <w:jc w:val="both"/>
        <w:rPr>
          <w:rFonts w:asciiTheme="minorHAnsi" w:hAnsiTheme="minorHAnsi" w:cstheme="minorHAnsi"/>
          <w:bCs/>
          <w:sz w:val="24"/>
          <w:szCs w:val="24"/>
        </w:rPr>
      </w:pPr>
      <w:r w:rsidRPr="000D4005">
        <w:rPr>
          <w:rFonts w:asciiTheme="minorHAnsi" w:hAnsiTheme="minorHAnsi" w:cstheme="minorHAnsi"/>
          <w:bCs/>
          <w:sz w:val="24"/>
          <w:szCs w:val="24"/>
        </w:rPr>
        <w:t>ze wszech sił doskonalić umiejętności, rozwijać talent i kształcić charakter,</w:t>
      </w:r>
    </w:p>
    <w:p w14:paraId="3B9495E0" w14:textId="77777777" w:rsidR="00D25120" w:rsidRPr="000D4005" w:rsidRDefault="00D25120" w:rsidP="00BA7976">
      <w:pPr>
        <w:pStyle w:val="Tekstpodstawowy"/>
        <w:numPr>
          <w:ilvl w:val="0"/>
          <w:numId w:val="44"/>
        </w:numPr>
        <w:ind w:left="709" w:hanging="284"/>
        <w:jc w:val="both"/>
        <w:rPr>
          <w:rFonts w:asciiTheme="minorHAnsi" w:hAnsiTheme="minorHAnsi" w:cstheme="minorHAnsi"/>
          <w:bCs/>
          <w:sz w:val="24"/>
          <w:szCs w:val="24"/>
        </w:rPr>
      </w:pPr>
      <w:r w:rsidRPr="000D4005">
        <w:rPr>
          <w:rFonts w:asciiTheme="minorHAnsi" w:hAnsiTheme="minorHAnsi" w:cstheme="minorHAnsi"/>
          <w:bCs/>
          <w:sz w:val="24"/>
          <w:szCs w:val="24"/>
        </w:rPr>
        <w:t>postępować zgodnie z prawem i dobrymi tradycjami akademickimi,</w:t>
      </w:r>
    </w:p>
    <w:p w14:paraId="4E467C7B" w14:textId="77777777" w:rsidR="00D25120" w:rsidRPr="000D4005" w:rsidRDefault="00D25120" w:rsidP="00BA7976">
      <w:pPr>
        <w:pStyle w:val="Tekstpodstawowy"/>
        <w:numPr>
          <w:ilvl w:val="0"/>
          <w:numId w:val="44"/>
        </w:numPr>
        <w:ind w:left="709" w:hanging="284"/>
        <w:jc w:val="both"/>
        <w:rPr>
          <w:rFonts w:asciiTheme="minorHAnsi" w:hAnsiTheme="minorHAnsi" w:cstheme="minorHAnsi"/>
          <w:bCs/>
          <w:sz w:val="24"/>
          <w:szCs w:val="24"/>
        </w:rPr>
      </w:pPr>
      <w:r w:rsidRPr="000D4005">
        <w:rPr>
          <w:rFonts w:asciiTheme="minorHAnsi" w:hAnsiTheme="minorHAnsi" w:cstheme="minorHAnsi"/>
          <w:bCs/>
          <w:sz w:val="24"/>
          <w:szCs w:val="24"/>
        </w:rPr>
        <w:t>podporządkować się zasadom ustanawianym przez Uczelnię,</w:t>
      </w:r>
    </w:p>
    <w:p w14:paraId="012246D1" w14:textId="77777777" w:rsidR="00FE0B5A" w:rsidRPr="000D4005" w:rsidRDefault="00D25120" w:rsidP="00BA7976">
      <w:pPr>
        <w:pStyle w:val="Tekstpodstawowy"/>
        <w:numPr>
          <w:ilvl w:val="0"/>
          <w:numId w:val="44"/>
        </w:numPr>
        <w:ind w:left="709" w:hanging="284"/>
        <w:jc w:val="both"/>
        <w:rPr>
          <w:rFonts w:asciiTheme="minorHAnsi" w:hAnsiTheme="minorHAnsi" w:cstheme="minorHAnsi"/>
          <w:bCs/>
          <w:sz w:val="24"/>
          <w:szCs w:val="24"/>
        </w:rPr>
      </w:pPr>
      <w:r w:rsidRPr="000D4005">
        <w:rPr>
          <w:rFonts w:asciiTheme="minorHAnsi" w:hAnsiTheme="minorHAnsi" w:cstheme="minorHAnsi"/>
          <w:bCs/>
          <w:sz w:val="24"/>
          <w:szCs w:val="24"/>
        </w:rPr>
        <w:t>dbać o jej honor i w miarę możności ją wspierać</w:t>
      </w:r>
      <w:r w:rsidR="00A95539" w:rsidRPr="000D4005">
        <w:rPr>
          <w:rFonts w:asciiTheme="minorHAnsi" w:hAnsiTheme="minorHAnsi" w:cstheme="minorHAnsi"/>
          <w:bCs/>
          <w:sz w:val="24"/>
          <w:szCs w:val="24"/>
        </w:rPr>
        <w:t>”</w:t>
      </w:r>
      <w:r w:rsidR="00CC2A94" w:rsidRPr="000D4005">
        <w:rPr>
          <w:rFonts w:asciiTheme="minorHAnsi" w:hAnsiTheme="minorHAnsi" w:cstheme="minorHAnsi"/>
          <w:bCs/>
          <w:sz w:val="24"/>
          <w:szCs w:val="24"/>
        </w:rPr>
        <w:t>.</w:t>
      </w:r>
    </w:p>
    <w:p w14:paraId="1B036205" w14:textId="77777777" w:rsidR="00FE0B5A" w:rsidRPr="000D4005" w:rsidRDefault="00FE0B5A" w:rsidP="001332E6">
      <w:pPr>
        <w:pStyle w:val="Tekstpodstawowy"/>
        <w:numPr>
          <w:ilvl w:val="0"/>
          <w:numId w:val="51"/>
        </w:numPr>
        <w:spacing w:before="120"/>
        <w:ind w:left="426" w:hanging="426"/>
        <w:jc w:val="both"/>
        <w:rPr>
          <w:rFonts w:asciiTheme="minorHAnsi" w:hAnsiTheme="minorHAnsi" w:cstheme="minorHAnsi"/>
          <w:bCs/>
          <w:sz w:val="24"/>
          <w:szCs w:val="24"/>
        </w:rPr>
      </w:pPr>
      <w:r w:rsidRPr="000D4005">
        <w:rPr>
          <w:rFonts w:asciiTheme="minorHAnsi" w:hAnsiTheme="minorHAnsi" w:cstheme="minorHAnsi"/>
          <w:bCs/>
          <w:sz w:val="24"/>
          <w:szCs w:val="24"/>
        </w:rPr>
        <w:t>Przyjęcie w pocze</w:t>
      </w:r>
      <w:r w:rsidR="00403EAE" w:rsidRPr="000D4005">
        <w:rPr>
          <w:rFonts w:asciiTheme="minorHAnsi" w:hAnsiTheme="minorHAnsi" w:cstheme="minorHAnsi"/>
          <w:bCs/>
          <w:sz w:val="24"/>
          <w:szCs w:val="24"/>
        </w:rPr>
        <w:t xml:space="preserve">t doktorantów </w:t>
      </w:r>
      <w:r w:rsidR="00A52C82" w:rsidRPr="000D4005">
        <w:rPr>
          <w:rFonts w:asciiTheme="minorHAnsi" w:hAnsiTheme="minorHAnsi" w:cstheme="minorHAnsi"/>
          <w:bCs/>
          <w:sz w:val="24"/>
          <w:szCs w:val="24"/>
        </w:rPr>
        <w:t>Akademii</w:t>
      </w:r>
      <w:r w:rsidRPr="000D4005">
        <w:rPr>
          <w:rFonts w:asciiTheme="minorHAnsi" w:hAnsiTheme="minorHAnsi" w:cstheme="minorHAnsi"/>
          <w:bCs/>
          <w:sz w:val="24"/>
          <w:szCs w:val="24"/>
        </w:rPr>
        <w:t xml:space="preserve"> następuje z chwilą </w:t>
      </w:r>
      <w:r w:rsidR="00403EAE" w:rsidRPr="000D4005">
        <w:rPr>
          <w:rFonts w:asciiTheme="minorHAnsi" w:hAnsiTheme="minorHAnsi" w:cstheme="minorHAnsi"/>
          <w:bCs/>
          <w:sz w:val="24"/>
          <w:szCs w:val="24"/>
        </w:rPr>
        <w:t>złożeni</w:t>
      </w:r>
      <w:r w:rsidR="00A95539" w:rsidRPr="000D4005">
        <w:rPr>
          <w:rFonts w:asciiTheme="minorHAnsi" w:hAnsiTheme="minorHAnsi" w:cstheme="minorHAnsi"/>
          <w:bCs/>
          <w:sz w:val="24"/>
          <w:szCs w:val="24"/>
        </w:rPr>
        <w:t>a</w:t>
      </w:r>
      <w:r w:rsidR="00403EAE" w:rsidRPr="000D4005">
        <w:rPr>
          <w:rFonts w:asciiTheme="minorHAnsi" w:hAnsiTheme="minorHAnsi" w:cstheme="minorHAnsi"/>
          <w:bCs/>
          <w:sz w:val="24"/>
          <w:szCs w:val="24"/>
        </w:rPr>
        <w:t xml:space="preserve"> przez kandydata</w:t>
      </w:r>
      <w:r w:rsidRPr="000D4005">
        <w:rPr>
          <w:rFonts w:asciiTheme="minorHAnsi" w:hAnsiTheme="minorHAnsi" w:cstheme="minorHAnsi"/>
          <w:bCs/>
          <w:sz w:val="24"/>
          <w:szCs w:val="24"/>
        </w:rPr>
        <w:t xml:space="preserve"> ślubowania o następującej treści:</w:t>
      </w:r>
    </w:p>
    <w:p w14:paraId="6BD42618" w14:textId="77777777" w:rsidR="00403EAE" w:rsidRPr="000D4005" w:rsidRDefault="00A95539" w:rsidP="006A27AB">
      <w:pPr>
        <w:autoSpaceDE w:val="0"/>
        <w:autoSpaceDN w:val="0"/>
        <w:adjustRightInd w:val="0"/>
        <w:spacing w:before="120"/>
        <w:ind w:left="851" w:hanging="425"/>
        <w:jc w:val="both"/>
        <w:rPr>
          <w:rFonts w:asciiTheme="minorHAnsi" w:hAnsiTheme="minorHAnsi" w:cstheme="minorHAnsi"/>
          <w:bCs/>
          <w:sz w:val="24"/>
          <w:szCs w:val="24"/>
        </w:rPr>
      </w:pPr>
      <w:r w:rsidRPr="000D4005">
        <w:rPr>
          <w:rFonts w:asciiTheme="minorHAnsi" w:hAnsiTheme="minorHAnsi" w:cstheme="minorHAnsi"/>
          <w:bCs/>
          <w:sz w:val="24"/>
          <w:szCs w:val="24"/>
        </w:rPr>
        <w:t>„</w:t>
      </w:r>
      <w:r w:rsidR="00335E07" w:rsidRPr="000D4005">
        <w:rPr>
          <w:rFonts w:asciiTheme="minorHAnsi" w:hAnsiTheme="minorHAnsi" w:cstheme="minorHAnsi"/>
          <w:bCs/>
          <w:sz w:val="24"/>
          <w:szCs w:val="24"/>
        </w:rPr>
        <w:t>Wstępując w poczet doktorantów poznańskiej Akademii Muzycznej ślubuję:</w:t>
      </w:r>
    </w:p>
    <w:p w14:paraId="44C6489D" w14:textId="77777777" w:rsidR="00403EAE" w:rsidRPr="000D4005" w:rsidRDefault="00335E07" w:rsidP="001332E6">
      <w:pPr>
        <w:numPr>
          <w:ilvl w:val="0"/>
          <w:numId w:val="50"/>
        </w:numPr>
        <w:autoSpaceDE w:val="0"/>
        <w:autoSpaceDN w:val="0"/>
        <w:adjustRightInd w:val="0"/>
        <w:ind w:left="851" w:hanging="425"/>
        <w:jc w:val="both"/>
        <w:rPr>
          <w:rFonts w:asciiTheme="minorHAnsi" w:hAnsiTheme="minorHAnsi" w:cstheme="minorHAnsi"/>
          <w:bCs/>
          <w:sz w:val="24"/>
          <w:szCs w:val="24"/>
        </w:rPr>
      </w:pPr>
      <w:r w:rsidRPr="000D4005">
        <w:rPr>
          <w:rFonts w:asciiTheme="minorHAnsi" w:hAnsiTheme="minorHAnsi" w:cstheme="minorHAnsi"/>
          <w:bCs/>
          <w:sz w:val="24"/>
          <w:szCs w:val="24"/>
        </w:rPr>
        <w:t>wytrwale zdobywać wiedzę i rozwij</w:t>
      </w:r>
      <w:r w:rsidR="00403EAE" w:rsidRPr="000D4005">
        <w:rPr>
          <w:rFonts w:asciiTheme="minorHAnsi" w:hAnsiTheme="minorHAnsi" w:cstheme="minorHAnsi"/>
          <w:bCs/>
          <w:sz w:val="24"/>
          <w:szCs w:val="24"/>
        </w:rPr>
        <w:t>ać swoje umiejętności muzyczne,</w:t>
      </w:r>
    </w:p>
    <w:p w14:paraId="05DC81D6" w14:textId="77777777" w:rsidR="00403EAE" w:rsidRPr="000D4005" w:rsidRDefault="00335E07" w:rsidP="001332E6">
      <w:pPr>
        <w:numPr>
          <w:ilvl w:val="0"/>
          <w:numId w:val="50"/>
        </w:numPr>
        <w:autoSpaceDE w:val="0"/>
        <w:autoSpaceDN w:val="0"/>
        <w:adjustRightInd w:val="0"/>
        <w:ind w:left="851" w:hanging="425"/>
        <w:jc w:val="both"/>
        <w:rPr>
          <w:rFonts w:asciiTheme="minorHAnsi" w:hAnsiTheme="minorHAnsi" w:cstheme="minorHAnsi"/>
          <w:bCs/>
          <w:sz w:val="24"/>
          <w:szCs w:val="24"/>
        </w:rPr>
      </w:pPr>
      <w:r w:rsidRPr="000D4005">
        <w:rPr>
          <w:rFonts w:asciiTheme="minorHAnsi" w:hAnsiTheme="minorHAnsi" w:cstheme="minorHAnsi"/>
          <w:bCs/>
          <w:sz w:val="24"/>
          <w:szCs w:val="24"/>
        </w:rPr>
        <w:t>prowadzić badania naukowe rzetelnie i w imię prawdy,</w:t>
      </w:r>
    </w:p>
    <w:p w14:paraId="776D9733" w14:textId="77777777" w:rsidR="00403EAE" w:rsidRPr="000D4005" w:rsidRDefault="00335E07" w:rsidP="001332E6">
      <w:pPr>
        <w:numPr>
          <w:ilvl w:val="0"/>
          <w:numId w:val="50"/>
        </w:numPr>
        <w:autoSpaceDE w:val="0"/>
        <w:autoSpaceDN w:val="0"/>
        <w:adjustRightInd w:val="0"/>
        <w:ind w:left="851" w:hanging="425"/>
        <w:jc w:val="both"/>
        <w:rPr>
          <w:rFonts w:asciiTheme="minorHAnsi" w:hAnsiTheme="minorHAnsi" w:cstheme="minorHAnsi"/>
          <w:bCs/>
          <w:sz w:val="24"/>
          <w:szCs w:val="24"/>
        </w:rPr>
      </w:pPr>
      <w:r w:rsidRPr="000D4005">
        <w:rPr>
          <w:rFonts w:asciiTheme="minorHAnsi" w:hAnsiTheme="minorHAnsi" w:cstheme="minorHAnsi"/>
          <w:bCs/>
          <w:sz w:val="24"/>
          <w:szCs w:val="24"/>
        </w:rPr>
        <w:t>szanować prawa i obyczaje akademickie,</w:t>
      </w:r>
    </w:p>
    <w:p w14:paraId="424E8307" w14:textId="3E4C9751" w:rsidR="00D12524" w:rsidRPr="000D4005" w:rsidRDefault="00335E07" w:rsidP="0023572F">
      <w:pPr>
        <w:numPr>
          <w:ilvl w:val="0"/>
          <w:numId w:val="50"/>
        </w:numPr>
        <w:autoSpaceDE w:val="0"/>
        <w:autoSpaceDN w:val="0"/>
        <w:adjustRightInd w:val="0"/>
        <w:ind w:left="851" w:hanging="425"/>
        <w:jc w:val="both"/>
        <w:rPr>
          <w:rFonts w:asciiTheme="minorHAnsi" w:hAnsiTheme="minorHAnsi" w:cstheme="minorHAnsi"/>
          <w:bCs/>
          <w:sz w:val="24"/>
          <w:szCs w:val="24"/>
        </w:rPr>
      </w:pPr>
      <w:r w:rsidRPr="000D4005">
        <w:rPr>
          <w:rFonts w:asciiTheme="minorHAnsi" w:hAnsiTheme="minorHAnsi" w:cstheme="minorHAnsi"/>
          <w:bCs/>
          <w:sz w:val="24"/>
          <w:szCs w:val="24"/>
        </w:rPr>
        <w:t>strzec godności Uczelni</w:t>
      </w:r>
      <w:r w:rsidR="00FA007D" w:rsidRPr="007032BC">
        <w:rPr>
          <w:rFonts w:asciiTheme="minorHAnsi" w:hAnsiTheme="minorHAnsi" w:cstheme="minorHAnsi"/>
          <w:bCs/>
          <w:sz w:val="24"/>
          <w:szCs w:val="24"/>
        </w:rPr>
        <w:t>,</w:t>
      </w:r>
      <w:r w:rsidRPr="000D4005">
        <w:rPr>
          <w:rFonts w:asciiTheme="minorHAnsi" w:hAnsiTheme="minorHAnsi" w:cstheme="minorHAnsi"/>
          <w:bCs/>
          <w:sz w:val="24"/>
          <w:szCs w:val="24"/>
        </w:rPr>
        <w:t xml:space="preserve"> </w:t>
      </w:r>
      <w:r w:rsidRPr="00CE2098">
        <w:rPr>
          <w:rFonts w:asciiTheme="minorHAnsi" w:hAnsiTheme="minorHAnsi" w:cstheme="minorHAnsi"/>
          <w:bCs/>
          <w:sz w:val="24"/>
          <w:szCs w:val="24"/>
        </w:rPr>
        <w:t>doktoranta</w:t>
      </w:r>
      <w:r w:rsidR="00597237">
        <w:rPr>
          <w:rFonts w:asciiTheme="minorHAnsi" w:hAnsiTheme="minorHAnsi" w:cstheme="minorHAnsi"/>
          <w:bCs/>
          <w:sz w:val="24"/>
          <w:szCs w:val="24"/>
        </w:rPr>
        <w:t xml:space="preserve"> </w:t>
      </w:r>
      <w:r w:rsidR="00597237" w:rsidRPr="00CE2098">
        <w:rPr>
          <w:rFonts w:asciiTheme="minorHAnsi" w:hAnsiTheme="minorHAnsi" w:cstheme="minorHAnsi"/>
          <w:bCs/>
          <w:sz w:val="24"/>
          <w:szCs w:val="24"/>
        </w:rPr>
        <w:t>i całej społeczności akademickiej</w:t>
      </w:r>
      <w:r w:rsidR="00A95539" w:rsidRPr="000D4005">
        <w:rPr>
          <w:rFonts w:asciiTheme="minorHAnsi" w:hAnsiTheme="minorHAnsi" w:cstheme="minorHAnsi"/>
          <w:bCs/>
          <w:sz w:val="24"/>
          <w:szCs w:val="24"/>
        </w:rPr>
        <w:t>”</w:t>
      </w:r>
      <w:r w:rsidR="00CC2A94" w:rsidRPr="000D4005">
        <w:rPr>
          <w:rFonts w:asciiTheme="minorHAnsi" w:hAnsiTheme="minorHAnsi" w:cstheme="minorHAnsi"/>
          <w:bCs/>
          <w:sz w:val="24"/>
          <w:szCs w:val="24"/>
        </w:rPr>
        <w:t>.</w:t>
      </w:r>
    </w:p>
    <w:p w14:paraId="590574FD" w14:textId="77777777" w:rsidR="00D12524" w:rsidRPr="000D4005" w:rsidRDefault="00D12524" w:rsidP="0023572F">
      <w:pPr>
        <w:pStyle w:val="Nagwek1"/>
        <w:spacing w:before="360" w:after="120"/>
      </w:pPr>
      <w:bookmarkStart w:id="34" w:name="_Toc94104865"/>
      <w:r w:rsidRPr="000D4005">
        <w:t>Rozdział VII</w:t>
      </w:r>
      <w:r w:rsidRPr="000D4005">
        <w:tab/>
      </w:r>
      <w:r w:rsidRPr="000D4005">
        <w:tab/>
        <w:t>Odpowiedzialność dyscyplinarna</w:t>
      </w:r>
      <w:bookmarkEnd w:id="34"/>
    </w:p>
    <w:p w14:paraId="4165F8C2" w14:textId="705D2CB9" w:rsidR="00D12524" w:rsidRPr="000D4005" w:rsidRDefault="00D12524" w:rsidP="00D12524">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7</w:t>
      </w:r>
      <w:r w:rsidR="007032BC">
        <w:rPr>
          <w:rFonts w:asciiTheme="minorHAnsi" w:hAnsiTheme="minorHAnsi" w:cstheme="minorHAnsi"/>
          <w:sz w:val="24"/>
          <w:szCs w:val="24"/>
        </w:rPr>
        <w:t>4</w:t>
      </w:r>
    </w:p>
    <w:p w14:paraId="00050512" w14:textId="77777777" w:rsidR="00F5786A" w:rsidRPr="000D4005" w:rsidRDefault="00D12524" w:rsidP="001332E6">
      <w:pPr>
        <w:pStyle w:val="Tekstpodstawowy"/>
        <w:numPr>
          <w:ilvl w:val="0"/>
          <w:numId w:val="128"/>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 xml:space="preserve">Nauczyciele akademiccy, studenci i doktoranci podlegają odpowiedzialności dyscyplinarnej </w:t>
      </w:r>
      <w:r w:rsidR="00046535" w:rsidRPr="000D4005">
        <w:rPr>
          <w:rFonts w:asciiTheme="minorHAnsi" w:hAnsiTheme="minorHAnsi" w:cstheme="minorHAnsi"/>
          <w:bCs/>
          <w:sz w:val="24"/>
          <w:szCs w:val="24"/>
        </w:rPr>
        <w:t>w trybie</w:t>
      </w:r>
      <w:r w:rsidRPr="000D4005">
        <w:rPr>
          <w:rFonts w:asciiTheme="minorHAnsi" w:hAnsiTheme="minorHAnsi" w:cstheme="minorHAnsi"/>
          <w:bCs/>
          <w:sz w:val="24"/>
          <w:szCs w:val="24"/>
        </w:rPr>
        <w:t xml:space="preserve"> i na zasadach określonych w ustawie</w:t>
      </w:r>
      <w:r w:rsidR="00F5786A" w:rsidRPr="000D4005">
        <w:rPr>
          <w:rFonts w:asciiTheme="minorHAnsi" w:hAnsiTheme="minorHAnsi" w:cstheme="minorHAnsi"/>
          <w:bCs/>
          <w:sz w:val="24"/>
          <w:szCs w:val="24"/>
        </w:rPr>
        <w:t>, przy czym:</w:t>
      </w:r>
    </w:p>
    <w:p w14:paraId="5BA027CE" w14:textId="77777777" w:rsidR="002216C3" w:rsidRPr="000D4005" w:rsidRDefault="00F5786A" w:rsidP="001332E6">
      <w:pPr>
        <w:pStyle w:val="Tekstpodstawowy"/>
        <w:numPr>
          <w:ilvl w:val="0"/>
          <w:numId w:val="129"/>
        </w:numPr>
        <w:tabs>
          <w:tab w:val="left" w:pos="567"/>
        </w:tabs>
        <w:spacing w:before="120"/>
        <w:ind w:left="567" w:hanging="283"/>
        <w:jc w:val="both"/>
        <w:rPr>
          <w:rFonts w:asciiTheme="minorHAnsi" w:hAnsiTheme="minorHAnsi" w:cstheme="minorHAnsi"/>
          <w:bCs/>
          <w:sz w:val="24"/>
          <w:szCs w:val="24"/>
        </w:rPr>
      </w:pPr>
      <w:r w:rsidRPr="000D4005">
        <w:rPr>
          <w:rFonts w:asciiTheme="minorHAnsi" w:hAnsiTheme="minorHAnsi" w:cstheme="minorHAnsi"/>
          <w:bCs/>
          <w:sz w:val="24"/>
          <w:szCs w:val="24"/>
        </w:rPr>
        <w:t>nauczyciel akademicki podlega odpowiedzialności dyscyplinarnej za przewinienie dyscyplinarne stanowiące czyn uchybiający obowiązkom nauczyciela akademickiego lub godności zawodu nauczyciela akademickiego,</w:t>
      </w:r>
    </w:p>
    <w:p w14:paraId="2A23E062" w14:textId="77777777" w:rsidR="002216C3" w:rsidRPr="000D4005" w:rsidRDefault="00F5786A" w:rsidP="001332E6">
      <w:pPr>
        <w:pStyle w:val="Tekstpodstawowy"/>
        <w:numPr>
          <w:ilvl w:val="0"/>
          <w:numId w:val="129"/>
        </w:numPr>
        <w:tabs>
          <w:tab w:val="left" w:pos="567"/>
        </w:tabs>
        <w:spacing w:before="120"/>
        <w:ind w:left="567" w:hanging="283"/>
        <w:jc w:val="both"/>
        <w:rPr>
          <w:rFonts w:asciiTheme="minorHAnsi" w:hAnsiTheme="minorHAnsi" w:cstheme="minorHAnsi"/>
          <w:bCs/>
          <w:sz w:val="24"/>
          <w:szCs w:val="24"/>
        </w:rPr>
      </w:pPr>
      <w:r w:rsidRPr="000D4005">
        <w:rPr>
          <w:rFonts w:asciiTheme="minorHAnsi" w:hAnsiTheme="minorHAnsi" w:cstheme="minorHAnsi"/>
          <w:bCs/>
          <w:sz w:val="24"/>
          <w:szCs w:val="24"/>
        </w:rPr>
        <w:t xml:space="preserve">student podlega odpowiedzialności dyscyplinarnej za naruszenie przepisów obowiązujących w </w:t>
      </w:r>
      <w:r w:rsidR="00A52C82" w:rsidRPr="000D4005">
        <w:rPr>
          <w:rFonts w:asciiTheme="minorHAnsi" w:hAnsiTheme="minorHAnsi" w:cstheme="minorHAnsi"/>
          <w:bCs/>
          <w:sz w:val="24"/>
          <w:szCs w:val="24"/>
        </w:rPr>
        <w:t>Akademii</w:t>
      </w:r>
      <w:r w:rsidRPr="000D4005">
        <w:rPr>
          <w:rFonts w:asciiTheme="minorHAnsi" w:hAnsiTheme="minorHAnsi" w:cstheme="minorHAnsi"/>
          <w:bCs/>
          <w:sz w:val="24"/>
          <w:szCs w:val="24"/>
        </w:rPr>
        <w:t xml:space="preserve"> oraz za czyn uchybiający godności studenta,</w:t>
      </w:r>
    </w:p>
    <w:p w14:paraId="3D63C912" w14:textId="77777777" w:rsidR="00F5786A" w:rsidRPr="000D4005" w:rsidRDefault="00C0604F" w:rsidP="00567035">
      <w:pPr>
        <w:pStyle w:val="Tekstpodstawowy"/>
        <w:numPr>
          <w:ilvl w:val="0"/>
          <w:numId w:val="129"/>
        </w:numPr>
        <w:tabs>
          <w:tab w:val="left" w:pos="567"/>
        </w:tabs>
        <w:spacing w:before="120"/>
        <w:ind w:left="567" w:hanging="283"/>
        <w:jc w:val="both"/>
        <w:rPr>
          <w:rFonts w:asciiTheme="minorHAnsi" w:hAnsiTheme="minorHAnsi" w:cstheme="minorHAnsi"/>
          <w:bCs/>
          <w:sz w:val="24"/>
          <w:szCs w:val="24"/>
        </w:rPr>
      </w:pPr>
      <w:r w:rsidRPr="000D4005">
        <w:rPr>
          <w:rFonts w:asciiTheme="minorHAnsi" w:hAnsiTheme="minorHAnsi" w:cstheme="minorHAnsi"/>
          <w:bCs/>
          <w:sz w:val="24"/>
          <w:szCs w:val="24"/>
        </w:rPr>
        <w:t xml:space="preserve">doktorant </w:t>
      </w:r>
      <w:r w:rsidR="00F5786A" w:rsidRPr="000D4005">
        <w:rPr>
          <w:rFonts w:asciiTheme="minorHAnsi" w:hAnsiTheme="minorHAnsi" w:cstheme="minorHAnsi"/>
          <w:bCs/>
          <w:sz w:val="24"/>
          <w:szCs w:val="24"/>
        </w:rPr>
        <w:t>podlega odpowiedzialności dyscyplinarnej za naruszenie przepisów obowiązujących w</w:t>
      </w:r>
      <w:r w:rsidR="00F75030" w:rsidRPr="000D4005">
        <w:rPr>
          <w:rFonts w:asciiTheme="minorHAnsi" w:hAnsiTheme="minorHAnsi" w:cstheme="minorHAnsi"/>
          <w:bCs/>
          <w:sz w:val="24"/>
          <w:szCs w:val="24"/>
        </w:rPr>
        <w:t> </w:t>
      </w:r>
      <w:r w:rsidR="00A52C82" w:rsidRPr="000D4005">
        <w:rPr>
          <w:rFonts w:asciiTheme="minorHAnsi" w:hAnsiTheme="minorHAnsi" w:cstheme="minorHAnsi"/>
          <w:bCs/>
          <w:sz w:val="24"/>
          <w:szCs w:val="24"/>
        </w:rPr>
        <w:t xml:space="preserve">Akademii </w:t>
      </w:r>
      <w:r w:rsidR="00F5786A" w:rsidRPr="000D4005">
        <w:rPr>
          <w:rFonts w:asciiTheme="minorHAnsi" w:hAnsiTheme="minorHAnsi" w:cstheme="minorHAnsi"/>
          <w:bCs/>
          <w:sz w:val="24"/>
          <w:szCs w:val="24"/>
        </w:rPr>
        <w:t>oraz za czyn uchybiający godności doktoranta.</w:t>
      </w:r>
    </w:p>
    <w:p w14:paraId="38259D98" w14:textId="77777777" w:rsidR="00D12524" w:rsidRPr="000D4005" w:rsidRDefault="00753775" w:rsidP="00567035">
      <w:pPr>
        <w:pStyle w:val="Tekstpodstawowy"/>
        <w:numPr>
          <w:ilvl w:val="0"/>
          <w:numId w:val="128"/>
        </w:numPr>
        <w:spacing w:before="120"/>
        <w:ind w:left="357" w:hanging="357"/>
        <w:jc w:val="both"/>
        <w:rPr>
          <w:rFonts w:asciiTheme="minorHAnsi" w:hAnsiTheme="minorHAnsi" w:cstheme="minorHAnsi"/>
          <w:sz w:val="24"/>
          <w:szCs w:val="24"/>
        </w:rPr>
      </w:pPr>
      <w:r w:rsidRPr="000D4005">
        <w:rPr>
          <w:rFonts w:asciiTheme="minorHAnsi" w:hAnsiTheme="minorHAnsi" w:cstheme="minorHAnsi"/>
          <w:bCs/>
          <w:sz w:val="24"/>
          <w:szCs w:val="24"/>
        </w:rPr>
        <w:t>Czynności w postępowaniach dyscyplinarnych wykonują zgodnie z ustawą rektor, rzecznicy dyscyplinarni i komisje dyscyplinarne.</w:t>
      </w:r>
    </w:p>
    <w:p w14:paraId="161B92D5" w14:textId="41A47477" w:rsidR="00753775" w:rsidRPr="000D4005" w:rsidRDefault="00753775" w:rsidP="00753775">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7</w:t>
      </w:r>
      <w:r w:rsidR="007032BC">
        <w:rPr>
          <w:rFonts w:asciiTheme="minorHAnsi" w:hAnsiTheme="minorHAnsi" w:cstheme="minorHAnsi"/>
          <w:sz w:val="24"/>
          <w:szCs w:val="24"/>
        </w:rPr>
        <w:t>5</w:t>
      </w:r>
    </w:p>
    <w:p w14:paraId="3ADCBB36" w14:textId="77777777" w:rsidR="0056069B" w:rsidRPr="000D4005" w:rsidRDefault="0056069B" w:rsidP="001332E6">
      <w:pPr>
        <w:pStyle w:val="Tekstpodstawowy"/>
        <w:numPr>
          <w:ilvl w:val="0"/>
          <w:numId w:val="130"/>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Dla prowadzenia postępowań wyjaśniających rektor powołuje:</w:t>
      </w:r>
    </w:p>
    <w:p w14:paraId="4106EB8C" w14:textId="77777777" w:rsidR="0056069B" w:rsidRPr="000D4005" w:rsidRDefault="002216C3" w:rsidP="001332E6">
      <w:pPr>
        <w:pStyle w:val="Tekstpodstawowy"/>
        <w:numPr>
          <w:ilvl w:val="0"/>
          <w:numId w:val="131"/>
        </w:numPr>
        <w:spacing w:before="120"/>
        <w:ind w:left="567" w:hanging="283"/>
        <w:jc w:val="both"/>
        <w:rPr>
          <w:rFonts w:asciiTheme="minorHAnsi" w:hAnsiTheme="minorHAnsi" w:cstheme="minorHAnsi"/>
          <w:bCs/>
          <w:sz w:val="24"/>
          <w:szCs w:val="24"/>
        </w:rPr>
      </w:pPr>
      <w:r w:rsidRPr="000D4005">
        <w:rPr>
          <w:rFonts w:asciiTheme="minorHAnsi" w:hAnsiTheme="minorHAnsi" w:cstheme="minorHAnsi"/>
          <w:bCs/>
          <w:sz w:val="24"/>
          <w:szCs w:val="24"/>
        </w:rPr>
        <w:t>j</w:t>
      </w:r>
      <w:r w:rsidR="0056069B" w:rsidRPr="000D4005">
        <w:rPr>
          <w:rFonts w:asciiTheme="minorHAnsi" w:hAnsiTheme="minorHAnsi" w:cstheme="minorHAnsi"/>
          <w:bCs/>
          <w:sz w:val="24"/>
          <w:szCs w:val="24"/>
        </w:rPr>
        <w:t>edn</w:t>
      </w:r>
      <w:r w:rsidRPr="000D4005">
        <w:rPr>
          <w:rFonts w:asciiTheme="minorHAnsi" w:hAnsiTheme="minorHAnsi" w:cstheme="minorHAnsi"/>
          <w:bCs/>
          <w:sz w:val="24"/>
          <w:szCs w:val="24"/>
        </w:rPr>
        <w:t>e</w:t>
      </w:r>
      <w:r w:rsidR="0056069B" w:rsidRPr="000D4005">
        <w:rPr>
          <w:rFonts w:asciiTheme="minorHAnsi" w:hAnsiTheme="minorHAnsi" w:cstheme="minorHAnsi"/>
          <w:bCs/>
          <w:sz w:val="24"/>
          <w:szCs w:val="24"/>
        </w:rPr>
        <w:t>go lub większą liczbę</w:t>
      </w:r>
      <w:r w:rsidR="00133185" w:rsidRPr="000D4005">
        <w:rPr>
          <w:rFonts w:asciiTheme="minorHAnsi" w:hAnsiTheme="minorHAnsi" w:cstheme="minorHAnsi"/>
          <w:bCs/>
          <w:sz w:val="24"/>
          <w:szCs w:val="24"/>
        </w:rPr>
        <w:t xml:space="preserve"> </w:t>
      </w:r>
      <w:r w:rsidR="0056069B" w:rsidRPr="000D4005">
        <w:rPr>
          <w:rFonts w:asciiTheme="minorHAnsi" w:hAnsiTheme="minorHAnsi" w:cstheme="minorHAnsi"/>
          <w:bCs/>
          <w:sz w:val="24"/>
          <w:szCs w:val="24"/>
        </w:rPr>
        <w:t xml:space="preserve">rzeczników </w:t>
      </w:r>
      <w:r w:rsidRPr="000D4005">
        <w:rPr>
          <w:rFonts w:asciiTheme="minorHAnsi" w:hAnsiTheme="minorHAnsi" w:cstheme="minorHAnsi"/>
          <w:bCs/>
          <w:sz w:val="24"/>
          <w:szCs w:val="24"/>
        </w:rPr>
        <w:t>dyscyplinarnych</w:t>
      </w:r>
      <w:r w:rsidR="0056069B"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 xml:space="preserve">do spraw nauczycieli akademickich </w:t>
      </w:r>
      <w:r w:rsidR="00133185"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 xml:space="preserve">spośród nauczycieli akademickich </w:t>
      </w:r>
      <w:r w:rsidR="00A52C82" w:rsidRPr="000D4005">
        <w:rPr>
          <w:rFonts w:asciiTheme="minorHAnsi" w:hAnsiTheme="minorHAnsi" w:cstheme="minorHAnsi"/>
          <w:bCs/>
          <w:sz w:val="24"/>
          <w:szCs w:val="24"/>
        </w:rPr>
        <w:t>zatrudnionych w Akademii</w:t>
      </w:r>
      <w:r w:rsidRPr="000D4005">
        <w:rPr>
          <w:rFonts w:asciiTheme="minorHAnsi" w:hAnsiTheme="minorHAnsi" w:cstheme="minorHAnsi"/>
          <w:bCs/>
          <w:sz w:val="24"/>
          <w:szCs w:val="24"/>
        </w:rPr>
        <w:t xml:space="preserve"> posiadających co najmniej stopień doktora,</w:t>
      </w:r>
    </w:p>
    <w:p w14:paraId="41872709" w14:textId="77777777" w:rsidR="002216C3" w:rsidRPr="000D4005" w:rsidRDefault="002216C3" w:rsidP="001332E6">
      <w:pPr>
        <w:pStyle w:val="Tekstpodstawowy"/>
        <w:numPr>
          <w:ilvl w:val="0"/>
          <w:numId w:val="131"/>
        </w:numPr>
        <w:spacing w:before="120"/>
        <w:ind w:left="567" w:hanging="283"/>
        <w:jc w:val="both"/>
        <w:rPr>
          <w:rFonts w:asciiTheme="minorHAnsi" w:hAnsiTheme="minorHAnsi" w:cstheme="minorHAnsi"/>
          <w:bCs/>
          <w:sz w:val="24"/>
          <w:szCs w:val="24"/>
        </w:rPr>
      </w:pPr>
      <w:r w:rsidRPr="000D4005">
        <w:rPr>
          <w:rFonts w:asciiTheme="minorHAnsi" w:hAnsiTheme="minorHAnsi" w:cstheme="minorHAnsi"/>
          <w:bCs/>
          <w:sz w:val="24"/>
          <w:szCs w:val="24"/>
        </w:rPr>
        <w:t xml:space="preserve">jednego lub większą liczbę rzeczników dyscyplinarnych do spraw studentów </w:t>
      </w:r>
      <w:r w:rsidR="00133185"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 xml:space="preserve">spośród nauczycieli akademickich </w:t>
      </w:r>
      <w:r w:rsidR="00A52C82" w:rsidRPr="000D4005">
        <w:rPr>
          <w:rFonts w:asciiTheme="minorHAnsi" w:hAnsiTheme="minorHAnsi" w:cstheme="minorHAnsi"/>
          <w:bCs/>
          <w:sz w:val="24"/>
          <w:szCs w:val="24"/>
        </w:rPr>
        <w:t>zatrudnionych w Akademii</w:t>
      </w:r>
      <w:r w:rsidRPr="000D4005">
        <w:rPr>
          <w:rFonts w:asciiTheme="minorHAnsi" w:hAnsiTheme="minorHAnsi" w:cstheme="minorHAnsi"/>
          <w:bCs/>
          <w:sz w:val="24"/>
          <w:szCs w:val="24"/>
        </w:rPr>
        <w:t>,</w:t>
      </w:r>
    </w:p>
    <w:p w14:paraId="78F1618D" w14:textId="77777777" w:rsidR="002216C3" w:rsidRPr="000D4005" w:rsidRDefault="00D663B3" w:rsidP="001332E6">
      <w:pPr>
        <w:pStyle w:val="Tekstpodstawowy"/>
        <w:numPr>
          <w:ilvl w:val="0"/>
          <w:numId w:val="131"/>
        </w:numPr>
        <w:spacing w:before="120"/>
        <w:ind w:left="567" w:hanging="283"/>
        <w:jc w:val="both"/>
        <w:rPr>
          <w:rFonts w:asciiTheme="minorHAnsi" w:hAnsiTheme="minorHAnsi" w:cstheme="minorHAnsi"/>
          <w:bCs/>
          <w:sz w:val="24"/>
          <w:szCs w:val="24"/>
        </w:rPr>
      </w:pPr>
      <w:r w:rsidRPr="000D4005">
        <w:rPr>
          <w:rFonts w:asciiTheme="minorHAnsi" w:hAnsiTheme="minorHAnsi" w:cstheme="minorHAnsi"/>
          <w:bCs/>
          <w:sz w:val="24"/>
          <w:szCs w:val="24"/>
        </w:rPr>
        <w:t xml:space="preserve">jednego lub większą liczbę rzeczników dyscyplinarnych do spraw doktorantów </w:t>
      </w:r>
      <w:r w:rsidR="00133185"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 xml:space="preserve">spośród nauczycieli akademickich </w:t>
      </w:r>
      <w:r w:rsidR="00A52C82" w:rsidRPr="000D4005">
        <w:rPr>
          <w:rFonts w:asciiTheme="minorHAnsi" w:hAnsiTheme="minorHAnsi" w:cstheme="minorHAnsi"/>
          <w:bCs/>
          <w:sz w:val="24"/>
          <w:szCs w:val="24"/>
        </w:rPr>
        <w:t>zatrudnionych w Akademii</w:t>
      </w:r>
      <w:r w:rsidRPr="000D4005">
        <w:rPr>
          <w:rFonts w:asciiTheme="minorHAnsi" w:hAnsiTheme="minorHAnsi" w:cstheme="minorHAnsi"/>
          <w:bCs/>
          <w:sz w:val="24"/>
          <w:szCs w:val="24"/>
        </w:rPr>
        <w:t>.</w:t>
      </w:r>
    </w:p>
    <w:p w14:paraId="5F3863E5" w14:textId="77777777" w:rsidR="00753775" w:rsidRPr="000D4005" w:rsidRDefault="002216C3" w:rsidP="001332E6">
      <w:pPr>
        <w:pStyle w:val="Tekstpodstawowy"/>
        <w:numPr>
          <w:ilvl w:val="0"/>
          <w:numId w:val="130"/>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Kadencja rzeczników dyscyplinarnych trwa 4 lata i rozpoczyna się w dniu 1 stycznia roku następującego po roku, w którym rozpoczęła się kadencja rektora.</w:t>
      </w:r>
    </w:p>
    <w:p w14:paraId="115D23D5" w14:textId="39E4DCE9" w:rsidR="001E25FF" w:rsidRPr="000D4005" w:rsidRDefault="001E25FF" w:rsidP="001E25FF">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lastRenderedPageBreak/>
        <w:t xml:space="preserve">§ </w:t>
      </w:r>
      <w:r w:rsidR="007D2E0F" w:rsidRPr="000D4005">
        <w:rPr>
          <w:rFonts w:asciiTheme="minorHAnsi" w:hAnsiTheme="minorHAnsi" w:cstheme="minorHAnsi"/>
          <w:sz w:val="24"/>
          <w:szCs w:val="24"/>
        </w:rPr>
        <w:t>7</w:t>
      </w:r>
      <w:r w:rsidR="007032BC">
        <w:rPr>
          <w:rFonts w:asciiTheme="minorHAnsi" w:hAnsiTheme="minorHAnsi" w:cstheme="minorHAnsi"/>
          <w:sz w:val="24"/>
          <w:szCs w:val="24"/>
        </w:rPr>
        <w:t>6</w:t>
      </w:r>
    </w:p>
    <w:p w14:paraId="3D345B7A" w14:textId="2A245E85" w:rsidR="001E25FF" w:rsidRPr="000D4005" w:rsidRDefault="001E25FF" w:rsidP="001332E6">
      <w:pPr>
        <w:pStyle w:val="Tekstpodstawowy"/>
        <w:numPr>
          <w:ilvl w:val="0"/>
          <w:numId w:val="132"/>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 xml:space="preserve">Dla prowadzenia postępowań dyscyplinarnych powołuje się komisje dyscyplinarne wskazane w §§ </w:t>
      </w:r>
      <w:r w:rsidR="004525AF" w:rsidRPr="000D4005">
        <w:rPr>
          <w:rFonts w:asciiTheme="minorHAnsi" w:hAnsiTheme="minorHAnsi" w:cstheme="minorHAnsi"/>
          <w:bCs/>
          <w:sz w:val="24"/>
          <w:szCs w:val="24"/>
        </w:rPr>
        <w:t>7</w:t>
      </w:r>
      <w:r w:rsidR="007032BC">
        <w:rPr>
          <w:rFonts w:asciiTheme="minorHAnsi" w:hAnsiTheme="minorHAnsi" w:cstheme="minorHAnsi"/>
          <w:bCs/>
          <w:sz w:val="24"/>
          <w:szCs w:val="24"/>
        </w:rPr>
        <w:t>7</w:t>
      </w:r>
      <w:r w:rsidR="00133185" w:rsidRPr="000D4005">
        <w:rPr>
          <w:rFonts w:asciiTheme="minorHAnsi" w:hAnsiTheme="minorHAnsi" w:cstheme="minorHAnsi"/>
          <w:bCs/>
          <w:sz w:val="24"/>
          <w:szCs w:val="24"/>
        </w:rPr>
        <w:t>-</w:t>
      </w:r>
      <w:r w:rsidR="007032BC">
        <w:rPr>
          <w:rFonts w:asciiTheme="minorHAnsi" w:hAnsiTheme="minorHAnsi" w:cstheme="minorHAnsi"/>
          <w:bCs/>
          <w:sz w:val="24"/>
          <w:szCs w:val="24"/>
        </w:rPr>
        <w:t>79</w:t>
      </w:r>
      <w:r w:rsidR="00337E70" w:rsidRPr="000D4005">
        <w:rPr>
          <w:rFonts w:asciiTheme="minorHAnsi" w:hAnsiTheme="minorHAnsi" w:cstheme="minorHAnsi"/>
          <w:bCs/>
          <w:sz w:val="24"/>
          <w:szCs w:val="24"/>
        </w:rPr>
        <w:t>.</w:t>
      </w:r>
    </w:p>
    <w:p w14:paraId="1CA61A89" w14:textId="77777777" w:rsidR="001E25FF" w:rsidRPr="000D4005" w:rsidRDefault="001E25FF" w:rsidP="001332E6">
      <w:pPr>
        <w:pStyle w:val="Tekstpodstawowy"/>
        <w:numPr>
          <w:ilvl w:val="0"/>
          <w:numId w:val="132"/>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Kadencja komisji dyscyplinarnych trwa 4 lata i rozpoczyna się z początkiem kadencji senatu.</w:t>
      </w:r>
    </w:p>
    <w:p w14:paraId="2B54AAA0" w14:textId="77777777" w:rsidR="00FE13FB" w:rsidRPr="000D4005" w:rsidRDefault="001E25FF" w:rsidP="001332E6">
      <w:pPr>
        <w:numPr>
          <w:ilvl w:val="0"/>
          <w:numId w:val="132"/>
        </w:numPr>
        <w:spacing w:before="120"/>
        <w:jc w:val="both"/>
        <w:rPr>
          <w:rFonts w:asciiTheme="minorHAnsi" w:hAnsiTheme="minorHAnsi" w:cstheme="minorHAnsi"/>
          <w:sz w:val="24"/>
          <w:szCs w:val="24"/>
        </w:rPr>
      </w:pPr>
      <w:r w:rsidRPr="000D4005">
        <w:rPr>
          <w:rFonts w:asciiTheme="minorHAnsi" w:hAnsiTheme="minorHAnsi" w:cstheme="minorHAnsi"/>
          <w:sz w:val="24"/>
          <w:szCs w:val="24"/>
        </w:rPr>
        <w:t>Funkcji członka komisji dyscyplinarnej nie można łączyć</w:t>
      </w:r>
      <w:r w:rsidR="00FE13FB" w:rsidRPr="000D4005">
        <w:rPr>
          <w:rFonts w:asciiTheme="minorHAnsi" w:hAnsiTheme="minorHAnsi" w:cstheme="minorHAnsi"/>
          <w:sz w:val="24"/>
          <w:szCs w:val="24"/>
        </w:rPr>
        <w:t xml:space="preserve"> </w:t>
      </w:r>
      <w:r w:rsidRPr="000D4005">
        <w:rPr>
          <w:rFonts w:asciiTheme="minorHAnsi" w:hAnsiTheme="minorHAnsi" w:cstheme="minorHAnsi"/>
          <w:sz w:val="24"/>
          <w:szCs w:val="24"/>
        </w:rPr>
        <w:t>z funkcją rzecznika</w:t>
      </w:r>
      <w:r w:rsidR="00FE13FB" w:rsidRPr="000D4005">
        <w:rPr>
          <w:rFonts w:asciiTheme="minorHAnsi" w:hAnsiTheme="minorHAnsi" w:cstheme="minorHAnsi"/>
          <w:sz w:val="24"/>
          <w:szCs w:val="24"/>
        </w:rPr>
        <w:t xml:space="preserve"> </w:t>
      </w:r>
      <w:r w:rsidRPr="000D4005">
        <w:rPr>
          <w:rFonts w:asciiTheme="minorHAnsi" w:hAnsiTheme="minorHAnsi" w:cstheme="minorHAnsi"/>
          <w:sz w:val="24"/>
          <w:szCs w:val="24"/>
        </w:rPr>
        <w:t>dyscyplinarnego</w:t>
      </w:r>
      <w:r w:rsidR="00C15425" w:rsidRPr="000D4005">
        <w:rPr>
          <w:rFonts w:asciiTheme="minorHAnsi" w:hAnsiTheme="minorHAnsi" w:cstheme="minorHAnsi"/>
          <w:sz w:val="24"/>
          <w:szCs w:val="24"/>
        </w:rPr>
        <w:t xml:space="preserve"> ani funkcją organu </w:t>
      </w:r>
      <w:r w:rsidR="00A52C82" w:rsidRPr="000D4005">
        <w:rPr>
          <w:rFonts w:asciiTheme="minorHAnsi" w:hAnsiTheme="minorHAnsi" w:cstheme="minorHAnsi"/>
          <w:sz w:val="24"/>
          <w:szCs w:val="24"/>
        </w:rPr>
        <w:t>Akademi</w:t>
      </w:r>
      <w:r w:rsidR="00C15425" w:rsidRPr="000D4005">
        <w:rPr>
          <w:rFonts w:asciiTheme="minorHAnsi" w:hAnsiTheme="minorHAnsi" w:cstheme="minorHAnsi"/>
          <w:sz w:val="24"/>
          <w:szCs w:val="24"/>
        </w:rPr>
        <w:t xml:space="preserve">i. </w:t>
      </w:r>
    </w:p>
    <w:p w14:paraId="6A228015" w14:textId="77777777" w:rsidR="0098338F" w:rsidRPr="000D4005" w:rsidRDefault="001E25FF" w:rsidP="001332E6">
      <w:pPr>
        <w:numPr>
          <w:ilvl w:val="0"/>
          <w:numId w:val="132"/>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Osoby pełniące funkcje organów jednoosobowych </w:t>
      </w:r>
      <w:r w:rsidR="00A52C82" w:rsidRPr="000D4005">
        <w:rPr>
          <w:rFonts w:asciiTheme="minorHAnsi" w:hAnsiTheme="minorHAnsi" w:cstheme="minorHAnsi"/>
          <w:sz w:val="24"/>
          <w:szCs w:val="24"/>
        </w:rPr>
        <w:t>Akademi</w:t>
      </w:r>
      <w:r w:rsidRPr="000D4005">
        <w:rPr>
          <w:rFonts w:asciiTheme="minorHAnsi" w:hAnsiTheme="minorHAnsi" w:cstheme="minorHAnsi"/>
          <w:sz w:val="24"/>
          <w:szCs w:val="24"/>
        </w:rPr>
        <w:t xml:space="preserve">i mogą być członkami </w:t>
      </w:r>
      <w:r w:rsidR="00FE13FB" w:rsidRPr="000D4005">
        <w:rPr>
          <w:rFonts w:asciiTheme="minorHAnsi" w:hAnsiTheme="minorHAnsi" w:cstheme="minorHAnsi"/>
          <w:sz w:val="24"/>
          <w:szCs w:val="24"/>
        </w:rPr>
        <w:t xml:space="preserve">uczelnianej </w:t>
      </w:r>
      <w:r w:rsidRPr="000D4005">
        <w:rPr>
          <w:rFonts w:asciiTheme="minorHAnsi" w:hAnsiTheme="minorHAnsi" w:cstheme="minorHAnsi"/>
          <w:sz w:val="24"/>
          <w:szCs w:val="24"/>
        </w:rPr>
        <w:t>komisji dyscyplinarnej</w:t>
      </w:r>
      <w:r w:rsidR="00FE13FB" w:rsidRPr="000D4005">
        <w:rPr>
          <w:rFonts w:asciiTheme="minorHAnsi" w:hAnsiTheme="minorHAnsi" w:cstheme="minorHAnsi"/>
          <w:sz w:val="24"/>
          <w:szCs w:val="24"/>
        </w:rPr>
        <w:t xml:space="preserve"> do spraw nauczycieli akademickich</w:t>
      </w:r>
      <w:r w:rsidRPr="000D4005">
        <w:rPr>
          <w:rFonts w:asciiTheme="minorHAnsi" w:hAnsiTheme="minorHAnsi" w:cstheme="minorHAnsi"/>
          <w:sz w:val="24"/>
          <w:szCs w:val="24"/>
        </w:rPr>
        <w:t xml:space="preserve"> po upływie czterech lat od zaprzestania pełnienia tych funkcji.</w:t>
      </w:r>
    </w:p>
    <w:p w14:paraId="48989C2A" w14:textId="77777777" w:rsidR="0098338F" w:rsidRPr="000D4005" w:rsidRDefault="0098338F" w:rsidP="001332E6">
      <w:pPr>
        <w:numPr>
          <w:ilvl w:val="0"/>
          <w:numId w:val="132"/>
        </w:numPr>
        <w:spacing w:before="120"/>
        <w:jc w:val="both"/>
        <w:rPr>
          <w:rFonts w:asciiTheme="minorHAnsi" w:hAnsiTheme="minorHAnsi" w:cstheme="minorHAnsi"/>
          <w:sz w:val="24"/>
          <w:szCs w:val="24"/>
        </w:rPr>
      </w:pPr>
      <w:r w:rsidRPr="000D4005">
        <w:rPr>
          <w:rFonts w:asciiTheme="minorHAnsi" w:hAnsiTheme="minorHAnsi" w:cstheme="minorHAnsi"/>
          <w:sz w:val="24"/>
          <w:szCs w:val="24"/>
        </w:rPr>
        <w:t>Mandat członka komisji dyscyplinarnej wygasa wskutek:</w:t>
      </w:r>
    </w:p>
    <w:p w14:paraId="21ABDEBC" w14:textId="77777777" w:rsidR="0098338F" w:rsidRPr="000D4005" w:rsidRDefault="0098338F" w:rsidP="001332E6">
      <w:pPr>
        <w:numPr>
          <w:ilvl w:val="1"/>
          <w:numId w:val="51"/>
        </w:numPr>
        <w:spacing w:before="120"/>
        <w:ind w:left="709" w:hanging="349"/>
        <w:jc w:val="both"/>
        <w:rPr>
          <w:rFonts w:asciiTheme="minorHAnsi" w:hAnsiTheme="minorHAnsi" w:cstheme="minorHAnsi"/>
          <w:sz w:val="24"/>
          <w:szCs w:val="24"/>
        </w:rPr>
      </w:pPr>
      <w:r w:rsidRPr="000D4005">
        <w:rPr>
          <w:rFonts w:asciiTheme="minorHAnsi" w:hAnsiTheme="minorHAnsi" w:cstheme="minorHAnsi"/>
          <w:sz w:val="24"/>
          <w:szCs w:val="24"/>
        </w:rPr>
        <w:t>śmierci,</w:t>
      </w:r>
    </w:p>
    <w:p w14:paraId="598CA637" w14:textId="77777777" w:rsidR="0098338F" w:rsidRPr="000D4005" w:rsidRDefault="0098338F" w:rsidP="001332E6">
      <w:pPr>
        <w:numPr>
          <w:ilvl w:val="1"/>
          <w:numId w:val="51"/>
        </w:numPr>
        <w:spacing w:before="120"/>
        <w:ind w:left="709" w:hanging="349"/>
        <w:jc w:val="both"/>
        <w:rPr>
          <w:rFonts w:asciiTheme="minorHAnsi" w:hAnsiTheme="minorHAnsi" w:cstheme="minorHAnsi"/>
          <w:sz w:val="24"/>
          <w:szCs w:val="24"/>
        </w:rPr>
      </w:pPr>
      <w:r w:rsidRPr="000D4005">
        <w:rPr>
          <w:rFonts w:asciiTheme="minorHAnsi" w:hAnsiTheme="minorHAnsi" w:cstheme="minorHAnsi"/>
          <w:sz w:val="24"/>
          <w:szCs w:val="24"/>
        </w:rPr>
        <w:t>wybrania na stanowiska wymienione w ust. 3,</w:t>
      </w:r>
    </w:p>
    <w:p w14:paraId="03D1769C" w14:textId="77777777" w:rsidR="0098338F" w:rsidRPr="000D4005" w:rsidRDefault="0098338F" w:rsidP="001332E6">
      <w:pPr>
        <w:numPr>
          <w:ilvl w:val="1"/>
          <w:numId w:val="51"/>
        </w:numPr>
        <w:spacing w:before="120"/>
        <w:ind w:left="709" w:hanging="349"/>
        <w:jc w:val="both"/>
        <w:rPr>
          <w:rFonts w:asciiTheme="minorHAnsi" w:hAnsiTheme="minorHAnsi" w:cstheme="minorHAnsi"/>
          <w:sz w:val="24"/>
          <w:szCs w:val="24"/>
        </w:rPr>
      </w:pPr>
      <w:r w:rsidRPr="000D4005">
        <w:rPr>
          <w:rFonts w:asciiTheme="minorHAnsi" w:hAnsiTheme="minorHAnsi" w:cstheme="minorHAnsi"/>
          <w:sz w:val="24"/>
          <w:szCs w:val="24"/>
        </w:rPr>
        <w:t>ustania stosunku pracy w </w:t>
      </w:r>
      <w:r w:rsidR="00A52C82" w:rsidRPr="000D4005">
        <w:rPr>
          <w:rFonts w:asciiTheme="minorHAnsi" w:hAnsiTheme="minorHAnsi" w:cstheme="minorHAnsi"/>
          <w:sz w:val="24"/>
          <w:szCs w:val="24"/>
        </w:rPr>
        <w:t>Akademi</w:t>
      </w:r>
      <w:r w:rsidRPr="000D4005">
        <w:rPr>
          <w:rFonts w:asciiTheme="minorHAnsi" w:hAnsiTheme="minorHAnsi" w:cstheme="minorHAnsi"/>
          <w:sz w:val="24"/>
          <w:szCs w:val="24"/>
        </w:rPr>
        <w:t>i lub skreślenia z listy studentów albo doktorantów,</w:t>
      </w:r>
    </w:p>
    <w:p w14:paraId="15BFDDFF" w14:textId="77777777" w:rsidR="0098338F" w:rsidRPr="000D4005" w:rsidRDefault="0098338F" w:rsidP="001332E6">
      <w:pPr>
        <w:numPr>
          <w:ilvl w:val="1"/>
          <w:numId w:val="51"/>
        </w:numPr>
        <w:spacing w:before="120"/>
        <w:ind w:left="709" w:hanging="349"/>
        <w:jc w:val="both"/>
        <w:rPr>
          <w:rFonts w:asciiTheme="minorHAnsi" w:hAnsiTheme="minorHAnsi" w:cstheme="minorHAnsi"/>
          <w:sz w:val="24"/>
          <w:szCs w:val="24"/>
        </w:rPr>
      </w:pPr>
      <w:r w:rsidRPr="000D4005">
        <w:rPr>
          <w:rFonts w:asciiTheme="minorHAnsi" w:hAnsiTheme="minorHAnsi" w:cstheme="minorHAnsi"/>
          <w:sz w:val="24"/>
          <w:szCs w:val="24"/>
        </w:rPr>
        <w:t>prawomocnego ukarania w postępowaniu karnym lub dyscyplinarnym.</w:t>
      </w:r>
    </w:p>
    <w:p w14:paraId="7CB43043" w14:textId="77777777" w:rsidR="0098338F" w:rsidRPr="000D4005" w:rsidRDefault="0098338F" w:rsidP="001332E6">
      <w:pPr>
        <w:numPr>
          <w:ilvl w:val="0"/>
          <w:numId w:val="132"/>
        </w:numPr>
        <w:spacing w:before="120"/>
        <w:jc w:val="both"/>
        <w:rPr>
          <w:rFonts w:asciiTheme="minorHAnsi" w:hAnsiTheme="minorHAnsi" w:cstheme="minorHAnsi"/>
          <w:sz w:val="24"/>
          <w:szCs w:val="24"/>
        </w:rPr>
      </w:pPr>
      <w:r w:rsidRPr="000D4005">
        <w:rPr>
          <w:rFonts w:asciiTheme="minorHAnsi" w:hAnsiTheme="minorHAnsi" w:cstheme="minorHAnsi"/>
          <w:sz w:val="24"/>
          <w:szCs w:val="24"/>
        </w:rPr>
        <w:t>Wygaśnięcie mandatu stwierdza senat.</w:t>
      </w:r>
    </w:p>
    <w:p w14:paraId="27AC7620" w14:textId="77777777" w:rsidR="0098338F" w:rsidRPr="000D4005" w:rsidRDefault="0098338F" w:rsidP="001332E6">
      <w:pPr>
        <w:numPr>
          <w:ilvl w:val="0"/>
          <w:numId w:val="132"/>
        </w:numPr>
        <w:spacing w:before="120"/>
        <w:ind w:hanging="357"/>
        <w:jc w:val="both"/>
        <w:rPr>
          <w:rFonts w:asciiTheme="minorHAnsi" w:hAnsiTheme="minorHAnsi" w:cstheme="minorHAnsi"/>
          <w:sz w:val="24"/>
          <w:szCs w:val="24"/>
        </w:rPr>
      </w:pPr>
      <w:r w:rsidRPr="000D4005">
        <w:rPr>
          <w:rFonts w:asciiTheme="minorHAnsi" w:hAnsiTheme="minorHAnsi" w:cstheme="minorHAnsi"/>
          <w:sz w:val="24"/>
          <w:szCs w:val="24"/>
        </w:rPr>
        <w:t>Zwolnione stanowisko w komisji dyscyplinarnej uzupełnia się niezwłocznie w sposób właściwy dla wyboru członka komisji. Kadencja tak wybranego członka komisji upływa w terminie, w którym upływa kadencja całej komisji.</w:t>
      </w:r>
    </w:p>
    <w:p w14:paraId="1E3C5FCD" w14:textId="3FE6EFE9" w:rsidR="00D25120" w:rsidRPr="000D4005" w:rsidRDefault="00D25120" w:rsidP="001968E0">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7D2E0F" w:rsidRPr="000D4005">
        <w:rPr>
          <w:rFonts w:asciiTheme="minorHAnsi" w:hAnsiTheme="minorHAnsi" w:cstheme="minorHAnsi"/>
          <w:sz w:val="24"/>
          <w:szCs w:val="24"/>
        </w:rPr>
        <w:t>7</w:t>
      </w:r>
      <w:r w:rsidR="007032BC">
        <w:rPr>
          <w:rFonts w:asciiTheme="minorHAnsi" w:hAnsiTheme="minorHAnsi" w:cstheme="minorHAnsi"/>
          <w:sz w:val="24"/>
          <w:szCs w:val="24"/>
        </w:rPr>
        <w:t>7</w:t>
      </w:r>
    </w:p>
    <w:p w14:paraId="0D33FB77" w14:textId="77777777" w:rsidR="00D25120" w:rsidRPr="000D4005" w:rsidRDefault="00D25120" w:rsidP="00BA7976">
      <w:pPr>
        <w:pStyle w:val="Tekstpodstawowy"/>
        <w:numPr>
          <w:ilvl w:val="0"/>
          <w:numId w:val="24"/>
        </w:numPr>
        <w:spacing w:before="120"/>
        <w:ind w:left="357" w:hanging="357"/>
        <w:jc w:val="both"/>
        <w:rPr>
          <w:rFonts w:asciiTheme="minorHAnsi" w:hAnsiTheme="minorHAnsi" w:cstheme="minorHAnsi"/>
          <w:bCs/>
          <w:sz w:val="24"/>
          <w:szCs w:val="24"/>
        </w:rPr>
      </w:pPr>
      <w:r w:rsidRPr="000D4005">
        <w:rPr>
          <w:rFonts w:asciiTheme="minorHAnsi" w:hAnsiTheme="minorHAnsi" w:cstheme="minorHAnsi"/>
          <w:bCs/>
          <w:sz w:val="24"/>
          <w:szCs w:val="24"/>
        </w:rPr>
        <w:t xml:space="preserve">Dla orzekania w sprawach dyscyplinarnych </w:t>
      </w:r>
      <w:r w:rsidR="00753775" w:rsidRPr="000D4005">
        <w:rPr>
          <w:rFonts w:asciiTheme="minorHAnsi" w:hAnsiTheme="minorHAnsi" w:cstheme="minorHAnsi"/>
          <w:bCs/>
          <w:sz w:val="24"/>
          <w:szCs w:val="24"/>
        </w:rPr>
        <w:t xml:space="preserve">nauczycieli akademickich </w:t>
      </w:r>
      <w:r w:rsidRPr="000D4005">
        <w:rPr>
          <w:rFonts w:asciiTheme="minorHAnsi" w:hAnsiTheme="minorHAnsi" w:cstheme="minorHAnsi"/>
          <w:bCs/>
          <w:sz w:val="24"/>
          <w:szCs w:val="24"/>
        </w:rPr>
        <w:t>powołuje się</w:t>
      </w:r>
      <w:r w:rsidR="00D663B3" w:rsidRPr="000D4005">
        <w:rPr>
          <w:rFonts w:asciiTheme="minorHAnsi" w:hAnsiTheme="minorHAnsi" w:cstheme="minorHAnsi"/>
          <w:bCs/>
          <w:sz w:val="24"/>
          <w:szCs w:val="24"/>
        </w:rPr>
        <w:t xml:space="preserve"> u</w:t>
      </w:r>
      <w:r w:rsidRPr="000D4005">
        <w:rPr>
          <w:rFonts w:asciiTheme="minorHAnsi" w:hAnsiTheme="minorHAnsi" w:cstheme="minorHAnsi"/>
          <w:bCs/>
          <w:sz w:val="24"/>
          <w:szCs w:val="24"/>
        </w:rPr>
        <w:t xml:space="preserve">czelnianą </w:t>
      </w:r>
      <w:r w:rsidR="00D663B3" w:rsidRPr="000D4005">
        <w:rPr>
          <w:rFonts w:asciiTheme="minorHAnsi" w:hAnsiTheme="minorHAnsi" w:cstheme="minorHAnsi"/>
          <w:bCs/>
          <w:sz w:val="24"/>
          <w:szCs w:val="24"/>
        </w:rPr>
        <w:t>k</w:t>
      </w:r>
      <w:r w:rsidRPr="000D4005">
        <w:rPr>
          <w:rFonts w:asciiTheme="minorHAnsi" w:hAnsiTheme="minorHAnsi" w:cstheme="minorHAnsi"/>
          <w:bCs/>
          <w:sz w:val="24"/>
          <w:szCs w:val="24"/>
        </w:rPr>
        <w:t xml:space="preserve">omisję </w:t>
      </w:r>
      <w:r w:rsidR="00D663B3" w:rsidRPr="000D4005">
        <w:rPr>
          <w:rFonts w:asciiTheme="minorHAnsi" w:hAnsiTheme="minorHAnsi" w:cstheme="minorHAnsi"/>
          <w:bCs/>
          <w:sz w:val="24"/>
          <w:szCs w:val="24"/>
        </w:rPr>
        <w:t>d</w:t>
      </w:r>
      <w:r w:rsidRPr="000D4005">
        <w:rPr>
          <w:rFonts w:asciiTheme="minorHAnsi" w:hAnsiTheme="minorHAnsi" w:cstheme="minorHAnsi"/>
          <w:bCs/>
          <w:sz w:val="24"/>
          <w:szCs w:val="24"/>
        </w:rPr>
        <w:t xml:space="preserve">yscyplinarną dla </w:t>
      </w:r>
      <w:r w:rsidR="00D663B3" w:rsidRPr="000D4005">
        <w:rPr>
          <w:rFonts w:asciiTheme="minorHAnsi" w:hAnsiTheme="minorHAnsi" w:cstheme="minorHAnsi"/>
          <w:bCs/>
          <w:sz w:val="24"/>
          <w:szCs w:val="24"/>
        </w:rPr>
        <w:t>nauczycieli akademickich</w:t>
      </w:r>
      <w:r w:rsidRPr="000D4005">
        <w:rPr>
          <w:rFonts w:asciiTheme="minorHAnsi" w:hAnsiTheme="minorHAnsi" w:cstheme="minorHAnsi"/>
          <w:bCs/>
          <w:sz w:val="24"/>
          <w:szCs w:val="24"/>
        </w:rPr>
        <w:t>.</w:t>
      </w:r>
    </w:p>
    <w:p w14:paraId="1E42BC5B" w14:textId="19C00C44" w:rsidR="00A87557" w:rsidRPr="00CE2098" w:rsidRDefault="00A87557" w:rsidP="00BA7976">
      <w:pPr>
        <w:pStyle w:val="Tekstpodstawowy"/>
        <w:numPr>
          <w:ilvl w:val="0"/>
          <w:numId w:val="24"/>
        </w:numPr>
        <w:spacing w:before="120"/>
        <w:ind w:hanging="357"/>
        <w:jc w:val="both"/>
        <w:rPr>
          <w:rFonts w:asciiTheme="minorHAnsi" w:hAnsiTheme="minorHAnsi" w:cstheme="minorHAnsi"/>
          <w:bCs/>
          <w:sz w:val="24"/>
          <w:szCs w:val="24"/>
        </w:rPr>
      </w:pPr>
      <w:r w:rsidRPr="000D4005">
        <w:rPr>
          <w:rFonts w:asciiTheme="minorHAnsi" w:hAnsiTheme="minorHAnsi" w:cstheme="minorHAnsi"/>
          <w:bCs/>
          <w:sz w:val="24"/>
          <w:szCs w:val="24"/>
        </w:rPr>
        <w:t>W skład u</w:t>
      </w:r>
      <w:r w:rsidR="00D25120" w:rsidRPr="000D4005">
        <w:rPr>
          <w:rFonts w:asciiTheme="minorHAnsi" w:hAnsiTheme="minorHAnsi" w:cstheme="minorHAnsi"/>
          <w:bCs/>
          <w:sz w:val="24"/>
          <w:szCs w:val="24"/>
        </w:rPr>
        <w:t>czelnian</w:t>
      </w:r>
      <w:r w:rsidRPr="000D4005">
        <w:rPr>
          <w:rFonts w:asciiTheme="minorHAnsi" w:hAnsiTheme="minorHAnsi" w:cstheme="minorHAnsi"/>
          <w:bCs/>
          <w:sz w:val="24"/>
          <w:szCs w:val="24"/>
        </w:rPr>
        <w:t>ej</w:t>
      </w:r>
      <w:r w:rsidR="00D25120" w:rsidRPr="000D4005">
        <w:rPr>
          <w:rFonts w:asciiTheme="minorHAnsi" w:hAnsiTheme="minorHAnsi" w:cstheme="minorHAnsi"/>
          <w:bCs/>
          <w:sz w:val="24"/>
          <w:szCs w:val="24"/>
        </w:rPr>
        <w:t xml:space="preserve"> </w:t>
      </w:r>
      <w:r w:rsidR="00D663B3" w:rsidRPr="000D4005">
        <w:rPr>
          <w:rFonts w:asciiTheme="minorHAnsi" w:hAnsiTheme="minorHAnsi" w:cstheme="minorHAnsi"/>
          <w:bCs/>
          <w:sz w:val="24"/>
          <w:szCs w:val="24"/>
        </w:rPr>
        <w:t>k</w:t>
      </w:r>
      <w:r w:rsidR="00D25120" w:rsidRPr="000D4005">
        <w:rPr>
          <w:rFonts w:asciiTheme="minorHAnsi" w:hAnsiTheme="minorHAnsi" w:cstheme="minorHAnsi"/>
          <w:bCs/>
          <w:sz w:val="24"/>
          <w:szCs w:val="24"/>
        </w:rPr>
        <w:t>omisj</w:t>
      </w:r>
      <w:r w:rsidRPr="000D4005">
        <w:rPr>
          <w:rFonts w:asciiTheme="minorHAnsi" w:hAnsiTheme="minorHAnsi" w:cstheme="minorHAnsi"/>
          <w:bCs/>
          <w:sz w:val="24"/>
          <w:szCs w:val="24"/>
        </w:rPr>
        <w:t>i</w:t>
      </w:r>
      <w:r w:rsidR="00D25120" w:rsidRPr="000D4005">
        <w:rPr>
          <w:rFonts w:asciiTheme="minorHAnsi" w:hAnsiTheme="minorHAnsi" w:cstheme="minorHAnsi"/>
          <w:bCs/>
          <w:sz w:val="24"/>
          <w:szCs w:val="24"/>
        </w:rPr>
        <w:t xml:space="preserve"> </w:t>
      </w:r>
      <w:r w:rsidR="00D663B3" w:rsidRPr="000D4005">
        <w:rPr>
          <w:rFonts w:asciiTheme="minorHAnsi" w:hAnsiTheme="minorHAnsi" w:cstheme="minorHAnsi"/>
          <w:bCs/>
          <w:sz w:val="24"/>
          <w:szCs w:val="24"/>
        </w:rPr>
        <w:t>d</w:t>
      </w:r>
      <w:r w:rsidR="00D25120" w:rsidRPr="000D4005">
        <w:rPr>
          <w:rFonts w:asciiTheme="minorHAnsi" w:hAnsiTheme="minorHAnsi" w:cstheme="minorHAnsi"/>
          <w:bCs/>
          <w:sz w:val="24"/>
          <w:szCs w:val="24"/>
        </w:rPr>
        <w:t>yscyplinarn</w:t>
      </w:r>
      <w:r w:rsidRPr="000D4005">
        <w:rPr>
          <w:rFonts w:asciiTheme="minorHAnsi" w:hAnsiTheme="minorHAnsi" w:cstheme="minorHAnsi"/>
          <w:bCs/>
          <w:sz w:val="24"/>
          <w:szCs w:val="24"/>
        </w:rPr>
        <w:t>ej</w:t>
      </w:r>
      <w:r w:rsidR="00D25120" w:rsidRPr="000D4005">
        <w:rPr>
          <w:rFonts w:asciiTheme="minorHAnsi" w:hAnsiTheme="minorHAnsi" w:cstheme="minorHAnsi"/>
          <w:bCs/>
          <w:sz w:val="24"/>
          <w:szCs w:val="24"/>
        </w:rPr>
        <w:t xml:space="preserve"> dla </w:t>
      </w:r>
      <w:r w:rsidR="00D663B3" w:rsidRPr="000D4005">
        <w:rPr>
          <w:rFonts w:asciiTheme="minorHAnsi" w:hAnsiTheme="minorHAnsi" w:cstheme="minorHAnsi"/>
          <w:bCs/>
          <w:sz w:val="24"/>
          <w:szCs w:val="24"/>
        </w:rPr>
        <w:t xml:space="preserve">nauczycieli akademickich </w:t>
      </w:r>
      <w:r w:rsidRPr="000D4005">
        <w:rPr>
          <w:rFonts w:asciiTheme="minorHAnsi" w:hAnsiTheme="minorHAnsi" w:cstheme="minorHAnsi"/>
          <w:bCs/>
          <w:sz w:val="24"/>
          <w:szCs w:val="24"/>
        </w:rPr>
        <w:t xml:space="preserve">wchodzi </w:t>
      </w:r>
      <w:r w:rsidR="00040536" w:rsidRPr="000D4005">
        <w:rPr>
          <w:rFonts w:asciiTheme="minorHAnsi" w:hAnsiTheme="minorHAnsi" w:cstheme="minorHAnsi"/>
          <w:bCs/>
          <w:sz w:val="24"/>
          <w:szCs w:val="24"/>
        </w:rPr>
        <w:t>7</w:t>
      </w:r>
      <w:r w:rsidRPr="000D4005">
        <w:rPr>
          <w:rFonts w:asciiTheme="minorHAnsi" w:hAnsiTheme="minorHAnsi" w:cstheme="minorHAnsi"/>
          <w:bCs/>
          <w:sz w:val="24"/>
          <w:szCs w:val="24"/>
        </w:rPr>
        <w:t xml:space="preserve"> osób, w tym przewodniczący i </w:t>
      </w:r>
      <w:r w:rsidRPr="00CE2098">
        <w:rPr>
          <w:rFonts w:asciiTheme="minorHAnsi" w:hAnsiTheme="minorHAnsi" w:cstheme="minorHAnsi"/>
          <w:bCs/>
          <w:sz w:val="24"/>
          <w:szCs w:val="24"/>
        </w:rPr>
        <w:t>zastępc</w:t>
      </w:r>
      <w:r w:rsidR="00CE2098">
        <w:rPr>
          <w:rFonts w:asciiTheme="minorHAnsi" w:hAnsiTheme="minorHAnsi" w:cstheme="minorHAnsi"/>
          <w:bCs/>
          <w:sz w:val="24"/>
          <w:szCs w:val="24"/>
        </w:rPr>
        <w:t>a</w:t>
      </w:r>
      <w:r w:rsidRPr="00CE2098">
        <w:rPr>
          <w:rFonts w:asciiTheme="minorHAnsi" w:hAnsiTheme="minorHAnsi" w:cstheme="minorHAnsi"/>
          <w:bCs/>
          <w:sz w:val="24"/>
          <w:szCs w:val="24"/>
        </w:rPr>
        <w:t>.</w:t>
      </w:r>
    </w:p>
    <w:p w14:paraId="0140A469" w14:textId="77777777" w:rsidR="00D25120" w:rsidRPr="000D4005" w:rsidRDefault="00A87557" w:rsidP="00BA7976">
      <w:pPr>
        <w:pStyle w:val="Tekstpodstawowy"/>
        <w:numPr>
          <w:ilvl w:val="0"/>
          <w:numId w:val="24"/>
        </w:numPr>
        <w:spacing w:before="120"/>
        <w:ind w:hanging="357"/>
        <w:jc w:val="both"/>
        <w:rPr>
          <w:rFonts w:asciiTheme="minorHAnsi" w:hAnsiTheme="minorHAnsi" w:cstheme="minorHAnsi"/>
          <w:bCs/>
          <w:sz w:val="24"/>
          <w:szCs w:val="24"/>
        </w:rPr>
      </w:pPr>
      <w:r w:rsidRPr="000D4005">
        <w:rPr>
          <w:rFonts w:asciiTheme="minorHAnsi" w:hAnsiTheme="minorHAnsi" w:cstheme="minorHAnsi"/>
          <w:bCs/>
          <w:sz w:val="24"/>
          <w:szCs w:val="24"/>
        </w:rPr>
        <w:t>Uczelniana komisja dyscyplinarna dla nauczycieli akademickich wybierana jest przez senat z zachowaniem następujących zasad</w:t>
      </w:r>
      <w:r w:rsidR="00D25120" w:rsidRPr="000D4005">
        <w:rPr>
          <w:rFonts w:asciiTheme="minorHAnsi" w:hAnsiTheme="minorHAnsi" w:cstheme="minorHAnsi"/>
          <w:bCs/>
          <w:sz w:val="24"/>
          <w:szCs w:val="24"/>
        </w:rPr>
        <w:t>:</w:t>
      </w:r>
    </w:p>
    <w:p w14:paraId="27F01036" w14:textId="528491E5" w:rsidR="00D25120" w:rsidRPr="000D4005" w:rsidRDefault="00040536" w:rsidP="00BA7976">
      <w:pPr>
        <w:pStyle w:val="Tekstpodstawowy"/>
        <w:numPr>
          <w:ilvl w:val="1"/>
          <w:numId w:val="46"/>
        </w:numPr>
        <w:spacing w:before="120"/>
        <w:ind w:left="709" w:hanging="349"/>
        <w:jc w:val="both"/>
        <w:rPr>
          <w:rFonts w:asciiTheme="minorHAnsi" w:hAnsiTheme="minorHAnsi" w:cstheme="minorHAnsi"/>
          <w:bCs/>
          <w:sz w:val="24"/>
          <w:szCs w:val="24"/>
        </w:rPr>
      </w:pPr>
      <w:r w:rsidRPr="000D4005">
        <w:rPr>
          <w:rFonts w:asciiTheme="minorHAnsi" w:hAnsiTheme="minorHAnsi" w:cstheme="minorHAnsi"/>
          <w:bCs/>
          <w:sz w:val="24"/>
          <w:szCs w:val="24"/>
        </w:rPr>
        <w:t>6</w:t>
      </w:r>
      <w:r w:rsidR="00A87557" w:rsidRPr="000D4005">
        <w:rPr>
          <w:rFonts w:asciiTheme="minorHAnsi" w:hAnsiTheme="minorHAnsi" w:cstheme="minorHAnsi"/>
          <w:bCs/>
          <w:sz w:val="24"/>
          <w:szCs w:val="24"/>
        </w:rPr>
        <w:t xml:space="preserve"> członków komisji, w tym przewodniczący i jego zastępc</w:t>
      </w:r>
      <w:r w:rsidR="00DC5EC4" w:rsidRPr="00FA007D">
        <w:rPr>
          <w:rFonts w:asciiTheme="minorHAnsi" w:hAnsiTheme="minorHAnsi" w:cstheme="minorHAnsi"/>
          <w:bCs/>
          <w:sz w:val="24"/>
          <w:szCs w:val="24"/>
        </w:rPr>
        <w:t>a</w:t>
      </w:r>
      <w:r w:rsidR="00C0604F" w:rsidRPr="000D4005">
        <w:rPr>
          <w:rFonts w:asciiTheme="minorHAnsi" w:hAnsiTheme="minorHAnsi" w:cstheme="minorHAnsi"/>
          <w:bCs/>
          <w:sz w:val="24"/>
          <w:szCs w:val="24"/>
        </w:rPr>
        <w:t>,</w:t>
      </w:r>
      <w:r w:rsidR="00A87557" w:rsidRPr="000D4005">
        <w:rPr>
          <w:rFonts w:asciiTheme="minorHAnsi" w:hAnsiTheme="minorHAnsi" w:cstheme="minorHAnsi"/>
          <w:bCs/>
          <w:sz w:val="24"/>
          <w:szCs w:val="24"/>
        </w:rPr>
        <w:t xml:space="preserve"> wyb</w:t>
      </w:r>
      <w:r w:rsidR="00C0604F" w:rsidRPr="000D4005">
        <w:rPr>
          <w:rFonts w:asciiTheme="minorHAnsi" w:hAnsiTheme="minorHAnsi" w:cstheme="minorHAnsi"/>
          <w:bCs/>
          <w:sz w:val="24"/>
          <w:szCs w:val="24"/>
        </w:rPr>
        <w:t xml:space="preserve">ranych jest </w:t>
      </w:r>
      <w:r w:rsidR="00A87557" w:rsidRPr="000D4005">
        <w:rPr>
          <w:rFonts w:asciiTheme="minorHAnsi" w:hAnsiTheme="minorHAnsi" w:cstheme="minorHAnsi"/>
          <w:bCs/>
          <w:sz w:val="24"/>
          <w:szCs w:val="24"/>
        </w:rPr>
        <w:t xml:space="preserve">spośród nauczycieli akademickich zatrudnionych w </w:t>
      </w:r>
      <w:r w:rsidR="00A52C82" w:rsidRPr="000D4005">
        <w:rPr>
          <w:rFonts w:asciiTheme="minorHAnsi" w:hAnsiTheme="minorHAnsi" w:cstheme="minorHAnsi"/>
          <w:bCs/>
          <w:sz w:val="24"/>
          <w:szCs w:val="24"/>
        </w:rPr>
        <w:t>Akademii</w:t>
      </w:r>
      <w:r w:rsidRPr="000D4005">
        <w:rPr>
          <w:rFonts w:asciiTheme="minorHAnsi" w:hAnsiTheme="minorHAnsi" w:cstheme="minorHAnsi"/>
          <w:sz w:val="24"/>
          <w:szCs w:val="24"/>
        </w:rPr>
        <w:t xml:space="preserve"> na stanowisku profesora lub profesora uczelni</w:t>
      </w:r>
      <w:r w:rsidR="003E2515" w:rsidRPr="000D4005">
        <w:rPr>
          <w:rFonts w:asciiTheme="minorHAnsi" w:hAnsiTheme="minorHAnsi" w:cstheme="minorHAnsi"/>
          <w:sz w:val="24"/>
          <w:szCs w:val="24"/>
        </w:rPr>
        <w:t>, w równej liczbie z każdego z wydziałów</w:t>
      </w:r>
      <w:r w:rsidR="00D25120" w:rsidRPr="000D4005">
        <w:rPr>
          <w:rFonts w:asciiTheme="minorHAnsi" w:hAnsiTheme="minorHAnsi" w:cstheme="minorHAnsi"/>
          <w:bCs/>
          <w:sz w:val="24"/>
          <w:szCs w:val="24"/>
        </w:rPr>
        <w:t>,</w:t>
      </w:r>
    </w:p>
    <w:p w14:paraId="3FAAA6B5" w14:textId="77777777" w:rsidR="00A87557" w:rsidRPr="000D4005" w:rsidRDefault="00A87557" w:rsidP="00BA7976">
      <w:pPr>
        <w:pStyle w:val="Tekstpodstawowy"/>
        <w:numPr>
          <w:ilvl w:val="1"/>
          <w:numId w:val="46"/>
        </w:numPr>
        <w:spacing w:before="120"/>
        <w:ind w:left="709" w:hanging="349"/>
        <w:jc w:val="both"/>
        <w:rPr>
          <w:rFonts w:asciiTheme="minorHAnsi" w:hAnsiTheme="minorHAnsi" w:cstheme="minorHAnsi"/>
          <w:bCs/>
          <w:sz w:val="24"/>
          <w:szCs w:val="24"/>
        </w:rPr>
      </w:pPr>
      <w:r w:rsidRPr="000D4005">
        <w:rPr>
          <w:rFonts w:asciiTheme="minorHAnsi" w:hAnsiTheme="minorHAnsi" w:cstheme="minorHAnsi"/>
          <w:bCs/>
          <w:sz w:val="24"/>
          <w:szCs w:val="24"/>
        </w:rPr>
        <w:t>1 członek komisji jest studentem, wybranym na podstawie rekomendacji właściwego organu samorządu studenckiego,</w:t>
      </w:r>
    </w:p>
    <w:p w14:paraId="10CA50DA" w14:textId="13398C74" w:rsidR="00D25120" w:rsidRPr="000D4005" w:rsidRDefault="00A87557" w:rsidP="00BA7976">
      <w:pPr>
        <w:pStyle w:val="Tekstpodstawowy"/>
        <w:numPr>
          <w:ilvl w:val="1"/>
          <w:numId w:val="46"/>
        </w:numPr>
        <w:spacing w:before="120"/>
        <w:ind w:left="709" w:hanging="349"/>
        <w:jc w:val="both"/>
        <w:rPr>
          <w:rFonts w:asciiTheme="minorHAnsi" w:hAnsiTheme="minorHAnsi" w:cstheme="minorHAnsi"/>
          <w:bCs/>
          <w:sz w:val="24"/>
          <w:szCs w:val="24"/>
        </w:rPr>
      </w:pPr>
      <w:r w:rsidRPr="000D4005">
        <w:rPr>
          <w:rFonts w:asciiTheme="minorHAnsi" w:hAnsiTheme="minorHAnsi" w:cstheme="minorHAnsi"/>
          <w:sz w:val="24"/>
          <w:szCs w:val="24"/>
        </w:rPr>
        <w:t>przewodniczący komisji i jego zastępc</w:t>
      </w:r>
      <w:r w:rsidR="00DC5EC4" w:rsidRPr="00FA007D">
        <w:rPr>
          <w:rFonts w:asciiTheme="minorHAnsi" w:hAnsiTheme="minorHAnsi" w:cstheme="minorHAnsi"/>
          <w:sz w:val="24"/>
          <w:szCs w:val="24"/>
        </w:rPr>
        <w:t>a</w:t>
      </w:r>
      <w:r w:rsidRPr="000D4005">
        <w:rPr>
          <w:rFonts w:asciiTheme="minorHAnsi" w:hAnsiTheme="minorHAnsi" w:cstheme="minorHAnsi"/>
          <w:sz w:val="24"/>
          <w:szCs w:val="24"/>
        </w:rPr>
        <w:t xml:space="preserve"> muszą być zatrudni</w:t>
      </w:r>
      <w:r w:rsidR="001E25FF" w:rsidRPr="000D4005">
        <w:rPr>
          <w:rFonts w:asciiTheme="minorHAnsi" w:hAnsiTheme="minorHAnsi" w:cstheme="minorHAnsi"/>
          <w:sz w:val="24"/>
          <w:szCs w:val="24"/>
        </w:rPr>
        <w:t>eni</w:t>
      </w:r>
      <w:r w:rsidRPr="000D4005">
        <w:rPr>
          <w:rFonts w:asciiTheme="minorHAnsi" w:hAnsiTheme="minorHAnsi" w:cstheme="minorHAnsi"/>
          <w:sz w:val="24"/>
          <w:szCs w:val="24"/>
        </w:rPr>
        <w:t xml:space="preserve"> na stanowisku profesora.</w:t>
      </w:r>
    </w:p>
    <w:p w14:paraId="3C8C63F5" w14:textId="77777777" w:rsidR="00A87557" w:rsidRPr="000D4005" w:rsidRDefault="00A87557" w:rsidP="00BA7976">
      <w:pPr>
        <w:pStyle w:val="Tekstpodstawowy"/>
        <w:numPr>
          <w:ilvl w:val="0"/>
          <w:numId w:val="24"/>
        </w:numPr>
        <w:spacing w:before="120"/>
        <w:ind w:hanging="357"/>
        <w:jc w:val="both"/>
        <w:rPr>
          <w:rFonts w:asciiTheme="minorHAnsi" w:hAnsiTheme="minorHAnsi" w:cstheme="minorHAnsi"/>
          <w:bCs/>
          <w:sz w:val="24"/>
          <w:szCs w:val="24"/>
        </w:rPr>
      </w:pPr>
      <w:r w:rsidRPr="000D4005">
        <w:rPr>
          <w:rFonts w:asciiTheme="minorHAnsi" w:hAnsiTheme="minorHAnsi" w:cstheme="minorHAnsi"/>
          <w:bCs/>
          <w:sz w:val="24"/>
          <w:szCs w:val="24"/>
        </w:rPr>
        <w:t>Wybór członków komisji dyscyplinarnej dla nauczycieli akademickich następuje większością głosów, przy obecności co najmniej połowy liczby członków senatu, w</w:t>
      </w:r>
      <w:r w:rsidR="001E25FF" w:rsidRPr="000D4005">
        <w:rPr>
          <w:rFonts w:asciiTheme="minorHAnsi" w:hAnsiTheme="minorHAnsi" w:cstheme="minorHAnsi"/>
          <w:bCs/>
          <w:sz w:val="24"/>
          <w:szCs w:val="24"/>
        </w:rPr>
        <w:t> </w:t>
      </w:r>
      <w:r w:rsidRPr="000D4005">
        <w:rPr>
          <w:rFonts w:asciiTheme="minorHAnsi" w:hAnsiTheme="minorHAnsi" w:cstheme="minorHAnsi"/>
          <w:bCs/>
          <w:sz w:val="24"/>
          <w:szCs w:val="24"/>
        </w:rPr>
        <w:t>głosowaniu tajnym. Przyjęcie mandatu członka komisji jest prawem i obowiązkiem nauczyciela akademickiego.</w:t>
      </w:r>
    </w:p>
    <w:p w14:paraId="70E380A6" w14:textId="77777777" w:rsidR="00D663B3" w:rsidRPr="000D4005" w:rsidRDefault="00D25120" w:rsidP="00BA7976">
      <w:pPr>
        <w:pStyle w:val="Tekstpodstawowy"/>
        <w:numPr>
          <w:ilvl w:val="0"/>
          <w:numId w:val="24"/>
        </w:numPr>
        <w:spacing w:before="120"/>
        <w:ind w:hanging="357"/>
        <w:jc w:val="both"/>
        <w:rPr>
          <w:rFonts w:asciiTheme="minorHAnsi" w:hAnsiTheme="minorHAnsi" w:cstheme="minorHAnsi"/>
          <w:sz w:val="24"/>
          <w:szCs w:val="24"/>
        </w:rPr>
      </w:pPr>
      <w:r w:rsidRPr="000D4005">
        <w:rPr>
          <w:rFonts w:asciiTheme="minorHAnsi" w:hAnsiTheme="minorHAnsi" w:cstheme="minorHAnsi"/>
          <w:sz w:val="24"/>
          <w:szCs w:val="24"/>
        </w:rPr>
        <w:t>Komisj</w:t>
      </w:r>
      <w:r w:rsidR="001E25FF" w:rsidRPr="000D4005">
        <w:rPr>
          <w:rFonts w:asciiTheme="minorHAnsi" w:hAnsiTheme="minorHAnsi" w:cstheme="minorHAnsi"/>
          <w:sz w:val="24"/>
          <w:szCs w:val="24"/>
        </w:rPr>
        <w:t>a</w:t>
      </w:r>
      <w:r w:rsidRPr="000D4005">
        <w:rPr>
          <w:rFonts w:asciiTheme="minorHAnsi" w:hAnsiTheme="minorHAnsi" w:cstheme="minorHAnsi"/>
          <w:sz w:val="24"/>
          <w:szCs w:val="24"/>
        </w:rPr>
        <w:t xml:space="preserve"> orzeka w składzie co najmniej </w:t>
      </w:r>
      <w:r w:rsidR="001E25FF" w:rsidRPr="000D4005">
        <w:rPr>
          <w:rFonts w:asciiTheme="minorHAnsi" w:hAnsiTheme="minorHAnsi" w:cstheme="minorHAnsi"/>
          <w:sz w:val="24"/>
          <w:szCs w:val="24"/>
        </w:rPr>
        <w:t>trzy</w:t>
      </w:r>
      <w:r w:rsidRPr="000D4005">
        <w:rPr>
          <w:rFonts w:asciiTheme="minorHAnsi" w:hAnsiTheme="minorHAnsi" w:cstheme="minorHAnsi"/>
          <w:sz w:val="24"/>
          <w:szCs w:val="24"/>
        </w:rPr>
        <w:t xml:space="preserve">osobowym. Przewodniczącym składu orzekającego jest przewodniczący komisji dyscyplinarnej lub jego zastępca. W skład komisji orzekającej, poza przewodniczącym składu orzekającego, wchodzą </w:t>
      </w:r>
      <w:r w:rsidR="001E25FF" w:rsidRPr="000D4005">
        <w:rPr>
          <w:rFonts w:asciiTheme="minorHAnsi" w:hAnsiTheme="minorHAnsi" w:cstheme="minorHAnsi"/>
          <w:sz w:val="24"/>
          <w:szCs w:val="24"/>
        </w:rPr>
        <w:t xml:space="preserve">członkowie komisji </w:t>
      </w:r>
      <w:r w:rsidRPr="000D4005">
        <w:rPr>
          <w:rFonts w:asciiTheme="minorHAnsi" w:hAnsiTheme="minorHAnsi" w:cstheme="minorHAnsi"/>
          <w:sz w:val="24"/>
          <w:szCs w:val="24"/>
        </w:rPr>
        <w:t>wyznacz</w:t>
      </w:r>
      <w:r w:rsidR="001E25FF" w:rsidRPr="000D4005">
        <w:rPr>
          <w:rFonts w:asciiTheme="minorHAnsi" w:hAnsiTheme="minorHAnsi" w:cstheme="minorHAnsi"/>
          <w:sz w:val="24"/>
          <w:szCs w:val="24"/>
        </w:rPr>
        <w:t>eni przez</w:t>
      </w:r>
      <w:r w:rsidRPr="000D4005">
        <w:rPr>
          <w:rFonts w:asciiTheme="minorHAnsi" w:hAnsiTheme="minorHAnsi" w:cstheme="minorHAnsi"/>
          <w:sz w:val="24"/>
          <w:szCs w:val="24"/>
        </w:rPr>
        <w:t xml:space="preserve"> przewodnicząc</w:t>
      </w:r>
      <w:r w:rsidR="001E25FF" w:rsidRPr="000D4005">
        <w:rPr>
          <w:rFonts w:asciiTheme="minorHAnsi" w:hAnsiTheme="minorHAnsi" w:cstheme="minorHAnsi"/>
          <w:sz w:val="24"/>
          <w:szCs w:val="24"/>
        </w:rPr>
        <w:t>ego</w:t>
      </w:r>
      <w:r w:rsidR="00046535" w:rsidRPr="000D4005">
        <w:rPr>
          <w:rFonts w:asciiTheme="minorHAnsi" w:hAnsiTheme="minorHAnsi" w:cstheme="minorHAnsi"/>
          <w:sz w:val="24"/>
          <w:szCs w:val="24"/>
        </w:rPr>
        <w:t xml:space="preserve"> komisji dyscyplinarnej</w:t>
      </w:r>
      <w:r w:rsidRPr="000D4005">
        <w:rPr>
          <w:rFonts w:asciiTheme="minorHAnsi" w:hAnsiTheme="minorHAnsi" w:cstheme="minorHAnsi"/>
          <w:sz w:val="24"/>
          <w:szCs w:val="24"/>
        </w:rPr>
        <w:t xml:space="preserve">. </w:t>
      </w:r>
    </w:p>
    <w:p w14:paraId="62CB478E" w14:textId="70F83066" w:rsidR="00753775" w:rsidRPr="000D4005" w:rsidRDefault="00753775" w:rsidP="00753775">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lastRenderedPageBreak/>
        <w:t xml:space="preserve">§ </w:t>
      </w:r>
      <w:r w:rsidR="0023572F" w:rsidRPr="000D4005">
        <w:rPr>
          <w:rFonts w:asciiTheme="minorHAnsi" w:hAnsiTheme="minorHAnsi" w:cstheme="minorHAnsi"/>
          <w:sz w:val="24"/>
          <w:szCs w:val="24"/>
        </w:rPr>
        <w:t>7</w:t>
      </w:r>
      <w:r w:rsidR="007032BC">
        <w:rPr>
          <w:rFonts w:asciiTheme="minorHAnsi" w:hAnsiTheme="minorHAnsi" w:cstheme="minorHAnsi"/>
          <w:sz w:val="24"/>
          <w:szCs w:val="24"/>
        </w:rPr>
        <w:t>8</w:t>
      </w:r>
    </w:p>
    <w:p w14:paraId="2B84F81E" w14:textId="77777777" w:rsidR="00753775" w:rsidRPr="000D4005" w:rsidRDefault="00753775" w:rsidP="001332E6">
      <w:pPr>
        <w:pStyle w:val="Tekstpodstawowy"/>
        <w:numPr>
          <w:ilvl w:val="0"/>
          <w:numId w:val="133"/>
        </w:numPr>
        <w:tabs>
          <w:tab w:val="clear" w:pos="360"/>
        </w:tabs>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Dla orzekania w sprawach dyscyplinarnych studentów powołuje się:</w:t>
      </w:r>
    </w:p>
    <w:p w14:paraId="272F4F19" w14:textId="77777777" w:rsidR="00753775" w:rsidRPr="000D4005" w:rsidRDefault="00040536" w:rsidP="00BA7976">
      <w:pPr>
        <w:pStyle w:val="Tekstpodstawowy"/>
        <w:numPr>
          <w:ilvl w:val="1"/>
          <w:numId w:val="45"/>
        </w:numPr>
        <w:spacing w:before="120"/>
        <w:ind w:left="709" w:hanging="349"/>
        <w:jc w:val="both"/>
        <w:rPr>
          <w:rFonts w:asciiTheme="minorHAnsi" w:hAnsiTheme="minorHAnsi" w:cstheme="minorHAnsi"/>
          <w:bCs/>
          <w:sz w:val="24"/>
          <w:szCs w:val="24"/>
        </w:rPr>
      </w:pPr>
      <w:r w:rsidRPr="000D4005">
        <w:rPr>
          <w:rFonts w:asciiTheme="minorHAnsi" w:hAnsiTheme="minorHAnsi" w:cstheme="minorHAnsi"/>
          <w:bCs/>
          <w:sz w:val="24"/>
          <w:szCs w:val="24"/>
        </w:rPr>
        <w:t>k</w:t>
      </w:r>
      <w:r w:rsidR="00753775" w:rsidRPr="000D4005">
        <w:rPr>
          <w:rFonts w:asciiTheme="minorHAnsi" w:hAnsiTheme="minorHAnsi" w:cstheme="minorHAnsi"/>
          <w:bCs/>
          <w:sz w:val="24"/>
          <w:szCs w:val="24"/>
        </w:rPr>
        <w:t xml:space="preserve">omisję </w:t>
      </w:r>
      <w:r w:rsidRPr="000D4005">
        <w:rPr>
          <w:rFonts w:asciiTheme="minorHAnsi" w:hAnsiTheme="minorHAnsi" w:cstheme="minorHAnsi"/>
          <w:bCs/>
          <w:sz w:val="24"/>
          <w:szCs w:val="24"/>
        </w:rPr>
        <w:t>d</w:t>
      </w:r>
      <w:r w:rsidR="00753775" w:rsidRPr="000D4005">
        <w:rPr>
          <w:rFonts w:asciiTheme="minorHAnsi" w:hAnsiTheme="minorHAnsi" w:cstheme="minorHAnsi"/>
          <w:bCs/>
          <w:sz w:val="24"/>
          <w:szCs w:val="24"/>
        </w:rPr>
        <w:t xml:space="preserve">yscyplinarną dla </w:t>
      </w:r>
      <w:r w:rsidRPr="000D4005">
        <w:rPr>
          <w:rFonts w:asciiTheme="minorHAnsi" w:hAnsiTheme="minorHAnsi" w:cstheme="minorHAnsi"/>
          <w:bCs/>
          <w:sz w:val="24"/>
          <w:szCs w:val="24"/>
        </w:rPr>
        <w:t>s</w:t>
      </w:r>
      <w:r w:rsidR="00753775" w:rsidRPr="000D4005">
        <w:rPr>
          <w:rFonts w:asciiTheme="minorHAnsi" w:hAnsiTheme="minorHAnsi" w:cstheme="minorHAnsi"/>
          <w:bCs/>
          <w:sz w:val="24"/>
          <w:szCs w:val="24"/>
        </w:rPr>
        <w:t>tudentów,</w:t>
      </w:r>
    </w:p>
    <w:p w14:paraId="5CFA2E66" w14:textId="77777777" w:rsidR="00753775" w:rsidRPr="000D4005" w:rsidRDefault="00040536" w:rsidP="00BA7976">
      <w:pPr>
        <w:pStyle w:val="Tekstpodstawowy"/>
        <w:numPr>
          <w:ilvl w:val="1"/>
          <w:numId w:val="45"/>
        </w:numPr>
        <w:spacing w:before="120"/>
        <w:ind w:left="709" w:hanging="349"/>
        <w:jc w:val="both"/>
        <w:rPr>
          <w:rFonts w:asciiTheme="minorHAnsi" w:hAnsiTheme="minorHAnsi" w:cstheme="minorHAnsi"/>
          <w:bCs/>
          <w:sz w:val="24"/>
          <w:szCs w:val="24"/>
        </w:rPr>
      </w:pPr>
      <w:r w:rsidRPr="000D4005">
        <w:rPr>
          <w:rFonts w:asciiTheme="minorHAnsi" w:hAnsiTheme="minorHAnsi" w:cstheme="minorHAnsi"/>
          <w:bCs/>
          <w:sz w:val="24"/>
          <w:szCs w:val="24"/>
        </w:rPr>
        <w:t>o</w:t>
      </w:r>
      <w:r w:rsidR="00753775" w:rsidRPr="000D4005">
        <w:rPr>
          <w:rFonts w:asciiTheme="minorHAnsi" w:hAnsiTheme="minorHAnsi" w:cstheme="minorHAnsi"/>
          <w:bCs/>
          <w:sz w:val="24"/>
          <w:szCs w:val="24"/>
        </w:rPr>
        <w:t xml:space="preserve">dwoławczą </w:t>
      </w:r>
      <w:r w:rsidRPr="000D4005">
        <w:rPr>
          <w:rFonts w:asciiTheme="minorHAnsi" w:hAnsiTheme="minorHAnsi" w:cstheme="minorHAnsi"/>
          <w:bCs/>
          <w:sz w:val="24"/>
          <w:szCs w:val="24"/>
        </w:rPr>
        <w:t>k</w:t>
      </w:r>
      <w:r w:rsidR="00753775" w:rsidRPr="000D4005">
        <w:rPr>
          <w:rFonts w:asciiTheme="minorHAnsi" w:hAnsiTheme="minorHAnsi" w:cstheme="minorHAnsi"/>
          <w:bCs/>
          <w:sz w:val="24"/>
          <w:szCs w:val="24"/>
        </w:rPr>
        <w:t xml:space="preserve">omisję </w:t>
      </w:r>
      <w:r w:rsidRPr="000D4005">
        <w:rPr>
          <w:rFonts w:asciiTheme="minorHAnsi" w:hAnsiTheme="minorHAnsi" w:cstheme="minorHAnsi"/>
          <w:bCs/>
          <w:sz w:val="24"/>
          <w:szCs w:val="24"/>
        </w:rPr>
        <w:t>d</w:t>
      </w:r>
      <w:r w:rsidR="00753775" w:rsidRPr="000D4005">
        <w:rPr>
          <w:rFonts w:asciiTheme="minorHAnsi" w:hAnsiTheme="minorHAnsi" w:cstheme="minorHAnsi"/>
          <w:bCs/>
          <w:sz w:val="24"/>
          <w:szCs w:val="24"/>
        </w:rPr>
        <w:t xml:space="preserve">yscyplinarną dla </w:t>
      </w:r>
      <w:r w:rsidRPr="000D4005">
        <w:rPr>
          <w:rFonts w:asciiTheme="minorHAnsi" w:hAnsiTheme="minorHAnsi" w:cstheme="minorHAnsi"/>
          <w:bCs/>
          <w:sz w:val="24"/>
          <w:szCs w:val="24"/>
        </w:rPr>
        <w:t>s</w:t>
      </w:r>
      <w:r w:rsidR="00753775" w:rsidRPr="000D4005">
        <w:rPr>
          <w:rFonts w:asciiTheme="minorHAnsi" w:hAnsiTheme="minorHAnsi" w:cstheme="minorHAnsi"/>
          <w:bCs/>
          <w:sz w:val="24"/>
          <w:szCs w:val="24"/>
        </w:rPr>
        <w:t>tudentów.</w:t>
      </w:r>
    </w:p>
    <w:p w14:paraId="04D2E15D" w14:textId="77777777" w:rsidR="00040536" w:rsidRPr="000D4005" w:rsidRDefault="00040536" w:rsidP="00BA7976">
      <w:pPr>
        <w:pStyle w:val="Tekstpodstawowy"/>
        <w:numPr>
          <w:ilvl w:val="0"/>
          <w:numId w:val="45"/>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 xml:space="preserve">W skład komisji dyscyplinarnej dla studentów oraz odwoławczej komisji dyscyplinarnej dla studentów wchodzi </w:t>
      </w:r>
      <w:r w:rsidR="00BA7976" w:rsidRPr="000D4005">
        <w:rPr>
          <w:rFonts w:asciiTheme="minorHAnsi" w:hAnsiTheme="minorHAnsi" w:cstheme="minorHAnsi"/>
          <w:bCs/>
          <w:sz w:val="24"/>
          <w:szCs w:val="24"/>
        </w:rPr>
        <w:t xml:space="preserve">po </w:t>
      </w:r>
      <w:r w:rsidR="003E2515" w:rsidRPr="000D4005">
        <w:rPr>
          <w:rFonts w:asciiTheme="minorHAnsi" w:hAnsiTheme="minorHAnsi" w:cstheme="minorHAnsi"/>
          <w:bCs/>
          <w:sz w:val="24"/>
          <w:szCs w:val="24"/>
        </w:rPr>
        <w:t xml:space="preserve">8 </w:t>
      </w:r>
      <w:r w:rsidRPr="000D4005">
        <w:rPr>
          <w:rFonts w:asciiTheme="minorHAnsi" w:hAnsiTheme="minorHAnsi" w:cstheme="minorHAnsi"/>
          <w:bCs/>
          <w:sz w:val="24"/>
          <w:szCs w:val="24"/>
        </w:rPr>
        <w:t>osób, w tym przewodniczący i zastępc</w:t>
      </w:r>
      <w:r w:rsidR="00856336" w:rsidRPr="000D4005">
        <w:rPr>
          <w:rFonts w:asciiTheme="minorHAnsi" w:hAnsiTheme="minorHAnsi" w:cstheme="minorHAnsi"/>
          <w:bCs/>
          <w:sz w:val="24"/>
          <w:szCs w:val="24"/>
        </w:rPr>
        <w:t>a</w:t>
      </w:r>
      <w:r w:rsidRPr="000D4005">
        <w:rPr>
          <w:rFonts w:asciiTheme="minorHAnsi" w:hAnsiTheme="minorHAnsi" w:cstheme="minorHAnsi"/>
          <w:bCs/>
          <w:sz w:val="24"/>
          <w:szCs w:val="24"/>
        </w:rPr>
        <w:t>.</w:t>
      </w:r>
    </w:p>
    <w:p w14:paraId="291C6C40" w14:textId="77777777" w:rsidR="00040536" w:rsidRPr="000D4005" w:rsidRDefault="00856336" w:rsidP="00BA7976">
      <w:pPr>
        <w:pStyle w:val="Tekstpodstawowy"/>
        <w:numPr>
          <w:ilvl w:val="0"/>
          <w:numId w:val="45"/>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K</w:t>
      </w:r>
      <w:r w:rsidR="00040536" w:rsidRPr="000D4005">
        <w:rPr>
          <w:rFonts w:asciiTheme="minorHAnsi" w:hAnsiTheme="minorHAnsi" w:cstheme="minorHAnsi"/>
          <w:bCs/>
          <w:sz w:val="24"/>
          <w:szCs w:val="24"/>
        </w:rPr>
        <w:t xml:space="preserve">omisja dyscyplinarna dla </w:t>
      </w:r>
      <w:r w:rsidRPr="000D4005">
        <w:rPr>
          <w:rFonts w:asciiTheme="minorHAnsi" w:hAnsiTheme="minorHAnsi" w:cstheme="minorHAnsi"/>
          <w:bCs/>
          <w:sz w:val="24"/>
          <w:szCs w:val="24"/>
        </w:rPr>
        <w:t xml:space="preserve">studentów oraz odwoławcza komisja dyscyplinarna dla studentów </w:t>
      </w:r>
      <w:r w:rsidR="00040536" w:rsidRPr="000D4005">
        <w:rPr>
          <w:rFonts w:asciiTheme="minorHAnsi" w:hAnsiTheme="minorHAnsi" w:cstheme="minorHAnsi"/>
          <w:bCs/>
          <w:sz w:val="24"/>
          <w:szCs w:val="24"/>
        </w:rPr>
        <w:t>wybieran</w:t>
      </w:r>
      <w:r w:rsidRPr="000D4005">
        <w:rPr>
          <w:rFonts w:asciiTheme="minorHAnsi" w:hAnsiTheme="minorHAnsi" w:cstheme="minorHAnsi"/>
          <w:bCs/>
          <w:sz w:val="24"/>
          <w:szCs w:val="24"/>
        </w:rPr>
        <w:t>e</w:t>
      </w:r>
      <w:r w:rsidR="00040536" w:rsidRPr="000D4005">
        <w:rPr>
          <w:rFonts w:asciiTheme="minorHAnsi" w:hAnsiTheme="minorHAnsi" w:cstheme="minorHAnsi"/>
          <w:bCs/>
          <w:sz w:val="24"/>
          <w:szCs w:val="24"/>
        </w:rPr>
        <w:t xml:space="preserve"> </w:t>
      </w:r>
      <w:r w:rsidRPr="000D4005">
        <w:rPr>
          <w:rFonts w:asciiTheme="minorHAnsi" w:hAnsiTheme="minorHAnsi" w:cstheme="minorHAnsi"/>
          <w:bCs/>
          <w:sz w:val="24"/>
          <w:szCs w:val="24"/>
        </w:rPr>
        <w:t xml:space="preserve">są </w:t>
      </w:r>
      <w:r w:rsidR="00040536" w:rsidRPr="000D4005">
        <w:rPr>
          <w:rFonts w:asciiTheme="minorHAnsi" w:hAnsiTheme="minorHAnsi" w:cstheme="minorHAnsi"/>
          <w:bCs/>
          <w:sz w:val="24"/>
          <w:szCs w:val="24"/>
        </w:rPr>
        <w:t>przez senat z zachowaniem następujących zasad:</w:t>
      </w:r>
    </w:p>
    <w:p w14:paraId="4271A752" w14:textId="77777777" w:rsidR="00753775" w:rsidRPr="000D4005" w:rsidRDefault="00856336" w:rsidP="001332E6">
      <w:pPr>
        <w:pStyle w:val="Tekstpodstawowy"/>
        <w:numPr>
          <w:ilvl w:val="1"/>
          <w:numId w:val="134"/>
        </w:numPr>
        <w:spacing w:before="120"/>
        <w:ind w:left="709" w:hanging="349"/>
        <w:jc w:val="both"/>
        <w:rPr>
          <w:rFonts w:asciiTheme="minorHAnsi" w:hAnsiTheme="minorHAnsi" w:cstheme="minorHAnsi"/>
          <w:bCs/>
          <w:sz w:val="24"/>
          <w:szCs w:val="24"/>
        </w:rPr>
      </w:pPr>
      <w:r w:rsidRPr="000D4005">
        <w:rPr>
          <w:rFonts w:asciiTheme="minorHAnsi" w:hAnsiTheme="minorHAnsi" w:cstheme="minorHAnsi"/>
          <w:bCs/>
          <w:sz w:val="24"/>
          <w:szCs w:val="24"/>
        </w:rPr>
        <w:t xml:space="preserve">w skład </w:t>
      </w:r>
      <w:r w:rsidR="00046535" w:rsidRPr="000D4005">
        <w:rPr>
          <w:rFonts w:asciiTheme="minorHAnsi" w:hAnsiTheme="minorHAnsi" w:cstheme="minorHAnsi"/>
          <w:bCs/>
          <w:sz w:val="24"/>
          <w:szCs w:val="24"/>
        </w:rPr>
        <w:t xml:space="preserve">obu </w:t>
      </w:r>
      <w:r w:rsidRPr="000D4005">
        <w:rPr>
          <w:rFonts w:asciiTheme="minorHAnsi" w:hAnsiTheme="minorHAnsi" w:cstheme="minorHAnsi"/>
          <w:bCs/>
          <w:sz w:val="24"/>
          <w:szCs w:val="24"/>
        </w:rPr>
        <w:t xml:space="preserve">komisji wchodzi </w:t>
      </w:r>
      <w:r w:rsidR="00212C5C" w:rsidRPr="000D4005">
        <w:rPr>
          <w:rFonts w:asciiTheme="minorHAnsi" w:hAnsiTheme="minorHAnsi" w:cstheme="minorHAnsi"/>
          <w:bCs/>
          <w:sz w:val="24"/>
          <w:szCs w:val="24"/>
        </w:rPr>
        <w:t>4</w:t>
      </w:r>
      <w:r w:rsidRPr="000D4005">
        <w:rPr>
          <w:rFonts w:asciiTheme="minorHAnsi" w:hAnsiTheme="minorHAnsi" w:cstheme="minorHAnsi"/>
          <w:bCs/>
          <w:sz w:val="24"/>
          <w:szCs w:val="24"/>
        </w:rPr>
        <w:t xml:space="preserve"> </w:t>
      </w:r>
      <w:r w:rsidR="00753775" w:rsidRPr="000D4005">
        <w:rPr>
          <w:rFonts w:asciiTheme="minorHAnsi" w:hAnsiTheme="minorHAnsi" w:cstheme="minorHAnsi"/>
          <w:bCs/>
          <w:sz w:val="24"/>
          <w:szCs w:val="24"/>
        </w:rPr>
        <w:t>nauczyciel</w:t>
      </w:r>
      <w:r w:rsidRPr="000D4005">
        <w:rPr>
          <w:rFonts w:asciiTheme="minorHAnsi" w:hAnsiTheme="minorHAnsi" w:cstheme="minorHAnsi"/>
          <w:bCs/>
          <w:sz w:val="24"/>
          <w:szCs w:val="24"/>
        </w:rPr>
        <w:t>i</w:t>
      </w:r>
      <w:r w:rsidR="00753775" w:rsidRPr="000D4005">
        <w:rPr>
          <w:rFonts w:asciiTheme="minorHAnsi" w:hAnsiTheme="minorHAnsi" w:cstheme="minorHAnsi"/>
          <w:bCs/>
          <w:sz w:val="24"/>
          <w:szCs w:val="24"/>
        </w:rPr>
        <w:t xml:space="preserve"> akademicki</w:t>
      </w:r>
      <w:r w:rsidRPr="000D4005">
        <w:rPr>
          <w:rFonts w:asciiTheme="minorHAnsi" w:hAnsiTheme="minorHAnsi" w:cstheme="minorHAnsi"/>
          <w:bCs/>
          <w:sz w:val="24"/>
          <w:szCs w:val="24"/>
        </w:rPr>
        <w:t>ch, w równej liczbie</w:t>
      </w:r>
      <w:r w:rsidR="00753775" w:rsidRPr="000D4005">
        <w:rPr>
          <w:rFonts w:asciiTheme="minorHAnsi" w:hAnsiTheme="minorHAnsi" w:cstheme="minorHAnsi"/>
          <w:bCs/>
          <w:sz w:val="24"/>
          <w:szCs w:val="24"/>
        </w:rPr>
        <w:t xml:space="preserve"> z każdego wydziału,</w:t>
      </w:r>
    </w:p>
    <w:p w14:paraId="1D2CC6FD" w14:textId="77777777" w:rsidR="00856336" w:rsidRPr="000D4005" w:rsidRDefault="00856336" w:rsidP="001332E6">
      <w:pPr>
        <w:pStyle w:val="Tekstpodstawowy"/>
        <w:numPr>
          <w:ilvl w:val="1"/>
          <w:numId w:val="134"/>
        </w:numPr>
        <w:spacing w:before="120"/>
        <w:ind w:left="709" w:hanging="349"/>
        <w:jc w:val="both"/>
        <w:rPr>
          <w:rFonts w:asciiTheme="minorHAnsi" w:hAnsiTheme="minorHAnsi" w:cstheme="minorHAnsi"/>
          <w:bCs/>
          <w:sz w:val="24"/>
          <w:szCs w:val="24"/>
        </w:rPr>
      </w:pPr>
      <w:r w:rsidRPr="000D4005">
        <w:rPr>
          <w:rFonts w:asciiTheme="minorHAnsi" w:hAnsiTheme="minorHAnsi" w:cstheme="minorHAnsi"/>
          <w:bCs/>
          <w:sz w:val="24"/>
          <w:szCs w:val="24"/>
        </w:rPr>
        <w:t xml:space="preserve">w skład </w:t>
      </w:r>
      <w:r w:rsidR="00046535" w:rsidRPr="000D4005">
        <w:rPr>
          <w:rFonts w:asciiTheme="minorHAnsi" w:hAnsiTheme="minorHAnsi" w:cstheme="minorHAnsi"/>
          <w:bCs/>
          <w:sz w:val="24"/>
          <w:szCs w:val="24"/>
        </w:rPr>
        <w:t xml:space="preserve">obu </w:t>
      </w:r>
      <w:r w:rsidRPr="000D4005">
        <w:rPr>
          <w:rFonts w:asciiTheme="minorHAnsi" w:hAnsiTheme="minorHAnsi" w:cstheme="minorHAnsi"/>
          <w:bCs/>
          <w:sz w:val="24"/>
          <w:szCs w:val="24"/>
        </w:rPr>
        <w:t xml:space="preserve">komisji wchodzi </w:t>
      </w:r>
      <w:r w:rsidR="00212C5C" w:rsidRPr="000D4005">
        <w:rPr>
          <w:rFonts w:asciiTheme="minorHAnsi" w:hAnsiTheme="minorHAnsi" w:cstheme="minorHAnsi"/>
          <w:bCs/>
          <w:sz w:val="24"/>
          <w:szCs w:val="24"/>
        </w:rPr>
        <w:t>4</w:t>
      </w:r>
      <w:r w:rsidRPr="000D4005">
        <w:rPr>
          <w:rFonts w:asciiTheme="minorHAnsi" w:hAnsiTheme="minorHAnsi" w:cstheme="minorHAnsi"/>
          <w:bCs/>
          <w:sz w:val="24"/>
          <w:szCs w:val="24"/>
        </w:rPr>
        <w:t xml:space="preserve"> studentów, w równej liczbie z każdego wydziału, wybranych na podstawie rekomendacji właściwego organu samorządu studenckiego,</w:t>
      </w:r>
    </w:p>
    <w:p w14:paraId="59DA955A" w14:textId="77777777" w:rsidR="00753775" w:rsidRPr="000D4005" w:rsidRDefault="00856336" w:rsidP="001332E6">
      <w:pPr>
        <w:pStyle w:val="Tekstpodstawowy"/>
        <w:numPr>
          <w:ilvl w:val="1"/>
          <w:numId w:val="134"/>
        </w:numPr>
        <w:spacing w:before="120"/>
        <w:ind w:left="709" w:hanging="349"/>
        <w:jc w:val="both"/>
        <w:rPr>
          <w:rFonts w:asciiTheme="minorHAnsi" w:hAnsiTheme="minorHAnsi" w:cstheme="minorHAnsi"/>
          <w:bCs/>
          <w:sz w:val="24"/>
          <w:szCs w:val="24"/>
        </w:rPr>
      </w:pPr>
      <w:r w:rsidRPr="000D4005">
        <w:rPr>
          <w:rFonts w:asciiTheme="minorHAnsi" w:hAnsiTheme="minorHAnsi" w:cstheme="minorHAnsi"/>
          <w:bCs/>
          <w:sz w:val="24"/>
          <w:szCs w:val="24"/>
        </w:rPr>
        <w:t>n</w:t>
      </w:r>
      <w:r w:rsidR="00753775" w:rsidRPr="000D4005">
        <w:rPr>
          <w:rFonts w:asciiTheme="minorHAnsi" w:hAnsiTheme="minorHAnsi" w:cstheme="minorHAnsi"/>
          <w:bCs/>
          <w:sz w:val="24"/>
          <w:szCs w:val="24"/>
        </w:rPr>
        <w:t xml:space="preserve">ie można być jednocześnie członkiem </w:t>
      </w:r>
      <w:r w:rsidRPr="000D4005">
        <w:rPr>
          <w:rFonts w:asciiTheme="minorHAnsi" w:hAnsiTheme="minorHAnsi" w:cstheme="minorHAnsi"/>
          <w:bCs/>
          <w:sz w:val="24"/>
          <w:szCs w:val="24"/>
        </w:rPr>
        <w:t>obu komisji,</w:t>
      </w:r>
    </w:p>
    <w:p w14:paraId="31A07570" w14:textId="77777777" w:rsidR="00856336" w:rsidRPr="000D4005" w:rsidRDefault="00856336" w:rsidP="001332E6">
      <w:pPr>
        <w:pStyle w:val="Tekstpodstawowy"/>
        <w:numPr>
          <w:ilvl w:val="1"/>
          <w:numId w:val="134"/>
        </w:numPr>
        <w:spacing w:before="120"/>
        <w:ind w:left="709" w:hanging="349"/>
        <w:jc w:val="both"/>
        <w:rPr>
          <w:rFonts w:asciiTheme="minorHAnsi" w:hAnsiTheme="minorHAnsi" w:cstheme="minorHAnsi"/>
          <w:bCs/>
          <w:sz w:val="24"/>
          <w:szCs w:val="24"/>
        </w:rPr>
      </w:pPr>
      <w:r w:rsidRPr="000D4005">
        <w:rPr>
          <w:rFonts w:asciiTheme="minorHAnsi" w:hAnsiTheme="minorHAnsi" w:cstheme="minorHAnsi"/>
          <w:sz w:val="24"/>
          <w:szCs w:val="24"/>
        </w:rPr>
        <w:t>przewodniczącymi komisji i ich zastępcami muszą być nauczyciele akademiccy.</w:t>
      </w:r>
    </w:p>
    <w:p w14:paraId="73C6180F" w14:textId="77777777" w:rsidR="00753775" w:rsidRPr="000D4005" w:rsidRDefault="00753775" w:rsidP="00BA7976">
      <w:pPr>
        <w:pStyle w:val="Tekstpodstawowy"/>
        <w:numPr>
          <w:ilvl w:val="0"/>
          <w:numId w:val="45"/>
        </w:numPr>
        <w:spacing w:before="120"/>
        <w:ind w:hanging="357"/>
        <w:jc w:val="both"/>
        <w:rPr>
          <w:rFonts w:asciiTheme="minorHAnsi" w:hAnsiTheme="minorHAnsi" w:cstheme="minorHAnsi"/>
          <w:sz w:val="24"/>
          <w:szCs w:val="24"/>
        </w:rPr>
      </w:pPr>
      <w:r w:rsidRPr="000D4005">
        <w:rPr>
          <w:rFonts w:asciiTheme="minorHAnsi" w:hAnsiTheme="minorHAnsi" w:cstheme="minorHAnsi"/>
          <w:sz w:val="24"/>
          <w:szCs w:val="24"/>
        </w:rPr>
        <w:t xml:space="preserve">Komisje dyscyplinarne orzekają w składzie pięcioosobowym. Przewodniczącym składu orzekającego jest przewodniczący komisji dyscyplinarnej lub jego zastępca. W skład komisji orzekającej, poza przewodniczącym składu orzekającego, wchodzą w równej liczbie nauczyciele akademiccy i studenci. Skład orzekający wyznacza przewodniczący komisji. </w:t>
      </w:r>
    </w:p>
    <w:p w14:paraId="1195F781" w14:textId="04C9DF06" w:rsidR="00BA7976" w:rsidRPr="000D4005" w:rsidRDefault="00BA7976" w:rsidP="00BA7976">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7032BC">
        <w:rPr>
          <w:rFonts w:asciiTheme="minorHAnsi" w:hAnsiTheme="minorHAnsi" w:cstheme="minorHAnsi"/>
          <w:sz w:val="24"/>
          <w:szCs w:val="24"/>
        </w:rPr>
        <w:t>79</w:t>
      </w:r>
    </w:p>
    <w:p w14:paraId="4144D3AC" w14:textId="77777777" w:rsidR="00BA7976" w:rsidRPr="000D4005" w:rsidRDefault="00BA7976" w:rsidP="001332E6">
      <w:pPr>
        <w:pStyle w:val="Tekstpodstawowy"/>
        <w:numPr>
          <w:ilvl w:val="0"/>
          <w:numId w:val="135"/>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Dla orzekania w sprawach dyscyplinarnych doktorantów powołuje się:</w:t>
      </w:r>
    </w:p>
    <w:p w14:paraId="08795617" w14:textId="77777777" w:rsidR="00BA7976" w:rsidRPr="000D4005" w:rsidRDefault="00BA7976" w:rsidP="00BA7976">
      <w:pPr>
        <w:pStyle w:val="Tekstpodstawowy"/>
        <w:numPr>
          <w:ilvl w:val="1"/>
          <w:numId w:val="45"/>
        </w:numPr>
        <w:spacing w:before="120"/>
        <w:ind w:left="709" w:hanging="349"/>
        <w:jc w:val="both"/>
        <w:rPr>
          <w:rFonts w:asciiTheme="minorHAnsi" w:hAnsiTheme="minorHAnsi" w:cstheme="minorHAnsi"/>
          <w:bCs/>
          <w:sz w:val="24"/>
          <w:szCs w:val="24"/>
        </w:rPr>
      </w:pPr>
      <w:r w:rsidRPr="000D4005">
        <w:rPr>
          <w:rFonts w:asciiTheme="minorHAnsi" w:hAnsiTheme="minorHAnsi" w:cstheme="minorHAnsi"/>
          <w:bCs/>
          <w:sz w:val="24"/>
          <w:szCs w:val="24"/>
        </w:rPr>
        <w:t>komisję dyscyplinarną dla doktorantów,</w:t>
      </w:r>
    </w:p>
    <w:p w14:paraId="31E85359" w14:textId="77777777" w:rsidR="00BA7976" w:rsidRPr="000D4005" w:rsidRDefault="00BA7976" w:rsidP="00BA7976">
      <w:pPr>
        <w:pStyle w:val="Tekstpodstawowy"/>
        <w:numPr>
          <w:ilvl w:val="1"/>
          <w:numId w:val="45"/>
        </w:numPr>
        <w:spacing w:before="120"/>
        <w:ind w:left="709" w:hanging="349"/>
        <w:jc w:val="both"/>
        <w:rPr>
          <w:rFonts w:asciiTheme="minorHAnsi" w:hAnsiTheme="minorHAnsi" w:cstheme="minorHAnsi"/>
          <w:bCs/>
          <w:sz w:val="24"/>
          <w:szCs w:val="24"/>
        </w:rPr>
      </w:pPr>
      <w:r w:rsidRPr="000D4005">
        <w:rPr>
          <w:rFonts w:asciiTheme="minorHAnsi" w:hAnsiTheme="minorHAnsi" w:cstheme="minorHAnsi"/>
          <w:bCs/>
          <w:sz w:val="24"/>
          <w:szCs w:val="24"/>
        </w:rPr>
        <w:t>odwoławczą komisję dyscyplinarną dla doktorantów.</w:t>
      </w:r>
    </w:p>
    <w:p w14:paraId="38D25081" w14:textId="77777777" w:rsidR="00BA7976" w:rsidRPr="000D4005" w:rsidRDefault="00BA7976" w:rsidP="001332E6">
      <w:pPr>
        <w:pStyle w:val="Tekstpodstawowy"/>
        <w:numPr>
          <w:ilvl w:val="0"/>
          <w:numId w:val="135"/>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W skład komisji dyscyplinarnej dla doktorantów oraz odwoławczej komisji dyscyplinarnej dla doktorantów wchodzi po 5 osób, w tym przewodniczący i zastępca.</w:t>
      </w:r>
    </w:p>
    <w:p w14:paraId="7767302A" w14:textId="77777777" w:rsidR="00BA7976" w:rsidRPr="000D4005" w:rsidRDefault="00BA7976" w:rsidP="001332E6">
      <w:pPr>
        <w:pStyle w:val="Tekstpodstawowy"/>
        <w:numPr>
          <w:ilvl w:val="0"/>
          <w:numId w:val="135"/>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Komisja dyscyplinarna dla doktorantów oraz odwoławcza komisja dyscyplinarna dla doktorantów wybierane są przez senat z zachowaniem następujących zasad:</w:t>
      </w:r>
    </w:p>
    <w:p w14:paraId="4CAFAA27" w14:textId="77777777" w:rsidR="00BA7976" w:rsidRPr="000D4005" w:rsidRDefault="00BA7976" w:rsidP="001332E6">
      <w:pPr>
        <w:pStyle w:val="Tekstpodstawowy"/>
        <w:numPr>
          <w:ilvl w:val="1"/>
          <w:numId w:val="136"/>
        </w:numPr>
        <w:spacing w:before="120"/>
        <w:ind w:left="709" w:hanging="349"/>
        <w:jc w:val="both"/>
        <w:rPr>
          <w:rFonts w:asciiTheme="minorHAnsi" w:hAnsiTheme="minorHAnsi" w:cstheme="minorHAnsi"/>
          <w:bCs/>
          <w:sz w:val="24"/>
          <w:szCs w:val="24"/>
        </w:rPr>
      </w:pPr>
      <w:r w:rsidRPr="000D4005">
        <w:rPr>
          <w:rFonts w:asciiTheme="minorHAnsi" w:hAnsiTheme="minorHAnsi" w:cstheme="minorHAnsi"/>
          <w:bCs/>
          <w:sz w:val="24"/>
          <w:szCs w:val="24"/>
        </w:rPr>
        <w:t xml:space="preserve">w skład </w:t>
      </w:r>
      <w:r w:rsidR="003E7ACC" w:rsidRPr="000D4005">
        <w:rPr>
          <w:rFonts w:asciiTheme="minorHAnsi" w:hAnsiTheme="minorHAnsi" w:cstheme="minorHAnsi"/>
          <w:bCs/>
          <w:sz w:val="24"/>
          <w:szCs w:val="24"/>
        </w:rPr>
        <w:t xml:space="preserve">obu </w:t>
      </w:r>
      <w:r w:rsidRPr="000D4005">
        <w:rPr>
          <w:rFonts w:asciiTheme="minorHAnsi" w:hAnsiTheme="minorHAnsi" w:cstheme="minorHAnsi"/>
          <w:bCs/>
          <w:sz w:val="24"/>
          <w:szCs w:val="24"/>
        </w:rPr>
        <w:t>komisji wchodzi 3 nauczycieli akademickich,</w:t>
      </w:r>
    </w:p>
    <w:p w14:paraId="0A1F6D6B" w14:textId="77777777" w:rsidR="00BA7976" w:rsidRPr="000D4005" w:rsidRDefault="00BA7976" w:rsidP="001332E6">
      <w:pPr>
        <w:pStyle w:val="Tekstpodstawowy"/>
        <w:numPr>
          <w:ilvl w:val="1"/>
          <w:numId w:val="136"/>
        </w:numPr>
        <w:spacing w:before="120"/>
        <w:ind w:left="709" w:hanging="349"/>
        <w:jc w:val="both"/>
        <w:rPr>
          <w:rFonts w:asciiTheme="minorHAnsi" w:hAnsiTheme="minorHAnsi" w:cstheme="minorHAnsi"/>
          <w:bCs/>
          <w:sz w:val="24"/>
          <w:szCs w:val="24"/>
        </w:rPr>
      </w:pPr>
      <w:r w:rsidRPr="000D4005">
        <w:rPr>
          <w:rFonts w:asciiTheme="minorHAnsi" w:hAnsiTheme="minorHAnsi" w:cstheme="minorHAnsi"/>
          <w:bCs/>
          <w:sz w:val="24"/>
          <w:szCs w:val="24"/>
        </w:rPr>
        <w:t xml:space="preserve">w skład </w:t>
      </w:r>
      <w:r w:rsidR="003E7ACC" w:rsidRPr="000D4005">
        <w:rPr>
          <w:rFonts w:asciiTheme="minorHAnsi" w:hAnsiTheme="minorHAnsi" w:cstheme="minorHAnsi"/>
          <w:bCs/>
          <w:sz w:val="24"/>
          <w:szCs w:val="24"/>
        </w:rPr>
        <w:t xml:space="preserve">obu </w:t>
      </w:r>
      <w:r w:rsidRPr="000D4005">
        <w:rPr>
          <w:rFonts w:asciiTheme="minorHAnsi" w:hAnsiTheme="minorHAnsi" w:cstheme="minorHAnsi"/>
          <w:bCs/>
          <w:sz w:val="24"/>
          <w:szCs w:val="24"/>
        </w:rPr>
        <w:t>komisji wchodzi 2 doktorantów, wybranych na podstawie rekomendacji właściwego organu samorządu doktorantów,</w:t>
      </w:r>
    </w:p>
    <w:p w14:paraId="72B54DC7" w14:textId="77777777" w:rsidR="00BA7976" w:rsidRPr="000D4005" w:rsidRDefault="00BA7976" w:rsidP="001332E6">
      <w:pPr>
        <w:pStyle w:val="Tekstpodstawowy"/>
        <w:numPr>
          <w:ilvl w:val="1"/>
          <w:numId w:val="136"/>
        </w:numPr>
        <w:spacing w:before="120"/>
        <w:ind w:left="709" w:hanging="349"/>
        <w:jc w:val="both"/>
        <w:rPr>
          <w:rFonts w:asciiTheme="minorHAnsi" w:hAnsiTheme="minorHAnsi" w:cstheme="minorHAnsi"/>
          <w:bCs/>
          <w:sz w:val="24"/>
          <w:szCs w:val="24"/>
        </w:rPr>
      </w:pPr>
      <w:r w:rsidRPr="000D4005">
        <w:rPr>
          <w:rFonts w:asciiTheme="minorHAnsi" w:hAnsiTheme="minorHAnsi" w:cstheme="minorHAnsi"/>
          <w:bCs/>
          <w:sz w:val="24"/>
          <w:szCs w:val="24"/>
        </w:rPr>
        <w:t>nie można być jednocześnie członkiem obu komisji,</w:t>
      </w:r>
    </w:p>
    <w:p w14:paraId="3075B611" w14:textId="77777777" w:rsidR="00BA7976" w:rsidRPr="000D4005" w:rsidRDefault="00BA7976" w:rsidP="001332E6">
      <w:pPr>
        <w:pStyle w:val="Tekstpodstawowy"/>
        <w:numPr>
          <w:ilvl w:val="1"/>
          <w:numId w:val="136"/>
        </w:numPr>
        <w:spacing w:before="120"/>
        <w:ind w:left="709" w:hanging="349"/>
        <w:jc w:val="both"/>
        <w:rPr>
          <w:rFonts w:asciiTheme="minorHAnsi" w:hAnsiTheme="minorHAnsi" w:cstheme="minorHAnsi"/>
          <w:bCs/>
          <w:sz w:val="24"/>
          <w:szCs w:val="24"/>
        </w:rPr>
      </w:pPr>
      <w:r w:rsidRPr="000D4005">
        <w:rPr>
          <w:rFonts w:asciiTheme="minorHAnsi" w:hAnsiTheme="minorHAnsi" w:cstheme="minorHAnsi"/>
          <w:sz w:val="24"/>
          <w:szCs w:val="24"/>
        </w:rPr>
        <w:t>przewodniczącymi komisji i ich zastępcami muszą być nauczyciele akademiccy.</w:t>
      </w:r>
    </w:p>
    <w:p w14:paraId="2ED67DDF" w14:textId="30CA1C6B" w:rsidR="00E0103B" w:rsidRDefault="00BA7976" w:rsidP="00BA7976">
      <w:pPr>
        <w:pStyle w:val="Tekstpodstawowy"/>
        <w:numPr>
          <w:ilvl w:val="0"/>
          <w:numId w:val="135"/>
        </w:numPr>
        <w:spacing w:before="120"/>
        <w:ind w:hanging="357"/>
        <w:jc w:val="both"/>
        <w:rPr>
          <w:rFonts w:asciiTheme="minorHAnsi" w:hAnsiTheme="minorHAnsi" w:cstheme="minorHAnsi"/>
          <w:sz w:val="24"/>
          <w:szCs w:val="24"/>
        </w:rPr>
      </w:pPr>
      <w:r w:rsidRPr="000D4005">
        <w:rPr>
          <w:rFonts w:asciiTheme="minorHAnsi" w:hAnsiTheme="minorHAnsi" w:cstheme="minorHAnsi"/>
          <w:sz w:val="24"/>
          <w:szCs w:val="24"/>
        </w:rPr>
        <w:t xml:space="preserve">Komisje dyscyplinarne orzekają w składzie trzyosobowym. Przewodniczącym składu orzekającego jest przewodniczący komisji dyscyplinarnej lub jego zastępca. W skład komisji orzekającej, poza przewodniczącym składu orzekającego, wchodzi jeden nauczyciel akademicki i jeden doktorant. Skład orzekający wyznacza przewodniczący komisji. </w:t>
      </w:r>
    </w:p>
    <w:p w14:paraId="54B10412" w14:textId="77777777" w:rsidR="008137C7" w:rsidRPr="000D4005" w:rsidRDefault="008137C7" w:rsidP="008137C7">
      <w:pPr>
        <w:pStyle w:val="Tekstpodstawowy"/>
        <w:spacing w:before="120"/>
        <w:ind w:left="360"/>
        <w:jc w:val="both"/>
        <w:rPr>
          <w:rFonts w:asciiTheme="minorHAnsi" w:hAnsiTheme="minorHAnsi" w:cstheme="minorHAnsi"/>
          <w:sz w:val="24"/>
          <w:szCs w:val="24"/>
        </w:rPr>
      </w:pPr>
    </w:p>
    <w:p w14:paraId="75A7A9BA" w14:textId="77777777" w:rsidR="00D25120" w:rsidRPr="000D4005" w:rsidRDefault="00D25120" w:rsidP="0023572F">
      <w:pPr>
        <w:pStyle w:val="Nagwek1"/>
        <w:spacing w:before="360" w:after="120"/>
      </w:pPr>
      <w:bookmarkStart w:id="35" w:name="_Toc94104866"/>
      <w:bookmarkStart w:id="36" w:name="_Hlk949746"/>
      <w:r w:rsidRPr="000D4005">
        <w:lastRenderedPageBreak/>
        <w:t>Rozdział VII</w:t>
      </w:r>
      <w:r w:rsidR="00856336" w:rsidRPr="000D4005">
        <w:t>I</w:t>
      </w:r>
      <w:r w:rsidR="00856336" w:rsidRPr="000D4005">
        <w:tab/>
      </w:r>
      <w:r w:rsidRPr="000D4005">
        <w:t xml:space="preserve">Administracja i gospodarka </w:t>
      </w:r>
      <w:r w:rsidR="00A52C82" w:rsidRPr="000D4005">
        <w:t>Akademii</w:t>
      </w:r>
      <w:bookmarkEnd w:id="35"/>
    </w:p>
    <w:p w14:paraId="3C273CFB" w14:textId="26AE5370" w:rsidR="00D25120" w:rsidRPr="000D4005" w:rsidRDefault="00D25120" w:rsidP="0023572F">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0B5EE4" w:rsidRPr="000D4005">
        <w:rPr>
          <w:rFonts w:asciiTheme="minorHAnsi" w:hAnsiTheme="minorHAnsi" w:cstheme="minorHAnsi"/>
          <w:sz w:val="24"/>
          <w:szCs w:val="24"/>
        </w:rPr>
        <w:t>8</w:t>
      </w:r>
      <w:r w:rsidR="007032BC">
        <w:rPr>
          <w:rFonts w:asciiTheme="minorHAnsi" w:hAnsiTheme="minorHAnsi" w:cstheme="minorHAnsi"/>
          <w:sz w:val="24"/>
          <w:szCs w:val="24"/>
        </w:rPr>
        <w:t>0</w:t>
      </w:r>
    </w:p>
    <w:p w14:paraId="485B3F20" w14:textId="77777777" w:rsidR="00D25120" w:rsidRPr="000D4005" w:rsidRDefault="00D25120" w:rsidP="000B5EE4">
      <w:pPr>
        <w:pStyle w:val="Tekstpodstawowy"/>
        <w:numPr>
          <w:ilvl w:val="0"/>
          <w:numId w:val="25"/>
        </w:numPr>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 xml:space="preserve">Administracja </w:t>
      </w:r>
      <w:r w:rsidR="00A52C82"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wykonuje zadania zapewniające prawidłowe funkcjonowanie </w:t>
      </w:r>
      <w:r w:rsidR="00A52C82"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w celu realizacji zadań określonych w § </w:t>
      </w:r>
      <w:r w:rsidR="000B5EE4" w:rsidRPr="000D4005">
        <w:rPr>
          <w:rFonts w:asciiTheme="minorHAnsi" w:hAnsiTheme="minorHAnsi" w:cstheme="minorHAnsi"/>
          <w:sz w:val="24"/>
          <w:szCs w:val="24"/>
        </w:rPr>
        <w:t>8</w:t>
      </w:r>
      <w:r w:rsidRPr="000D4005">
        <w:rPr>
          <w:rFonts w:asciiTheme="minorHAnsi" w:hAnsiTheme="minorHAnsi" w:cstheme="minorHAnsi"/>
          <w:sz w:val="24"/>
          <w:szCs w:val="24"/>
        </w:rPr>
        <w:t>.</w:t>
      </w:r>
    </w:p>
    <w:p w14:paraId="6F919593" w14:textId="77777777" w:rsidR="00D25120" w:rsidRPr="000D4005" w:rsidRDefault="00D25120" w:rsidP="00BA7976">
      <w:pPr>
        <w:pStyle w:val="Tekstpodstawowy"/>
        <w:numPr>
          <w:ilvl w:val="0"/>
          <w:numId w:val="25"/>
        </w:numPr>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 xml:space="preserve">Administracja </w:t>
      </w:r>
      <w:r w:rsidR="000E07E2" w:rsidRPr="000D4005">
        <w:rPr>
          <w:rFonts w:asciiTheme="minorHAnsi" w:hAnsiTheme="minorHAnsi" w:cstheme="minorHAnsi"/>
          <w:sz w:val="24"/>
          <w:szCs w:val="24"/>
        </w:rPr>
        <w:t>działa</w:t>
      </w:r>
      <w:r w:rsidRPr="000D4005">
        <w:rPr>
          <w:rFonts w:asciiTheme="minorHAnsi" w:hAnsiTheme="minorHAnsi" w:cstheme="minorHAnsi"/>
          <w:sz w:val="24"/>
          <w:szCs w:val="24"/>
        </w:rPr>
        <w:t xml:space="preserve"> w ramach struktur określonych w </w:t>
      </w:r>
      <w:r w:rsidR="000B5EE4" w:rsidRPr="000D4005">
        <w:rPr>
          <w:rFonts w:asciiTheme="minorHAnsi" w:hAnsiTheme="minorHAnsi" w:cstheme="minorHAnsi"/>
          <w:sz w:val="24"/>
          <w:szCs w:val="24"/>
        </w:rPr>
        <w:t>regulaminie organizacyjnym nadanym przez rektora</w:t>
      </w:r>
      <w:r w:rsidRPr="000D4005">
        <w:rPr>
          <w:rFonts w:asciiTheme="minorHAnsi" w:hAnsiTheme="minorHAnsi" w:cstheme="minorHAnsi"/>
          <w:sz w:val="24"/>
          <w:szCs w:val="24"/>
        </w:rPr>
        <w:t xml:space="preserve">. </w:t>
      </w:r>
    </w:p>
    <w:p w14:paraId="3F241845" w14:textId="75673CF0" w:rsidR="00D54238" w:rsidRPr="000D4005" w:rsidRDefault="00D54238" w:rsidP="00D54238">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8</w:t>
      </w:r>
      <w:r w:rsidR="00220719">
        <w:rPr>
          <w:rFonts w:asciiTheme="minorHAnsi" w:hAnsiTheme="minorHAnsi" w:cstheme="minorHAnsi"/>
          <w:sz w:val="24"/>
          <w:szCs w:val="24"/>
        </w:rPr>
        <w:t>1</w:t>
      </w:r>
    </w:p>
    <w:p w14:paraId="66C3F03F" w14:textId="77777777" w:rsidR="00D54238" w:rsidRPr="000D4005" w:rsidRDefault="00D54238" w:rsidP="00D54238">
      <w:pPr>
        <w:numPr>
          <w:ilvl w:val="0"/>
          <w:numId w:val="26"/>
        </w:numPr>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 xml:space="preserve">Administracją i gospodarką </w:t>
      </w:r>
      <w:r w:rsidR="00A52C82"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kieruje kanclerz podejmujący decyzje dotyczące mienia z wyłączeniem spraw zastrzeżonych do kompetencji rektora i senatu.</w:t>
      </w:r>
    </w:p>
    <w:p w14:paraId="05E49148" w14:textId="77777777" w:rsidR="00D54238" w:rsidRPr="000D4005" w:rsidRDefault="00D54238" w:rsidP="000D1BD1">
      <w:pPr>
        <w:numPr>
          <w:ilvl w:val="0"/>
          <w:numId w:val="26"/>
        </w:numPr>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 xml:space="preserve">Kanclerz podejmuje decyzje dotyczące mienia </w:t>
      </w:r>
      <w:r w:rsidR="00A52C82"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w zakresie zwykłego zarządu. </w:t>
      </w:r>
      <w:r w:rsidRPr="000D4005">
        <w:rPr>
          <w:rFonts w:asciiTheme="minorHAnsi" w:hAnsiTheme="minorHAnsi" w:cstheme="minorHAnsi"/>
          <w:spacing w:val="-6"/>
          <w:sz w:val="24"/>
          <w:szCs w:val="24"/>
        </w:rPr>
        <w:t>Przez zwykły zarząd rozumie się czynności faktyczne i prawne, w wyniku których następuje realizacja i zaciąganie zobowiązań do równowartości 75 tys. Euro; w szczególności załatwianie bieżących spraw związanych ze zwykłym korzystaniem i gospodarowaniem mieniem, zgodnie z jego przeznaczeniem i utrzymanie go w stanie niepogorszonym.</w:t>
      </w:r>
    </w:p>
    <w:p w14:paraId="2CA63C51" w14:textId="77777777" w:rsidR="00D54238" w:rsidRPr="000D4005" w:rsidRDefault="00D54238" w:rsidP="000D1BD1">
      <w:pPr>
        <w:numPr>
          <w:ilvl w:val="0"/>
          <w:numId w:val="26"/>
        </w:numPr>
        <w:spacing w:before="120"/>
        <w:ind w:left="357" w:hanging="357"/>
        <w:jc w:val="both"/>
        <w:rPr>
          <w:rFonts w:asciiTheme="minorHAnsi" w:hAnsiTheme="minorHAnsi" w:cstheme="minorHAnsi"/>
          <w:sz w:val="24"/>
          <w:szCs w:val="24"/>
        </w:rPr>
      </w:pPr>
      <w:r w:rsidRPr="000D4005">
        <w:rPr>
          <w:rFonts w:asciiTheme="minorHAnsi" w:hAnsiTheme="minorHAnsi" w:cstheme="minorHAnsi"/>
          <w:sz w:val="24"/>
          <w:szCs w:val="24"/>
        </w:rPr>
        <w:t>Kanclerza powołuje i zatrudnia rektor po zasięgnięciu opinii senatu.</w:t>
      </w:r>
    </w:p>
    <w:p w14:paraId="0064BC02" w14:textId="77777777" w:rsidR="00D54238" w:rsidRPr="000D4005" w:rsidRDefault="00D54238" w:rsidP="00D54238">
      <w:pPr>
        <w:numPr>
          <w:ilvl w:val="0"/>
          <w:numId w:val="26"/>
        </w:numPr>
        <w:spacing w:before="120"/>
        <w:jc w:val="both"/>
        <w:rPr>
          <w:rFonts w:asciiTheme="minorHAnsi" w:hAnsiTheme="minorHAnsi" w:cstheme="minorHAnsi"/>
          <w:sz w:val="24"/>
          <w:szCs w:val="24"/>
        </w:rPr>
      </w:pPr>
      <w:r w:rsidRPr="000D4005">
        <w:rPr>
          <w:rFonts w:asciiTheme="minorHAnsi" w:hAnsiTheme="minorHAnsi" w:cstheme="minorHAnsi"/>
          <w:sz w:val="24"/>
          <w:szCs w:val="24"/>
        </w:rPr>
        <w:t>Kanclerz podlega bezpośrednio rektorowi.</w:t>
      </w:r>
    </w:p>
    <w:p w14:paraId="338D3E44" w14:textId="77777777" w:rsidR="00D54238" w:rsidRPr="000D4005" w:rsidRDefault="00D54238" w:rsidP="00D54238">
      <w:pPr>
        <w:numPr>
          <w:ilvl w:val="0"/>
          <w:numId w:val="26"/>
        </w:numPr>
        <w:spacing w:before="120"/>
        <w:jc w:val="both"/>
        <w:rPr>
          <w:rFonts w:asciiTheme="minorHAnsi" w:hAnsiTheme="minorHAnsi" w:cstheme="minorHAnsi"/>
          <w:sz w:val="24"/>
          <w:szCs w:val="24"/>
        </w:rPr>
      </w:pPr>
      <w:r w:rsidRPr="000D4005">
        <w:rPr>
          <w:rFonts w:asciiTheme="minorHAnsi" w:hAnsiTheme="minorHAnsi" w:cstheme="minorHAnsi"/>
          <w:sz w:val="24"/>
          <w:szCs w:val="24"/>
        </w:rPr>
        <w:t>Kanclerz jest przełożonym pracowników administracji i obsługi niepodlegających bezpośrednio rektorowi.</w:t>
      </w:r>
    </w:p>
    <w:p w14:paraId="4C9A909E" w14:textId="77777777" w:rsidR="00D54238" w:rsidRPr="000D4005" w:rsidRDefault="00D54238" w:rsidP="00D54238">
      <w:pPr>
        <w:numPr>
          <w:ilvl w:val="0"/>
          <w:numId w:val="26"/>
        </w:numPr>
        <w:spacing w:before="120"/>
        <w:jc w:val="both"/>
        <w:rPr>
          <w:rFonts w:asciiTheme="minorHAnsi" w:hAnsiTheme="minorHAnsi" w:cstheme="minorHAnsi"/>
          <w:sz w:val="24"/>
          <w:szCs w:val="24"/>
        </w:rPr>
      </w:pPr>
      <w:r w:rsidRPr="000D4005">
        <w:rPr>
          <w:rFonts w:asciiTheme="minorHAnsi" w:hAnsiTheme="minorHAnsi" w:cstheme="minorHAnsi"/>
          <w:sz w:val="24"/>
          <w:szCs w:val="24"/>
        </w:rPr>
        <w:t>Do zadań kanclerza należy w szczególności:</w:t>
      </w:r>
    </w:p>
    <w:p w14:paraId="60AAE46C" w14:textId="77777777" w:rsidR="00D54238" w:rsidRPr="000D4005" w:rsidRDefault="00D54238" w:rsidP="001332E6">
      <w:pPr>
        <w:numPr>
          <w:ilvl w:val="1"/>
          <w:numId w:val="91"/>
        </w:numPr>
        <w:spacing w:before="120"/>
        <w:ind w:left="709" w:hanging="349"/>
        <w:jc w:val="both"/>
        <w:rPr>
          <w:rFonts w:asciiTheme="minorHAnsi" w:hAnsiTheme="minorHAnsi" w:cstheme="minorHAnsi"/>
          <w:sz w:val="24"/>
          <w:szCs w:val="24"/>
        </w:rPr>
      </w:pPr>
      <w:r w:rsidRPr="000D4005">
        <w:rPr>
          <w:rFonts w:asciiTheme="minorHAnsi" w:hAnsiTheme="minorHAnsi" w:cstheme="minorHAnsi"/>
          <w:sz w:val="24"/>
          <w:szCs w:val="24"/>
        </w:rPr>
        <w:t xml:space="preserve">gospodarowanie i zarządzanie rzeczowymi składnikami </w:t>
      </w:r>
      <w:r w:rsidR="00D3726D" w:rsidRPr="000D4005">
        <w:rPr>
          <w:rFonts w:asciiTheme="minorHAnsi" w:hAnsiTheme="minorHAnsi" w:cstheme="minorHAnsi"/>
          <w:sz w:val="24"/>
          <w:szCs w:val="24"/>
        </w:rPr>
        <w:t>mienia</w:t>
      </w:r>
      <w:r w:rsidRPr="000D4005">
        <w:rPr>
          <w:rFonts w:asciiTheme="minorHAnsi" w:hAnsiTheme="minorHAnsi" w:cstheme="minorHAnsi"/>
          <w:sz w:val="24"/>
          <w:szCs w:val="24"/>
        </w:rPr>
        <w:t xml:space="preserve"> </w:t>
      </w:r>
      <w:r w:rsidR="00A52C82" w:rsidRPr="000D4005">
        <w:rPr>
          <w:rFonts w:asciiTheme="minorHAnsi" w:hAnsiTheme="minorHAnsi" w:cstheme="minorHAnsi"/>
          <w:sz w:val="24"/>
          <w:szCs w:val="24"/>
        </w:rPr>
        <w:t>Akademii</w:t>
      </w:r>
      <w:r w:rsidRPr="000D4005">
        <w:rPr>
          <w:rFonts w:asciiTheme="minorHAnsi" w:hAnsiTheme="minorHAnsi" w:cstheme="minorHAnsi"/>
          <w:sz w:val="24"/>
          <w:szCs w:val="24"/>
        </w:rPr>
        <w:t>,</w:t>
      </w:r>
    </w:p>
    <w:p w14:paraId="1709FA13" w14:textId="77777777" w:rsidR="00D54238" w:rsidRPr="000D4005" w:rsidRDefault="00D54238" w:rsidP="001332E6">
      <w:pPr>
        <w:numPr>
          <w:ilvl w:val="1"/>
          <w:numId w:val="91"/>
        </w:numPr>
        <w:spacing w:before="120"/>
        <w:ind w:left="709" w:hanging="349"/>
        <w:jc w:val="both"/>
        <w:rPr>
          <w:rFonts w:asciiTheme="minorHAnsi" w:hAnsiTheme="minorHAnsi" w:cstheme="minorHAnsi"/>
          <w:sz w:val="24"/>
          <w:szCs w:val="24"/>
        </w:rPr>
      </w:pPr>
      <w:r w:rsidRPr="000D4005">
        <w:rPr>
          <w:rFonts w:asciiTheme="minorHAnsi" w:hAnsiTheme="minorHAnsi" w:cstheme="minorHAnsi"/>
          <w:sz w:val="24"/>
          <w:szCs w:val="24"/>
        </w:rPr>
        <w:t>organizacja funkcjonowania administracji i obsługi,</w:t>
      </w:r>
    </w:p>
    <w:p w14:paraId="74CB6186" w14:textId="77777777" w:rsidR="00D54238" w:rsidRPr="000D4005" w:rsidRDefault="00D54238" w:rsidP="000D1BD1">
      <w:pPr>
        <w:numPr>
          <w:ilvl w:val="1"/>
          <w:numId w:val="91"/>
        </w:numPr>
        <w:spacing w:before="120"/>
        <w:ind w:left="709" w:hanging="352"/>
        <w:jc w:val="both"/>
        <w:rPr>
          <w:rFonts w:asciiTheme="minorHAnsi" w:hAnsiTheme="minorHAnsi" w:cstheme="minorHAnsi"/>
          <w:sz w:val="24"/>
          <w:szCs w:val="24"/>
        </w:rPr>
      </w:pPr>
      <w:r w:rsidRPr="000D4005">
        <w:rPr>
          <w:rFonts w:asciiTheme="minorHAnsi" w:hAnsiTheme="minorHAnsi" w:cstheme="minorHAnsi"/>
          <w:sz w:val="24"/>
          <w:szCs w:val="24"/>
        </w:rPr>
        <w:t>wnioskowanie do rektora o nagradzanie i wymierzanie kar podległym pracownikom za naruszanie porządku, dyscypliny pracy i obowiązujących przepisów,</w:t>
      </w:r>
    </w:p>
    <w:p w14:paraId="39693B7B" w14:textId="77777777" w:rsidR="00D54238" w:rsidRPr="000D4005" w:rsidRDefault="00D54238" w:rsidP="001332E6">
      <w:pPr>
        <w:numPr>
          <w:ilvl w:val="1"/>
          <w:numId w:val="91"/>
        </w:numPr>
        <w:spacing w:before="120"/>
        <w:ind w:left="709" w:hanging="349"/>
        <w:jc w:val="both"/>
        <w:rPr>
          <w:rFonts w:asciiTheme="minorHAnsi" w:hAnsiTheme="minorHAnsi" w:cstheme="minorHAnsi"/>
          <w:sz w:val="24"/>
          <w:szCs w:val="24"/>
        </w:rPr>
      </w:pPr>
      <w:r w:rsidRPr="000D4005">
        <w:rPr>
          <w:rFonts w:asciiTheme="minorHAnsi" w:hAnsiTheme="minorHAnsi" w:cstheme="minorHAnsi"/>
          <w:sz w:val="24"/>
          <w:szCs w:val="24"/>
        </w:rPr>
        <w:t xml:space="preserve">podejmowanie działań i decyzji zapewniających zachowanie, właściwe wykorzystanie majątku </w:t>
      </w:r>
      <w:r w:rsidR="00A52C82" w:rsidRPr="000D4005">
        <w:rPr>
          <w:rFonts w:asciiTheme="minorHAnsi" w:hAnsiTheme="minorHAnsi" w:cstheme="minorHAnsi"/>
          <w:sz w:val="24"/>
          <w:szCs w:val="24"/>
        </w:rPr>
        <w:t xml:space="preserve">Akademii </w:t>
      </w:r>
      <w:r w:rsidRPr="000D4005">
        <w:rPr>
          <w:rFonts w:asciiTheme="minorHAnsi" w:hAnsiTheme="minorHAnsi" w:cstheme="minorHAnsi"/>
          <w:sz w:val="24"/>
          <w:szCs w:val="24"/>
        </w:rPr>
        <w:t>oraz jego powiększanie,</w:t>
      </w:r>
    </w:p>
    <w:p w14:paraId="151BA372" w14:textId="77777777" w:rsidR="00D54238" w:rsidRPr="000D4005" w:rsidRDefault="00D54238" w:rsidP="001332E6">
      <w:pPr>
        <w:numPr>
          <w:ilvl w:val="1"/>
          <w:numId w:val="91"/>
        </w:numPr>
        <w:spacing w:before="120"/>
        <w:ind w:left="709" w:hanging="349"/>
        <w:jc w:val="both"/>
        <w:rPr>
          <w:rFonts w:asciiTheme="minorHAnsi" w:hAnsiTheme="minorHAnsi" w:cstheme="minorHAnsi"/>
          <w:sz w:val="24"/>
          <w:szCs w:val="24"/>
        </w:rPr>
      </w:pPr>
      <w:r w:rsidRPr="000D4005">
        <w:rPr>
          <w:rFonts w:asciiTheme="minorHAnsi" w:hAnsiTheme="minorHAnsi" w:cstheme="minorHAnsi"/>
          <w:sz w:val="24"/>
          <w:szCs w:val="24"/>
        </w:rPr>
        <w:t>sprawy pracownicze i socjalne.</w:t>
      </w:r>
    </w:p>
    <w:p w14:paraId="605A0402" w14:textId="77777777" w:rsidR="00D54238" w:rsidRPr="000D4005" w:rsidRDefault="00D54238" w:rsidP="00D54238">
      <w:pPr>
        <w:numPr>
          <w:ilvl w:val="0"/>
          <w:numId w:val="26"/>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Kanclerz reprezentuje </w:t>
      </w:r>
      <w:r w:rsidR="0038144F" w:rsidRPr="000D4005">
        <w:rPr>
          <w:rFonts w:asciiTheme="minorHAnsi" w:hAnsiTheme="minorHAnsi" w:cstheme="minorHAnsi"/>
          <w:sz w:val="24"/>
          <w:szCs w:val="24"/>
        </w:rPr>
        <w:t>Akademię</w:t>
      </w:r>
      <w:r w:rsidRPr="000D4005">
        <w:rPr>
          <w:rFonts w:asciiTheme="minorHAnsi" w:hAnsiTheme="minorHAnsi" w:cstheme="minorHAnsi"/>
          <w:sz w:val="24"/>
          <w:szCs w:val="24"/>
        </w:rPr>
        <w:t xml:space="preserve"> na zewnątrz w sprawach</w:t>
      </w:r>
      <w:r w:rsidRPr="000D4005">
        <w:rPr>
          <w:rFonts w:asciiTheme="minorHAnsi" w:hAnsiTheme="minorHAnsi" w:cstheme="minorHAnsi"/>
        </w:rPr>
        <w:t xml:space="preserve"> </w:t>
      </w:r>
      <w:r w:rsidRPr="000D4005">
        <w:rPr>
          <w:rFonts w:asciiTheme="minorHAnsi" w:hAnsiTheme="minorHAnsi" w:cstheme="minorHAnsi"/>
          <w:sz w:val="24"/>
          <w:szCs w:val="24"/>
        </w:rPr>
        <w:t>należących do jego kompetencji oraz w zakresie pełnomocnictw udzielonych przez rektora.</w:t>
      </w:r>
    </w:p>
    <w:p w14:paraId="7858B862" w14:textId="77777777" w:rsidR="00D54238" w:rsidRPr="000D4005" w:rsidRDefault="00D54238" w:rsidP="00D54238">
      <w:pPr>
        <w:numPr>
          <w:ilvl w:val="0"/>
          <w:numId w:val="26"/>
        </w:num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Rektor może uchylić lub zmienić każdą decyzję kanclerza, jeżeli jest ona niezgodna z przepisami prawa lub narusza ważny interes </w:t>
      </w:r>
      <w:r w:rsidR="0038144F"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w:t>
      </w:r>
    </w:p>
    <w:p w14:paraId="7EA68ADF" w14:textId="14153BB7" w:rsidR="00D54238" w:rsidRPr="000D4005" w:rsidRDefault="00D54238" w:rsidP="00D54238">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8</w:t>
      </w:r>
      <w:r w:rsidR="00220719">
        <w:rPr>
          <w:rFonts w:asciiTheme="minorHAnsi" w:hAnsiTheme="minorHAnsi" w:cstheme="minorHAnsi"/>
          <w:sz w:val="24"/>
          <w:szCs w:val="24"/>
        </w:rPr>
        <w:t>2</w:t>
      </w:r>
    </w:p>
    <w:p w14:paraId="562A9634" w14:textId="77777777" w:rsidR="00D54238" w:rsidRPr="000D4005" w:rsidRDefault="00D54238" w:rsidP="00D54238">
      <w:p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Kwestor pełni funkcję głównego księgowego </w:t>
      </w:r>
      <w:r w:rsidR="0038144F"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w:t>
      </w:r>
    </w:p>
    <w:p w14:paraId="3AD13935" w14:textId="7387C590" w:rsidR="00D54238" w:rsidRPr="000D4005" w:rsidRDefault="00D54238" w:rsidP="0023572F">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1E6FD5" w:rsidRPr="000D4005">
        <w:rPr>
          <w:rFonts w:asciiTheme="minorHAnsi" w:hAnsiTheme="minorHAnsi" w:cstheme="minorHAnsi"/>
          <w:sz w:val="24"/>
          <w:szCs w:val="24"/>
        </w:rPr>
        <w:t>8</w:t>
      </w:r>
      <w:r w:rsidR="00220719">
        <w:rPr>
          <w:rFonts w:asciiTheme="minorHAnsi" w:hAnsiTheme="minorHAnsi" w:cstheme="minorHAnsi"/>
          <w:sz w:val="24"/>
          <w:szCs w:val="24"/>
        </w:rPr>
        <w:t>3</w:t>
      </w:r>
    </w:p>
    <w:p w14:paraId="078C8AD0" w14:textId="77777777" w:rsidR="00D54238" w:rsidRPr="000D4005" w:rsidRDefault="00D54238" w:rsidP="00D54238">
      <w:pPr>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Przychodami </w:t>
      </w:r>
      <w:r w:rsidR="0038144F"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są w szczególności:</w:t>
      </w:r>
    </w:p>
    <w:p w14:paraId="35B5F7E6" w14:textId="77777777" w:rsidR="00574159" w:rsidRPr="000D4005" w:rsidRDefault="00574159" w:rsidP="001332E6">
      <w:pPr>
        <w:pStyle w:val="Akapitzlist"/>
        <w:numPr>
          <w:ilvl w:val="1"/>
          <w:numId w:val="135"/>
        </w:numPr>
        <w:spacing w:before="120"/>
        <w:ind w:left="426"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środki </w:t>
      </w:r>
      <w:r w:rsidR="00D54238" w:rsidRPr="000D4005">
        <w:rPr>
          <w:rFonts w:asciiTheme="minorHAnsi" w:hAnsiTheme="minorHAnsi" w:cstheme="minorHAnsi"/>
          <w:sz w:val="24"/>
          <w:szCs w:val="24"/>
        </w:rPr>
        <w:t>z budżetu państwa</w:t>
      </w:r>
      <w:r w:rsidRPr="000D4005">
        <w:rPr>
          <w:rFonts w:asciiTheme="minorHAnsi" w:hAnsiTheme="minorHAnsi" w:cstheme="minorHAnsi"/>
          <w:sz w:val="24"/>
          <w:szCs w:val="24"/>
        </w:rPr>
        <w:t>, w szczególności</w:t>
      </w:r>
      <w:r w:rsidR="00D54238" w:rsidRPr="000D4005">
        <w:rPr>
          <w:rFonts w:asciiTheme="minorHAnsi" w:hAnsiTheme="minorHAnsi" w:cstheme="minorHAnsi"/>
          <w:sz w:val="24"/>
          <w:szCs w:val="24"/>
        </w:rPr>
        <w:t xml:space="preserve"> </w:t>
      </w:r>
      <w:r w:rsidRPr="000D4005">
        <w:rPr>
          <w:rFonts w:asciiTheme="minorHAnsi" w:hAnsiTheme="minorHAnsi" w:cstheme="minorHAnsi"/>
          <w:sz w:val="24"/>
          <w:szCs w:val="24"/>
        </w:rPr>
        <w:t>w postaci subwencji,</w:t>
      </w:r>
    </w:p>
    <w:p w14:paraId="20F3FE16" w14:textId="77777777" w:rsidR="00574159" w:rsidRPr="000D4005" w:rsidRDefault="00574159" w:rsidP="001332E6">
      <w:pPr>
        <w:pStyle w:val="Akapitzlist"/>
        <w:numPr>
          <w:ilvl w:val="1"/>
          <w:numId w:val="135"/>
        </w:numPr>
        <w:spacing w:before="120"/>
        <w:ind w:left="426"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opłaty za usługi edukacyjne oraz inne świadczenia, za które </w:t>
      </w:r>
      <w:r w:rsidR="0038144F" w:rsidRPr="000D4005">
        <w:rPr>
          <w:rFonts w:asciiTheme="minorHAnsi" w:hAnsiTheme="minorHAnsi" w:cstheme="minorHAnsi"/>
          <w:sz w:val="24"/>
          <w:szCs w:val="24"/>
        </w:rPr>
        <w:t xml:space="preserve">Akademia </w:t>
      </w:r>
      <w:r w:rsidRPr="000D4005">
        <w:rPr>
          <w:rFonts w:asciiTheme="minorHAnsi" w:hAnsiTheme="minorHAnsi" w:cstheme="minorHAnsi"/>
          <w:sz w:val="24"/>
          <w:szCs w:val="24"/>
        </w:rPr>
        <w:t>może pobierać opłaty zgodnie z ustawą,</w:t>
      </w:r>
    </w:p>
    <w:p w14:paraId="4B674910" w14:textId="77777777" w:rsidR="00574159" w:rsidRPr="000D4005" w:rsidRDefault="00574159" w:rsidP="001332E6">
      <w:pPr>
        <w:pStyle w:val="Akapitzlist"/>
        <w:numPr>
          <w:ilvl w:val="1"/>
          <w:numId w:val="135"/>
        </w:numPr>
        <w:spacing w:before="120"/>
        <w:ind w:left="426" w:hanging="284"/>
        <w:jc w:val="both"/>
        <w:rPr>
          <w:rFonts w:asciiTheme="minorHAnsi" w:hAnsiTheme="minorHAnsi" w:cstheme="minorHAnsi"/>
          <w:sz w:val="24"/>
          <w:szCs w:val="24"/>
        </w:rPr>
      </w:pPr>
      <w:r w:rsidRPr="000D4005">
        <w:rPr>
          <w:rFonts w:asciiTheme="minorHAnsi" w:hAnsiTheme="minorHAnsi" w:cstheme="minorHAnsi"/>
          <w:sz w:val="24"/>
          <w:szCs w:val="24"/>
        </w:rPr>
        <w:lastRenderedPageBreak/>
        <w:t>darowizny, zapisy, spadki oraz inne dobrowolne wpłaty, także pochodzenia zagranicznego,</w:t>
      </w:r>
    </w:p>
    <w:p w14:paraId="546AD80F" w14:textId="77777777" w:rsidR="00574159" w:rsidRPr="000D4005" w:rsidRDefault="00574159" w:rsidP="001332E6">
      <w:pPr>
        <w:pStyle w:val="Akapitzlist"/>
        <w:numPr>
          <w:ilvl w:val="1"/>
          <w:numId w:val="135"/>
        </w:numPr>
        <w:spacing w:before="120"/>
        <w:ind w:left="426" w:hanging="284"/>
        <w:jc w:val="both"/>
        <w:rPr>
          <w:rFonts w:asciiTheme="minorHAnsi" w:hAnsiTheme="minorHAnsi" w:cstheme="minorHAnsi"/>
          <w:sz w:val="24"/>
          <w:szCs w:val="24"/>
        </w:rPr>
      </w:pPr>
      <w:r w:rsidRPr="000D4005">
        <w:rPr>
          <w:rFonts w:asciiTheme="minorHAnsi" w:hAnsiTheme="minorHAnsi" w:cstheme="minorHAnsi"/>
          <w:sz w:val="24"/>
          <w:szCs w:val="24"/>
        </w:rPr>
        <w:t>wpływy z odpłatnej działalności artystycznej, badawczej, wydawniczej, konsultacyjnej</w:t>
      </w:r>
      <w:r w:rsidR="003E7ACC" w:rsidRPr="000D4005">
        <w:rPr>
          <w:rFonts w:asciiTheme="minorHAnsi" w:hAnsiTheme="minorHAnsi" w:cstheme="minorHAnsi"/>
          <w:sz w:val="24"/>
          <w:szCs w:val="24"/>
        </w:rPr>
        <w:t>,</w:t>
      </w:r>
    </w:p>
    <w:p w14:paraId="21EF8AD9" w14:textId="77777777" w:rsidR="00D3491C" w:rsidRPr="000D4005" w:rsidRDefault="00574159" w:rsidP="001332E6">
      <w:pPr>
        <w:pStyle w:val="Akapitzlist"/>
        <w:numPr>
          <w:ilvl w:val="1"/>
          <w:numId w:val="135"/>
        </w:numPr>
        <w:spacing w:before="120"/>
        <w:ind w:left="426" w:hanging="284"/>
        <w:jc w:val="both"/>
        <w:rPr>
          <w:rFonts w:asciiTheme="minorHAnsi" w:hAnsiTheme="minorHAnsi" w:cstheme="minorHAnsi"/>
          <w:sz w:val="24"/>
          <w:szCs w:val="24"/>
        </w:rPr>
      </w:pPr>
      <w:r w:rsidRPr="000D4005">
        <w:rPr>
          <w:rFonts w:asciiTheme="minorHAnsi" w:hAnsiTheme="minorHAnsi" w:cstheme="minorHAnsi"/>
          <w:sz w:val="24"/>
          <w:szCs w:val="24"/>
        </w:rPr>
        <w:t>wpływy z komercjalizacji wyników działalności naukowej (artystycznej)</w:t>
      </w:r>
      <w:r w:rsidR="00D3491C" w:rsidRPr="000D4005">
        <w:rPr>
          <w:rFonts w:asciiTheme="minorHAnsi" w:hAnsiTheme="minorHAnsi" w:cstheme="minorHAnsi"/>
          <w:sz w:val="24"/>
          <w:szCs w:val="24"/>
        </w:rPr>
        <w:t>, zarządzania prawami autorskimi, prawami pokrewnymi i prawami własności przemysłowej</w:t>
      </w:r>
      <w:r w:rsidRPr="000D4005">
        <w:rPr>
          <w:rFonts w:asciiTheme="minorHAnsi" w:hAnsiTheme="minorHAnsi" w:cstheme="minorHAnsi"/>
          <w:sz w:val="24"/>
          <w:szCs w:val="24"/>
        </w:rPr>
        <w:t>,</w:t>
      </w:r>
    </w:p>
    <w:p w14:paraId="7DAE60AC" w14:textId="77777777" w:rsidR="00D3491C" w:rsidRPr="000D4005" w:rsidRDefault="00574159" w:rsidP="001332E6">
      <w:pPr>
        <w:pStyle w:val="Akapitzlist"/>
        <w:numPr>
          <w:ilvl w:val="1"/>
          <w:numId w:val="135"/>
        </w:numPr>
        <w:spacing w:before="120"/>
        <w:ind w:left="426" w:hanging="284"/>
        <w:jc w:val="both"/>
        <w:rPr>
          <w:rFonts w:asciiTheme="minorHAnsi" w:hAnsiTheme="minorHAnsi" w:cstheme="minorHAnsi"/>
          <w:sz w:val="24"/>
          <w:szCs w:val="24"/>
        </w:rPr>
      </w:pPr>
      <w:r w:rsidRPr="000D4005">
        <w:rPr>
          <w:rFonts w:asciiTheme="minorHAnsi" w:hAnsiTheme="minorHAnsi" w:cstheme="minorHAnsi"/>
          <w:sz w:val="24"/>
          <w:szCs w:val="24"/>
        </w:rPr>
        <w:t>wpływy z wydzielonej działalności gospodarczej</w:t>
      </w:r>
      <w:r w:rsidR="00D3491C" w:rsidRPr="000D4005">
        <w:rPr>
          <w:rFonts w:asciiTheme="minorHAnsi" w:hAnsiTheme="minorHAnsi" w:cstheme="minorHAnsi"/>
          <w:sz w:val="24"/>
          <w:szCs w:val="24"/>
        </w:rPr>
        <w:t xml:space="preserve"> w przypadku jej prowadzenia,</w:t>
      </w:r>
      <w:r w:rsidRPr="000D4005">
        <w:rPr>
          <w:rFonts w:asciiTheme="minorHAnsi" w:hAnsiTheme="minorHAnsi" w:cstheme="minorHAnsi"/>
          <w:sz w:val="24"/>
          <w:szCs w:val="24"/>
        </w:rPr>
        <w:t xml:space="preserve"> </w:t>
      </w:r>
    </w:p>
    <w:p w14:paraId="25BFAF61" w14:textId="77777777" w:rsidR="001E6FD5" w:rsidRPr="000D4005" w:rsidRDefault="00D54238" w:rsidP="00D54238">
      <w:pPr>
        <w:pStyle w:val="Akapitzlist"/>
        <w:numPr>
          <w:ilvl w:val="1"/>
          <w:numId w:val="135"/>
        </w:numPr>
        <w:spacing w:before="120"/>
        <w:ind w:left="426"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przychody </w:t>
      </w:r>
      <w:r w:rsidR="00D3491C" w:rsidRPr="000D4005">
        <w:rPr>
          <w:rFonts w:asciiTheme="minorHAnsi" w:hAnsiTheme="minorHAnsi" w:cstheme="minorHAnsi"/>
          <w:sz w:val="24"/>
          <w:szCs w:val="24"/>
        </w:rPr>
        <w:t xml:space="preserve">z najmu i </w:t>
      </w:r>
      <w:r w:rsidRPr="000D4005">
        <w:rPr>
          <w:rFonts w:asciiTheme="minorHAnsi" w:hAnsiTheme="minorHAnsi" w:cstheme="minorHAnsi"/>
          <w:sz w:val="24"/>
          <w:szCs w:val="24"/>
        </w:rPr>
        <w:t>ze sprzedaży składników własnego mienia</w:t>
      </w:r>
      <w:r w:rsidR="00D3491C" w:rsidRPr="000D4005">
        <w:rPr>
          <w:rFonts w:asciiTheme="minorHAnsi" w:hAnsiTheme="minorHAnsi" w:cstheme="minorHAnsi"/>
          <w:sz w:val="24"/>
          <w:szCs w:val="24"/>
        </w:rPr>
        <w:t>.</w:t>
      </w:r>
    </w:p>
    <w:p w14:paraId="45B7F0AF" w14:textId="6371BA8C" w:rsidR="001E6FD5" w:rsidRPr="000D4005" w:rsidRDefault="001E6FD5" w:rsidP="0023572F">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8</w:t>
      </w:r>
      <w:r w:rsidR="00220719">
        <w:rPr>
          <w:rFonts w:asciiTheme="minorHAnsi" w:hAnsiTheme="minorHAnsi" w:cstheme="minorHAnsi"/>
          <w:sz w:val="24"/>
          <w:szCs w:val="24"/>
        </w:rPr>
        <w:t>4</w:t>
      </w:r>
    </w:p>
    <w:p w14:paraId="3C993840" w14:textId="77777777" w:rsidR="001E6FD5" w:rsidRPr="000D4005" w:rsidRDefault="0038144F" w:rsidP="001332E6">
      <w:pPr>
        <w:pStyle w:val="Akapitzlist"/>
        <w:numPr>
          <w:ilvl w:val="1"/>
          <w:numId w:val="131"/>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Akademia</w:t>
      </w:r>
      <w:r w:rsidR="001E6FD5" w:rsidRPr="000D4005">
        <w:rPr>
          <w:rFonts w:asciiTheme="minorHAnsi" w:hAnsiTheme="minorHAnsi" w:cstheme="minorHAnsi"/>
          <w:sz w:val="24"/>
          <w:szCs w:val="24"/>
        </w:rPr>
        <w:t xml:space="preserve"> prowadzi samodzielną gospodarkę finansową na podstawie planu rzeczowo-finansowego, zgodnie z przepisami o finansach publicznych.</w:t>
      </w:r>
    </w:p>
    <w:p w14:paraId="5D0FBE73" w14:textId="77777777" w:rsidR="001E6FD5" w:rsidRPr="000D4005" w:rsidRDefault="0038144F" w:rsidP="001332E6">
      <w:pPr>
        <w:pStyle w:val="Akapitzlist"/>
        <w:numPr>
          <w:ilvl w:val="1"/>
          <w:numId w:val="131"/>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Akademia</w:t>
      </w:r>
      <w:r w:rsidR="001E6FD5" w:rsidRPr="000D4005">
        <w:rPr>
          <w:rFonts w:asciiTheme="minorHAnsi" w:hAnsiTheme="minorHAnsi" w:cstheme="minorHAnsi"/>
          <w:sz w:val="24"/>
          <w:szCs w:val="24"/>
        </w:rPr>
        <w:t xml:space="preserve"> prowadzi rachunkowość zgodnie z przepisami o rachunkowości, z</w:t>
      </w:r>
      <w:r w:rsidR="001B5E09" w:rsidRPr="000D4005">
        <w:rPr>
          <w:rFonts w:asciiTheme="minorHAnsi" w:hAnsiTheme="minorHAnsi" w:cstheme="minorHAnsi"/>
          <w:sz w:val="24"/>
          <w:szCs w:val="24"/>
        </w:rPr>
        <w:t> </w:t>
      </w:r>
      <w:r w:rsidR="001E6FD5" w:rsidRPr="000D4005">
        <w:rPr>
          <w:rFonts w:asciiTheme="minorHAnsi" w:hAnsiTheme="minorHAnsi" w:cstheme="minorHAnsi"/>
          <w:sz w:val="24"/>
          <w:szCs w:val="24"/>
        </w:rPr>
        <w:t>uwzględnieniem zasad określonych w ustawie.</w:t>
      </w:r>
    </w:p>
    <w:p w14:paraId="400A1B64" w14:textId="77777777" w:rsidR="001E6FD5" w:rsidRPr="000D4005" w:rsidRDefault="001E6FD5" w:rsidP="001332E6">
      <w:pPr>
        <w:pStyle w:val="Akapitzlist"/>
        <w:numPr>
          <w:ilvl w:val="1"/>
          <w:numId w:val="131"/>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W </w:t>
      </w:r>
      <w:r w:rsidR="0038144F"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rokiem obrotowym jest rok kalendarzowy. </w:t>
      </w:r>
    </w:p>
    <w:p w14:paraId="5EC9AE75" w14:textId="77777777" w:rsidR="001E6FD5" w:rsidRPr="000D4005" w:rsidRDefault="001E6FD5" w:rsidP="001E6FD5">
      <w:pPr>
        <w:pStyle w:val="Akapitzlist"/>
        <w:numPr>
          <w:ilvl w:val="1"/>
          <w:numId w:val="131"/>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Roczne sprawozdanie finansowe </w:t>
      </w:r>
      <w:r w:rsidR="0038144F" w:rsidRPr="000D4005">
        <w:rPr>
          <w:rFonts w:asciiTheme="minorHAnsi" w:hAnsiTheme="minorHAnsi" w:cstheme="minorHAnsi"/>
          <w:sz w:val="24"/>
          <w:szCs w:val="24"/>
        </w:rPr>
        <w:t xml:space="preserve">Akademii </w:t>
      </w:r>
      <w:r w:rsidRPr="000D4005">
        <w:rPr>
          <w:rFonts w:asciiTheme="minorHAnsi" w:hAnsiTheme="minorHAnsi" w:cstheme="minorHAnsi"/>
          <w:sz w:val="24"/>
          <w:szCs w:val="24"/>
        </w:rPr>
        <w:t>podlega badaniu przez firmę audytorską. Wyboru firmy audytorskiej dokonuje rada uczelni.</w:t>
      </w:r>
    </w:p>
    <w:p w14:paraId="7A36A441" w14:textId="04463E7E" w:rsidR="001E6FD5" w:rsidRPr="000D4005" w:rsidRDefault="001E6FD5" w:rsidP="0023572F">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8</w:t>
      </w:r>
      <w:r w:rsidR="00220719">
        <w:rPr>
          <w:rFonts w:asciiTheme="minorHAnsi" w:hAnsiTheme="minorHAnsi" w:cstheme="minorHAnsi"/>
          <w:sz w:val="24"/>
          <w:szCs w:val="24"/>
        </w:rPr>
        <w:t>5</w:t>
      </w:r>
    </w:p>
    <w:p w14:paraId="1D484515" w14:textId="77777777" w:rsidR="001E6FD5" w:rsidRPr="000D4005" w:rsidRDefault="0038144F" w:rsidP="001332E6">
      <w:pPr>
        <w:pStyle w:val="Akapitzlist"/>
        <w:numPr>
          <w:ilvl w:val="0"/>
          <w:numId w:val="137"/>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Akademia </w:t>
      </w:r>
      <w:r w:rsidR="001E6FD5" w:rsidRPr="000D4005">
        <w:rPr>
          <w:rFonts w:asciiTheme="minorHAnsi" w:hAnsiTheme="minorHAnsi" w:cstheme="minorHAnsi"/>
          <w:sz w:val="24"/>
          <w:szCs w:val="24"/>
        </w:rPr>
        <w:t>posiada fundusze:</w:t>
      </w:r>
    </w:p>
    <w:p w14:paraId="788EE6A8" w14:textId="77777777" w:rsidR="00574159" w:rsidRPr="000D4005" w:rsidRDefault="00574159" w:rsidP="001332E6">
      <w:pPr>
        <w:pStyle w:val="Akapitzlist"/>
        <w:numPr>
          <w:ilvl w:val="1"/>
          <w:numId w:val="138"/>
        </w:numPr>
        <w:spacing w:before="120"/>
        <w:ind w:left="709" w:hanging="425"/>
        <w:jc w:val="both"/>
        <w:rPr>
          <w:rFonts w:asciiTheme="minorHAnsi" w:hAnsiTheme="minorHAnsi" w:cstheme="minorHAnsi"/>
          <w:sz w:val="24"/>
          <w:szCs w:val="24"/>
        </w:rPr>
      </w:pPr>
      <w:r w:rsidRPr="000D4005">
        <w:rPr>
          <w:rFonts w:asciiTheme="minorHAnsi" w:hAnsiTheme="minorHAnsi" w:cstheme="minorHAnsi"/>
          <w:sz w:val="24"/>
          <w:szCs w:val="24"/>
        </w:rPr>
        <w:t>zasadniczy,</w:t>
      </w:r>
    </w:p>
    <w:p w14:paraId="1D33A56F" w14:textId="77777777" w:rsidR="00574159" w:rsidRPr="000D4005" w:rsidRDefault="001E6FD5" w:rsidP="001332E6">
      <w:pPr>
        <w:pStyle w:val="Akapitzlist"/>
        <w:numPr>
          <w:ilvl w:val="1"/>
          <w:numId w:val="138"/>
        </w:numPr>
        <w:spacing w:before="120"/>
        <w:ind w:left="709" w:hanging="425"/>
        <w:jc w:val="both"/>
        <w:rPr>
          <w:rFonts w:asciiTheme="minorHAnsi" w:hAnsiTheme="minorHAnsi" w:cstheme="minorHAnsi"/>
          <w:sz w:val="24"/>
          <w:szCs w:val="24"/>
        </w:rPr>
      </w:pPr>
      <w:r w:rsidRPr="000D4005">
        <w:rPr>
          <w:rFonts w:asciiTheme="minorHAnsi" w:hAnsiTheme="minorHAnsi" w:cstheme="minorHAnsi"/>
          <w:sz w:val="24"/>
          <w:szCs w:val="24"/>
        </w:rPr>
        <w:t>stypendialny</w:t>
      </w:r>
      <w:r w:rsidR="00574159" w:rsidRPr="000D4005">
        <w:rPr>
          <w:rFonts w:asciiTheme="minorHAnsi" w:hAnsiTheme="minorHAnsi" w:cstheme="minorHAnsi"/>
          <w:sz w:val="24"/>
          <w:szCs w:val="24"/>
        </w:rPr>
        <w:t>,</w:t>
      </w:r>
    </w:p>
    <w:p w14:paraId="615E441A" w14:textId="77777777" w:rsidR="00574159" w:rsidRPr="000D4005" w:rsidRDefault="001E6FD5" w:rsidP="001332E6">
      <w:pPr>
        <w:pStyle w:val="Akapitzlist"/>
        <w:numPr>
          <w:ilvl w:val="1"/>
          <w:numId w:val="138"/>
        </w:numPr>
        <w:spacing w:before="120"/>
        <w:ind w:left="709" w:hanging="425"/>
        <w:jc w:val="both"/>
        <w:rPr>
          <w:rFonts w:asciiTheme="minorHAnsi" w:hAnsiTheme="minorHAnsi" w:cstheme="minorHAnsi"/>
          <w:sz w:val="24"/>
          <w:szCs w:val="24"/>
        </w:rPr>
      </w:pPr>
      <w:r w:rsidRPr="000D4005">
        <w:rPr>
          <w:rFonts w:asciiTheme="minorHAnsi" w:hAnsiTheme="minorHAnsi" w:cstheme="minorHAnsi"/>
          <w:sz w:val="24"/>
          <w:szCs w:val="24"/>
        </w:rPr>
        <w:t>wsparcia osób niepełnosprawnych</w:t>
      </w:r>
      <w:r w:rsidR="00574159" w:rsidRPr="000D4005">
        <w:rPr>
          <w:rFonts w:asciiTheme="minorHAnsi" w:hAnsiTheme="minorHAnsi" w:cstheme="minorHAnsi"/>
          <w:sz w:val="24"/>
          <w:szCs w:val="24"/>
        </w:rPr>
        <w:t>,</w:t>
      </w:r>
    </w:p>
    <w:p w14:paraId="78677CCC" w14:textId="77777777" w:rsidR="001E6FD5" w:rsidRPr="000D4005" w:rsidRDefault="001E6FD5" w:rsidP="001332E6">
      <w:pPr>
        <w:pStyle w:val="Akapitzlist"/>
        <w:numPr>
          <w:ilvl w:val="1"/>
          <w:numId w:val="138"/>
        </w:numPr>
        <w:spacing w:before="120"/>
        <w:ind w:left="709" w:hanging="425"/>
        <w:jc w:val="both"/>
        <w:rPr>
          <w:rFonts w:asciiTheme="minorHAnsi" w:hAnsiTheme="minorHAnsi" w:cstheme="minorHAnsi"/>
          <w:sz w:val="24"/>
          <w:szCs w:val="24"/>
        </w:rPr>
      </w:pPr>
      <w:r w:rsidRPr="000D4005">
        <w:rPr>
          <w:rFonts w:asciiTheme="minorHAnsi" w:hAnsiTheme="minorHAnsi" w:cstheme="minorHAnsi"/>
          <w:sz w:val="24"/>
          <w:szCs w:val="24"/>
        </w:rPr>
        <w:t>inne fundusze, których utworzenie przewidują odrębne przepisy.</w:t>
      </w:r>
    </w:p>
    <w:p w14:paraId="352B98C5" w14:textId="77777777" w:rsidR="00574159" w:rsidRPr="000D4005" w:rsidRDefault="001E6FD5" w:rsidP="001332E6">
      <w:pPr>
        <w:pStyle w:val="Akapitzlist"/>
        <w:numPr>
          <w:ilvl w:val="0"/>
          <w:numId w:val="137"/>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Zysk netto </w:t>
      </w:r>
      <w:r w:rsidR="0038144F"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przeznacza się na fundusz zasadniczy.</w:t>
      </w:r>
    </w:p>
    <w:p w14:paraId="64907E61" w14:textId="77777777" w:rsidR="00D54238" w:rsidRPr="000D4005" w:rsidRDefault="001E6FD5" w:rsidP="00D54238">
      <w:pPr>
        <w:pStyle w:val="Akapitzlist"/>
        <w:numPr>
          <w:ilvl w:val="0"/>
          <w:numId w:val="137"/>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 xml:space="preserve">Stratę netto </w:t>
      </w:r>
      <w:r w:rsidR="0038144F"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pokrywa się z funduszu zasadniczego.</w:t>
      </w:r>
    </w:p>
    <w:p w14:paraId="164D2DA7" w14:textId="597A32C0" w:rsidR="00D3491C" w:rsidRPr="000D4005" w:rsidRDefault="00D3491C" w:rsidP="0023572F">
      <w:pPr>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1C1E02" w:rsidRPr="000D4005">
        <w:rPr>
          <w:rFonts w:asciiTheme="minorHAnsi" w:hAnsiTheme="minorHAnsi" w:cstheme="minorHAnsi"/>
          <w:sz w:val="24"/>
          <w:szCs w:val="24"/>
        </w:rPr>
        <w:t>8</w:t>
      </w:r>
      <w:r w:rsidR="00220719">
        <w:rPr>
          <w:rFonts w:asciiTheme="minorHAnsi" w:hAnsiTheme="minorHAnsi" w:cstheme="minorHAnsi"/>
          <w:sz w:val="24"/>
          <w:szCs w:val="24"/>
        </w:rPr>
        <w:t>6</w:t>
      </w:r>
    </w:p>
    <w:p w14:paraId="29DD0E0D" w14:textId="77777777" w:rsidR="00D3491C" w:rsidRPr="000D4005" w:rsidRDefault="0038144F" w:rsidP="001332E6">
      <w:pPr>
        <w:pStyle w:val="Akapitzlist"/>
        <w:numPr>
          <w:ilvl w:val="0"/>
          <w:numId w:val="139"/>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Akademia</w:t>
      </w:r>
      <w:r w:rsidR="00D3491C" w:rsidRPr="000D4005">
        <w:rPr>
          <w:rFonts w:asciiTheme="minorHAnsi" w:hAnsiTheme="minorHAnsi" w:cstheme="minorHAnsi"/>
          <w:sz w:val="24"/>
          <w:szCs w:val="24"/>
        </w:rPr>
        <w:t xml:space="preserve"> </w:t>
      </w:r>
      <w:r w:rsidR="00D54238" w:rsidRPr="000D4005">
        <w:rPr>
          <w:rFonts w:asciiTheme="minorHAnsi" w:hAnsiTheme="minorHAnsi" w:cstheme="minorHAnsi"/>
          <w:sz w:val="24"/>
          <w:szCs w:val="24"/>
        </w:rPr>
        <w:t xml:space="preserve">może prowadzić wydzieloną </w:t>
      </w:r>
      <w:r w:rsidR="00D3491C" w:rsidRPr="000D4005">
        <w:rPr>
          <w:rFonts w:asciiTheme="minorHAnsi" w:hAnsiTheme="minorHAnsi" w:cstheme="minorHAnsi"/>
          <w:sz w:val="24"/>
          <w:szCs w:val="24"/>
        </w:rPr>
        <w:t xml:space="preserve">organizacyjnie i finansowo </w:t>
      </w:r>
      <w:r w:rsidR="00D54238" w:rsidRPr="000D4005">
        <w:rPr>
          <w:rFonts w:asciiTheme="minorHAnsi" w:hAnsiTheme="minorHAnsi" w:cstheme="minorHAnsi"/>
          <w:sz w:val="24"/>
          <w:szCs w:val="24"/>
        </w:rPr>
        <w:t>działalność gospodarczą w</w:t>
      </w:r>
      <w:r w:rsidR="00F75030" w:rsidRPr="000D4005">
        <w:rPr>
          <w:rFonts w:asciiTheme="minorHAnsi" w:hAnsiTheme="minorHAnsi" w:cstheme="minorHAnsi"/>
          <w:sz w:val="24"/>
          <w:szCs w:val="24"/>
        </w:rPr>
        <w:t> </w:t>
      </w:r>
      <w:r w:rsidR="00D54238" w:rsidRPr="000D4005">
        <w:rPr>
          <w:rFonts w:asciiTheme="minorHAnsi" w:hAnsiTheme="minorHAnsi" w:cstheme="minorHAnsi"/>
          <w:sz w:val="24"/>
          <w:szCs w:val="24"/>
        </w:rPr>
        <w:t>zakresie</w:t>
      </w:r>
      <w:r w:rsidR="00D3491C" w:rsidRPr="000D4005">
        <w:rPr>
          <w:rFonts w:asciiTheme="minorHAnsi" w:hAnsiTheme="minorHAnsi" w:cstheme="minorHAnsi"/>
          <w:sz w:val="24"/>
          <w:szCs w:val="24"/>
        </w:rPr>
        <w:t xml:space="preserve"> </w:t>
      </w:r>
      <w:r w:rsidR="00D54238" w:rsidRPr="000D4005">
        <w:rPr>
          <w:rFonts w:asciiTheme="minorHAnsi" w:hAnsiTheme="minorHAnsi" w:cstheme="minorHAnsi"/>
          <w:sz w:val="24"/>
          <w:szCs w:val="24"/>
        </w:rPr>
        <w:t>usługowym.</w:t>
      </w:r>
    </w:p>
    <w:p w14:paraId="2070CCE9" w14:textId="77777777" w:rsidR="00FA06C3" w:rsidRPr="000D4005" w:rsidRDefault="00D54238" w:rsidP="001332E6">
      <w:pPr>
        <w:pStyle w:val="Akapitzlist"/>
        <w:numPr>
          <w:ilvl w:val="0"/>
          <w:numId w:val="139"/>
        </w:numPr>
        <w:spacing w:before="120"/>
        <w:ind w:left="284" w:hanging="284"/>
        <w:rPr>
          <w:rFonts w:asciiTheme="minorHAnsi" w:hAnsiTheme="minorHAnsi" w:cstheme="minorHAnsi"/>
          <w:sz w:val="24"/>
          <w:szCs w:val="24"/>
        </w:rPr>
      </w:pPr>
      <w:r w:rsidRPr="000D4005">
        <w:rPr>
          <w:rFonts w:asciiTheme="minorHAnsi" w:hAnsiTheme="minorHAnsi" w:cstheme="minorHAnsi"/>
          <w:sz w:val="24"/>
          <w:szCs w:val="24"/>
        </w:rPr>
        <w:t>Działalność, o której mowa w ust. 1, może być prowadzona przez jednostki</w:t>
      </w:r>
      <w:r w:rsidR="00D3491C" w:rsidRPr="000D4005">
        <w:rPr>
          <w:rFonts w:asciiTheme="minorHAnsi" w:hAnsiTheme="minorHAnsi" w:cstheme="minorHAnsi"/>
          <w:sz w:val="24"/>
          <w:szCs w:val="24"/>
        </w:rPr>
        <w:t xml:space="preserve"> </w:t>
      </w:r>
      <w:r w:rsidRPr="000D4005">
        <w:rPr>
          <w:rFonts w:asciiTheme="minorHAnsi" w:hAnsiTheme="minorHAnsi" w:cstheme="minorHAnsi"/>
          <w:sz w:val="24"/>
          <w:szCs w:val="24"/>
        </w:rPr>
        <w:t>organizacyjne określone w §</w:t>
      </w:r>
      <w:r w:rsidR="00FA06C3" w:rsidRPr="000D4005">
        <w:rPr>
          <w:rFonts w:asciiTheme="minorHAnsi" w:hAnsiTheme="minorHAnsi" w:cstheme="minorHAnsi"/>
          <w:sz w:val="24"/>
          <w:szCs w:val="24"/>
        </w:rPr>
        <w:t>§</w:t>
      </w:r>
      <w:r w:rsidRPr="000D4005">
        <w:rPr>
          <w:rFonts w:asciiTheme="minorHAnsi" w:hAnsiTheme="minorHAnsi" w:cstheme="minorHAnsi"/>
          <w:sz w:val="24"/>
          <w:szCs w:val="24"/>
        </w:rPr>
        <w:t xml:space="preserve"> </w:t>
      </w:r>
      <w:r w:rsidR="00D3491C" w:rsidRPr="000D4005">
        <w:rPr>
          <w:rFonts w:asciiTheme="minorHAnsi" w:hAnsiTheme="minorHAnsi" w:cstheme="minorHAnsi"/>
          <w:sz w:val="24"/>
          <w:szCs w:val="24"/>
        </w:rPr>
        <w:t>10</w:t>
      </w:r>
      <w:r w:rsidR="00FA06C3" w:rsidRPr="000D4005">
        <w:rPr>
          <w:rFonts w:asciiTheme="minorHAnsi" w:hAnsiTheme="minorHAnsi" w:cstheme="minorHAnsi"/>
          <w:sz w:val="24"/>
          <w:szCs w:val="24"/>
        </w:rPr>
        <w:t>-12</w:t>
      </w:r>
      <w:r w:rsidRPr="000D4005">
        <w:rPr>
          <w:rFonts w:asciiTheme="minorHAnsi" w:hAnsiTheme="minorHAnsi" w:cstheme="minorHAnsi"/>
          <w:sz w:val="24"/>
          <w:szCs w:val="24"/>
        </w:rPr>
        <w:t xml:space="preserve"> oraz spółki kapitałowe.</w:t>
      </w:r>
    </w:p>
    <w:p w14:paraId="2271C55D" w14:textId="77777777" w:rsidR="00D25120" w:rsidRPr="000D4005" w:rsidRDefault="00D54238" w:rsidP="0023572F">
      <w:pPr>
        <w:pStyle w:val="Akapitzlist"/>
        <w:numPr>
          <w:ilvl w:val="0"/>
          <w:numId w:val="139"/>
        </w:numPr>
        <w:spacing w:before="120"/>
        <w:ind w:left="284" w:hanging="284"/>
        <w:jc w:val="both"/>
        <w:rPr>
          <w:rFonts w:asciiTheme="minorHAnsi" w:hAnsiTheme="minorHAnsi" w:cstheme="minorHAnsi"/>
          <w:sz w:val="24"/>
          <w:szCs w:val="24"/>
        </w:rPr>
      </w:pPr>
      <w:r w:rsidRPr="000D4005">
        <w:rPr>
          <w:rFonts w:asciiTheme="minorHAnsi" w:hAnsiTheme="minorHAnsi" w:cstheme="minorHAnsi"/>
          <w:sz w:val="24"/>
          <w:szCs w:val="24"/>
        </w:rPr>
        <w:t>Wynik finansowy wyodrębnionej działalności gospodarczej jest częścią składową</w:t>
      </w:r>
      <w:r w:rsidR="00FA06C3" w:rsidRPr="000D4005">
        <w:rPr>
          <w:rFonts w:asciiTheme="minorHAnsi" w:hAnsiTheme="minorHAnsi" w:cstheme="minorHAnsi"/>
          <w:sz w:val="24"/>
          <w:szCs w:val="24"/>
        </w:rPr>
        <w:t xml:space="preserve"> </w:t>
      </w:r>
      <w:r w:rsidRPr="000D4005">
        <w:rPr>
          <w:rFonts w:asciiTheme="minorHAnsi" w:hAnsiTheme="minorHAnsi" w:cstheme="minorHAnsi"/>
          <w:sz w:val="24"/>
          <w:szCs w:val="24"/>
        </w:rPr>
        <w:t xml:space="preserve">wyniku finansowego </w:t>
      </w:r>
      <w:r w:rsidR="0038144F"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i jest przeznaczony na jej cele statutowe.</w:t>
      </w:r>
      <w:bookmarkEnd w:id="36"/>
    </w:p>
    <w:p w14:paraId="01AD358A" w14:textId="77777777" w:rsidR="00D25120" w:rsidRPr="000D4005" w:rsidRDefault="00D25120" w:rsidP="0023572F">
      <w:pPr>
        <w:pStyle w:val="Nagwek1"/>
        <w:spacing w:before="360" w:after="120"/>
      </w:pPr>
      <w:bookmarkStart w:id="37" w:name="_Toc94104867"/>
      <w:r w:rsidRPr="000D4005">
        <w:t xml:space="preserve">Rozdział </w:t>
      </w:r>
      <w:r w:rsidR="00856336" w:rsidRPr="000D4005">
        <w:t>IX</w:t>
      </w:r>
      <w:r w:rsidR="00856336" w:rsidRPr="000D4005">
        <w:tab/>
      </w:r>
      <w:r w:rsidRPr="000D4005">
        <w:t>Przepisy porządkowe dotyczące organizowania zgromadzeń</w:t>
      </w:r>
      <w:bookmarkEnd w:id="37"/>
      <w:r w:rsidRPr="000D4005">
        <w:t xml:space="preserve"> </w:t>
      </w:r>
    </w:p>
    <w:p w14:paraId="6CEB9DD0" w14:textId="4AFE573F" w:rsidR="00D25120" w:rsidRPr="000D4005" w:rsidRDefault="00D25120" w:rsidP="001968E0">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6F7FF8" w:rsidRPr="000D4005">
        <w:rPr>
          <w:rFonts w:asciiTheme="minorHAnsi" w:hAnsiTheme="minorHAnsi" w:cstheme="minorHAnsi"/>
          <w:sz w:val="24"/>
          <w:szCs w:val="24"/>
        </w:rPr>
        <w:t>8</w:t>
      </w:r>
      <w:r w:rsidR="00220719">
        <w:rPr>
          <w:rFonts w:asciiTheme="minorHAnsi" w:hAnsiTheme="minorHAnsi" w:cstheme="minorHAnsi"/>
          <w:sz w:val="24"/>
          <w:szCs w:val="24"/>
        </w:rPr>
        <w:t>7</w:t>
      </w:r>
    </w:p>
    <w:p w14:paraId="261214A0" w14:textId="77777777" w:rsidR="00C34931" w:rsidRPr="000D4005" w:rsidRDefault="00C34931" w:rsidP="00C34931">
      <w:pPr>
        <w:pStyle w:val="Tekstpodstawowy"/>
        <w:numPr>
          <w:ilvl w:val="0"/>
          <w:numId w:val="27"/>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 xml:space="preserve">Członkowie wspólnoty uczelni mają prawo organizowania zgromadzeń na terenie </w:t>
      </w:r>
      <w:r w:rsidR="0038144F" w:rsidRPr="000D4005">
        <w:rPr>
          <w:rFonts w:asciiTheme="minorHAnsi" w:hAnsiTheme="minorHAnsi" w:cstheme="minorHAnsi"/>
          <w:bCs/>
          <w:sz w:val="24"/>
          <w:szCs w:val="24"/>
        </w:rPr>
        <w:t>Akademii</w:t>
      </w:r>
      <w:r w:rsidRPr="000D4005">
        <w:rPr>
          <w:rFonts w:asciiTheme="minorHAnsi" w:hAnsiTheme="minorHAnsi" w:cstheme="minorHAnsi"/>
          <w:bCs/>
          <w:sz w:val="24"/>
          <w:szCs w:val="24"/>
        </w:rPr>
        <w:t>.</w:t>
      </w:r>
    </w:p>
    <w:p w14:paraId="1EAE0370" w14:textId="77777777" w:rsidR="00C34931" w:rsidRPr="000D4005" w:rsidRDefault="00C34931" w:rsidP="00C34931">
      <w:pPr>
        <w:pStyle w:val="Tekstpodstawowy"/>
        <w:numPr>
          <w:ilvl w:val="0"/>
          <w:numId w:val="27"/>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lastRenderedPageBreak/>
        <w:t>Zgromadzeniem jest zgrupowanie osób w miejscu dostępnym dla nieokreślonych imiennie osób w celu odbycia wspólnych obrad lub w celu wspólnego wyrażenia stanowiska w</w:t>
      </w:r>
      <w:r w:rsidR="00F75030" w:rsidRPr="000D4005">
        <w:rPr>
          <w:rFonts w:asciiTheme="minorHAnsi" w:hAnsiTheme="minorHAnsi" w:cstheme="minorHAnsi"/>
          <w:bCs/>
          <w:sz w:val="24"/>
          <w:szCs w:val="24"/>
        </w:rPr>
        <w:t> </w:t>
      </w:r>
      <w:r w:rsidRPr="000D4005">
        <w:rPr>
          <w:rFonts w:asciiTheme="minorHAnsi" w:hAnsiTheme="minorHAnsi" w:cstheme="minorHAnsi"/>
          <w:bCs/>
          <w:sz w:val="24"/>
          <w:szCs w:val="24"/>
        </w:rPr>
        <w:t>sprawach publicznych.</w:t>
      </w:r>
    </w:p>
    <w:p w14:paraId="14C693D7" w14:textId="77777777" w:rsidR="00C34931" w:rsidRPr="000D4005" w:rsidRDefault="00C34931" w:rsidP="00C34931">
      <w:pPr>
        <w:pStyle w:val="Tekstpodstawowy"/>
        <w:numPr>
          <w:ilvl w:val="0"/>
          <w:numId w:val="27"/>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 xml:space="preserve">Zorganizowanie zgromadzenia na terenie </w:t>
      </w:r>
      <w:r w:rsidR="0038144F" w:rsidRPr="000D4005">
        <w:rPr>
          <w:rFonts w:asciiTheme="minorHAnsi" w:hAnsiTheme="minorHAnsi" w:cstheme="minorHAnsi"/>
          <w:bCs/>
          <w:sz w:val="24"/>
          <w:szCs w:val="24"/>
        </w:rPr>
        <w:t xml:space="preserve">Akademii </w:t>
      </w:r>
      <w:r w:rsidRPr="000D4005">
        <w:rPr>
          <w:rFonts w:asciiTheme="minorHAnsi" w:hAnsiTheme="minorHAnsi" w:cstheme="minorHAnsi"/>
          <w:bCs/>
          <w:sz w:val="24"/>
          <w:szCs w:val="24"/>
        </w:rPr>
        <w:t>wymaga powiadomienia rektora, a</w:t>
      </w:r>
      <w:r w:rsidR="00F75030" w:rsidRPr="000D4005">
        <w:rPr>
          <w:rFonts w:asciiTheme="minorHAnsi" w:hAnsiTheme="minorHAnsi" w:cstheme="minorHAnsi"/>
          <w:bCs/>
          <w:sz w:val="24"/>
          <w:szCs w:val="24"/>
        </w:rPr>
        <w:t> </w:t>
      </w:r>
      <w:r w:rsidRPr="000D4005">
        <w:rPr>
          <w:rFonts w:asciiTheme="minorHAnsi" w:hAnsiTheme="minorHAnsi" w:cstheme="minorHAnsi"/>
          <w:bCs/>
          <w:sz w:val="24"/>
          <w:szCs w:val="24"/>
        </w:rPr>
        <w:t>w</w:t>
      </w:r>
      <w:r w:rsidR="00F75030" w:rsidRPr="000D4005">
        <w:rPr>
          <w:rFonts w:asciiTheme="minorHAnsi" w:hAnsiTheme="minorHAnsi" w:cstheme="minorHAnsi"/>
          <w:bCs/>
          <w:sz w:val="24"/>
          <w:szCs w:val="24"/>
        </w:rPr>
        <w:t> </w:t>
      </w:r>
      <w:r w:rsidRPr="000D4005">
        <w:rPr>
          <w:rFonts w:asciiTheme="minorHAnsi" w:hAnsiTheme="minorHAnsi" w:cstheme="minorHAnsi"/>
          <w:bCs/>
          <w:sz w:val="24"/>
          <w:szCs w:val="24"/>
        </w:rPr>
        <w:t xml:space="preserve">przypadku zgromadzenia organizowanego w pomieszczeniach </w:t>
      </w:r>
      <w:r w:rsidR="0038144F" w:rsidRPr="000D4005">
        <w:rPr>
          <w:rFonts w:asciiTheme="minorHAnsi" w:hAnsiTheme="minorHAnsi" w:cstheme="minorHAnsi"/>
          <w:bCs/>
          <w:sz w:val="24"/>
          <w:szCs w:val="24"/>
        </w:rPr>
        <w:t>Akademii</w:t>
      </w:r>
      <w:r w:rsidRPr="000D4005">
        <w:rPr>
          <w:rFonts w:asciiTheme="minorHAnsi" w:hAnsiTheme="minorHAnsi" w:cstheme="minorHAnsi"/>
          <w:bCs/>
          <w:sz w:val="24"/>
          <w:szCs w:val="24"/>
        </w:rPr>
        <w:t xml:space="preserve"> także zgody rektora.</w:t>
      </w:r>
    </w:p>
    <w:p w14:paraId="212262C5" w14:textId="77777777" w:rsidR="00D25120" w:rsidRPr="000D4005" w:rsidRDefault="00D25120" w:rsidP="00BA7976">
      <w:pPr>
        <w:pStyle w:val="Tekstpodstawowy"/>
        <w:numPr>
          <w:ilvl w:val="0"/>
          <w:numId w:val="27"/>
        </w:numPr>
        <w:spacing w:before="120"/>
        <w:ind w:left="357" w:hanging="357"/>
        <w:jc w:val="both"/>
        <w:rPr>
          <w:rFonts w:asciiTheme="minorHAnsi" w:hAnsiTheme="minorHAnsi" w:cstheme="minorHAnsi"/>
          <w:bCs/>
          <w:sz w:val="24"/>
          <w:szCs w:val="24"/>
        </w:rPr>
      </w:pPr>
      <w:r w:rsidRPr="000D4005">
        <w:rPr>
          <w:rFonts w:asciiTheme="minorHAnsi" w:hAnsiTheme="minorHAnsi" w:cstheme="minorHAnsi"/>
          <w:bCs/>
          <w:sz w:val="24"/>
          <w:szCs w:val="24"/>
        </w:rPr>
        <w:t xml:space="preserve">Obowiązek </w:t>
      </w:r>
      <w:r w:rsidR="00FF443F" w:rsidRPr="000D4005">
        <w:rPr>
          <w:rFonts w:asciiTheme="minorHAnsi" w:hAnsiTheme="minorHAnsi" w:cstheme="minorHAnsi"/>
          <w:bCs/>
          <w:sz w:val="24"/>
          <w:szCs w:val="24"/>
        </w:rPr>
        <w:t xml:space="preserve">zawiadomienia i uzyskania zgody </w:t>
      </w:r>
      <w:r w:rsidRPr="000D4005">
        <w:rPr>
          <w:rFonts w:asciiTheme="minorHAnsi" w:hAnsiTheme="minorHAnsi" w:cstheme="minorHAnsi"/>
          <w:bCs/>
          <w:sz w:val="24"/>
          <w:szCs w:val="24"/>
        </w:rPr>
        <w:t>nie dotyczy zgromadzeń związanych z działalnością dydaktyczną</w:t>
      </w:r>
      <w:r w:rsidR="00FF443F" w:rsidRPr="000D4005">
        <w:rPr>
          <w:rFonts w:asciiTheme="minorHAnsi" w:hAnsiTheme="minorHAnsi" w:cstheme="minorHAnsi"/>
          <w:bCs/>
          <w:sz w:val="24"/>
          <w:szCs w:val="24"/>
        </w:rPr>
        <w:t>, artystyczną</w:t>
      </w:r>
      <w:r w:rsidRPr="000D4005">
        <w:rPr>
          <w:rFonts w:asciiTheme="minorHAnsi" w:hAnsiTheme="minorHAnsi" w:cstheme="minorHAnsi"/>
          <w:bCs/>
          <w:sz w:val="24"/>
          <w:szCs w:val="24"/>
        </w:rPr>
        <w:t xml:space="preserve"> i statutową </w:t>
      </w:r>
      <w:r w:rsidR="0038144F" w:rsidRPr="000D4005">
        <w:rPr>
          <w:rFonts w:asciiTheme="minorHAnsi" w:hAnsiTheme="minorHAnsi" w:cstheme="minorHAnsi"/>
          <w:bCs/>
          <w:sz w:val="24"/>
          <w:szCs w:val="24"/>
        </w:rPr>
        <w:t>Akademii</w:t>
      </w:r>
      <w:r w:rsidRPr="000D4005">
        <w:rPr>
          <w:rFonts w:asciiTheme="minorHAnsi" w:hAnsiTheme="minorHAnsi" w:cstheme="minorHAnsi"/>
          <w:bCs/>
          <w:sz w:val="24"/>
          <w:szCs w:val="24"/>
        </w:rPr>
        <w:t>.</w:t>
      </w:r>
    </w:p>
    <w:p w14:paraId="3F33D3DE" w14:textId="77777777" w:rsidR="00D25120" w:rsidRPr="000D4005" w:rsidRDefault="00D25120" w:rsidP="00BA7976">
      <w:pPr>
        <w:pStyle w:val="Tekstpodstawowy"/>
        <w:numPr>
          <w:ilvl w:val="0"/>
          <w:numId w:val="27"/>
        </w:numPr>
        <w:spacing w:before="120"/>
        <w:ind w:left="357" w:hanging="357"/>
        <w:jc w:val="both"/>
        <w:rPr>
          <w:rFonts w:asciiTheme="minorHAnsi" w:hAnsiTheme="minorHAnsi" w:cstheme="minorHAnsi"/>
          <w:bCs/>
          <w:sz w:val="24"/>
          <w:szCs w:val="24"/>
        </w:rPr>
      </w:pPr>
      <w:r w:rsidRPr="000D4005">
        <w:rPr>
          <w:rFonts w:asciiTheme="minorHAnsi" w:hAnsiTheme="minorHAnsi" w:cstheme="minorHAnsi"/>
          <w:bCs/>
          <w:sz w:val="24"/>
          <w:szCs w:val="24"/>
        </w:rPr>
        <w:t>Zawiadomienie o zamiarze zorganizowania zgromadzenia należy złożyć rektorowi na piśmie co najmniej na dwadzieścia cztery godziny przed rozpoczęciem zgromadzenia. W przypadkach uzasadnionych nagłością sprawy rektor może przyjąć zawiadomienie w krótszym terminie.</w:t>
      </w:r>
    </w:p>
    <w:p w14:paraId="4253BD3F" w14:textId="77777777" w:rsidR="00D25120" w:rsidRPr="000D4005" w:rsidRDefault="00D25120" w:rsidP="00BA7976">
      <w:pPr>
        <w:pStyle w:val="Tekstpodstawowy"/>
        <w:numPr>
          <w:ilvl w:val="0"/>
          <w:numId w:val="27"/>
        </w:numPr>
        <w:spacing w:before="120"/>
        <w:ind w:left="357" w:hanging="357"/>
        <w:jc w:val="both"/>
        <w:rPr>
          <w:rFonts w:asciiTheme="minorHAnsi" w:hAnsiTheme="minorHAnsi" w:cstheme="minorHAnsi"/>
          <w:bCs/>
          <w:sz w:val="24"/>
          <w:szCs w:val="24"/>
        </w:rPr>
      </w:pPr>
      <w:r w:rsidRPr="000D4005">
        <w:rPr>
          <w:rFonts w:asciiTheme="minorHAnsi" w:hAnsiTheme="minorHAnsi" w:cstheme="minorHAnsi"/>
          <w:bCs/>
          <w:sz w:val="24"/>
          <w:szCs w:val="24"/>
        </w:rPr>
        <w:t>Zawiadomienie powinno zawierać:</w:t>
      </w:r>
    </w:p>
    <w:p w14:paraId="218FEC4F" w14:textId="77777777" w:rsidR="00D25120" w:rsidRPr="000D4005" w:rsidRDefault="00D25120" w:rsidP="001332E6">
      <w:pPr>
        <w:pStyle w:val="Tekstpodstawowy"/>
        <w:numPr>
          <w:ilvl w:val="1"/>
          <w:numId w:val="140"/>
        </w:numPr>
        <w:spacing w:before="120"/>
        <w:ind w:left="709" w:hanging="349"/>
        <w:jc w:val="both"/>
        <w:rPr>
          <w:rFonts w:asciiTheme="minorHAnsi" w:hAnsiTheme="minorHAnsi" w:cstheme="minorHAnsi"/>
          <w:bCs/>
          <w:sz w:val="24"/>
          <w:szCs w:val="24"/>
        </w:rPr>
      </w:pPr>
      <w:r w:rsidRPr="000D4005">
        <w:rPr>
          <w:rFonts w:asciiTheme="minorHAnsi" w:hAnsiTheme="minorHAnsi" w:cstheme="minorHAnsi"/>
          <w:bCs/>
          <w:sz w:val="24"/>
          <w:szCs w:val="24"/>
        </w:rPr>
        <w:t>imiona i nazwiska oraz adresy osób, które zwołują zgromadzenie bądź są odpowiedzialne za jego przeprowadzenie, w tym przewodniczącego zgromadzenia,</w:t>
      </w:r>
    </w:p>
    <w:p w14:paraId="2969650C" w14:textId="77777777" w:rsidR="00D25120" w:rsidRPr="000D4005" w:rsidRDefault="00D25120" w:rsidP="001332E6">
      <w:pPr>
        <w:pStyle w:val="Tekstpodstawowy"/>
        <w:numPr>
          <w:ilvl w:val="1"/>
          <w:numId w:val="140"/>
        </w:numPr>
        <w:spacing w:before="120"/>
        <w:ind w:left="709" w:hanging="349"/>
        <w:jc w:val="both"/>
        <w:rPr>
          <w:rFonts w:asciiTheme="minorHAnsi" w:hAnsiTheme="minorHAnsi" w:cstheme="minorHAnsi"/>
          <w:bCs/>
          <w:sz w:val="24"/>
          <w:szCs w:val="24"/>
        </w:rPr>
      </w:pPr>
      <w:r w:rsidRPr="000D4005">
        <w:rPr>
          <w:rFonts w:asciiTheme="minorHAnsi" w:hAnsiTheme="minorHAnsi" w:cstheme="minorHAnsi"/>
          <w:bCs/>
          <w:sz w:val="24"/>
          <w:szCs w:val="24"/>
        </w:rPr>
        <w:t>dokładne wskazanie miejsca i terminu (data i godzina rozpoczęcia) zgromadzenia</w:t>
      </w:r>
      <w:r w:rsidR="00FF443F" w:rsidRPr="000D4005">
        <w:rPr>
          <w:rFonts w:asciiTheme="minorHAnsi" w:hAnsiTheme="minorHAnsi" w:cstheme="minorHAnsi"/>
          <w:bCs/>
          <w:sz w:val="24"/>
          <w:szCs w:val="24"/>
        </w:rPr>
        <w:t xml:space="preserve"> oraz planowany czas jego trwania</w:t>
      </w:r>
      <w:r w:rsidRPr="000D4005">
        <w:rPr>
          <w:rFonts w:asciiTheme="minorHAnsi" w:hAnsiTheme="minorHAnsi" w:cstheme="minorHAnsi"/>
          <w:bCs/>
          <w:sz w:val="24"/>
          <w:szCs w:val="24"/>
        </w:rPr>
        <w:t>,</w:t>
      </w:r>
    </w:p>
    <w:p w14:paraId="4B5648BD" w14:textId="77777777" w:rsidR="00FF443F" w:rsidRPr="000D4005" w:rsidRDefault="00D25120" w:rsidP="001332E6">
      <w:pPr>
        <w:pStyle w:val="Tekstpodstawowy"/>
        <w:numPr>
          <w:ilvl w:val="1"/>
          <w:numId w:val="140"/>
        </w:numPr>
        <w:spacing w:before="120"/>
        <w:ind w:left="709" w:hanging="349"/>
        <w:jc w:val="both"/>
        <w:rPr>
          <w:rFonts w:asciiTheme="minorHAnsi" w:hAnsiTheme="minorHAnsi" w:cstheme="minorHAnsi"/>
          <w:bCs/>
          <w:sz w:val="24"/>
          <w:szCs w:val="24"/>
        </w:rPr>
      </w:pPr>
      <w:r w:rsidRPr="000D4005">
        <w:rPr>
          <w:rFonts w:asciiTheme="minorHAnsi" w:hAnsiTheme="minorHAnsi" w:cstheme="minorHAnsi"/>
          <w:bCs/>
          <w:sz w:val="24"/>
          <w:szCs w:val="24"/>
        </w:rPr>
        <w:t>cel bądź program zgromadzenia</w:t>
      </w:r>
      <w:r w:rsidR="00FF443F" w:rsidRPr="000D4005">
        <w:rPr>
          <w:rFonts w:asciiTheme="minorHAnsi" w:hAnsiTheme="minorHAnsi" w:cstheme="minorHAnsi"/>
          <w:bCs/>
          <w:sz w:val="24"/>
          <w:szCs w:val="24"/>
        </w:rPr>
        <w:t>,</w:t>
      </w:r>
    </w:p>
    <w:p w14:paraId="48314A29" w14:textId="77777777" w:rsidR="00D25120" w:rsidRPr="000D4005" w:rsidRDefault="00FF443F" w:rsidP="001332E6">
      <w:pPr>
        <w:pStyle w:val="Tekstpodstawowy"/>
        <w:numPr>
          <w:ilvl w:val="1"/>
          <w:numId w:val="140"/>
        </w:numPr>
        <w:spacing w:before="120"/>
        <w:ind w:left="709" w:hanging="349"/>
        <w:jc w:val="both"/>
        <w:rPr>
          <w:rFonts w:asciiTheme="minorHAnsi" w:hAnsiTheme="minorHAnsi" w:cstheme="minorHAnsi"/>
          <w:bCs/>
          <w:sz w:val="24"/>
          <w:szCs w:val="24"/>
        </w:rPr>
      </w:pPr>
      <w:r w:rsidRPr="000D4005">
        <w:rPr>
          <w:rFonts w:asciiTheme="minorHAnsi" w:hAnsiTheme="minorHAnsi" w:cstheme="minorHAnsi"/>
          <w:bCs/>
          <w:sz w:val="24"/>
          <w:szCs w:val="24"/>
        </w:rPr>
        <w:t>przewidywaną liczbę uczestników zgromadzenia</w:t>
      </w:r>
      <w:r w:rsidR="00D25120" w:rsidRPr="000D4005">
        <w:rPr>
          <w:rFonts w:asciiTheme="minorHAnsi" w:hAnsiTheme="minorHAnsi" w:cstheme="minorHAnsi"/>
          <w:bCs/>
          <w:sz w:val="24"/>
          <w:szCs w:val="24"/>
        </w:rPr>
        <w:t>.</w:t>
      </w:r>
    </w:p>
    <w:p w14:paraId="25F6D605" w14:textId="77777777" w:rsidR="004525AF" w:rsidRPr="000D4005" w:rsidRDefault="004525AF" w:rsidP="004525AF">
      <w:pPr>
        <w:pStyle w:val="Tekstpodstawowy"/>
        <w:numPr>
          <w:ilvl w:val="0"/>
          <w:numId w:val="27"/>
        </w:numPr>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Rektor odmawia udzielenia zgody, o której mowa w ust. 3, lub zakazuje zgromadzenia, jeżeli jego cel lub program naruszają przepisy prawa.</w:t>
      </w:r>
    </w:p>
    <w:p w14:paraId="097D5077" w14:textId="60693CE2" w:rsidR="00D25120" w:rsidRPr="000D4005" w:rsidRDefault="00D25120" w:rsidP="001968E0">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8E443C" w:rsidRPr="000D4005">
        <w:rPr>
          <w:rFonts w:asciiTheme="minorHAnsi" w:hAnsiTheme="minorHAnsi" w:cstheme="minorHAnsi"/>
          <w:sz w:val="24"/>
          <w:szCs w:val="24"/>
        </w:rPr>
        <w:t>8</w:t>
      </w:r>
      <w:r w:rsidR="00220719">
        <w:rPr>
          <w:rFonts w:asciiTheme="minorHAnsi" w:hAnsiTheme="minorHAnsi" w:cstheme="minorHAnsi"/>
          <w:sz w:val="24"/>
          <w:szCs w:val="24"/>
        </w:rPr>
        <w:t>8</w:t>
      </w:r>
    </w:p>
    <w:p w14:paraId="2784A61F" w14:textId="77777777" w:rsidR="00D25120" w:rsidRPr="000D4005" w:rsidRDefault="00D25120" w:rsidP="00647743">
      <w:pPr>
        <w:pStyle w:val="Tekstpodstawowy"/>
        <w:spacing w:before="120"/>
        <w:rPr>
          <w:rFonts w:asciiTheme="minorHAnsi" w:hAnsiTheme="minorHAnsi" w:cstheme="minorHAnsi"/>
          <w:sz w:val="24"/>
          <w:szCs w:val="24"/>
        </w:rPr>
      </w:pPr>
      <w:r w:rsidRPr="000D4005">
        <w:rPr>
          <w:rFonts w:asciiTheme="minorHAnsi" w:hAnsiTheme="minorHAnsi" w:cstheme="minorHAnsi"/>
          <w:bCs/>
          <w:sz w:val="24"/>
          <w:szCs w:val="24"/>
        </w:rPr>
        <w:t>Zgromadzenie nie może naruszać następujących zasad porządkowych:</w:t>
      </w:r>
    </w:p>
    <w:p w14:paraId="26E5B247" w14:textId="77777777" w:rsidR="00D25120" w:rsidRPr="000D4005" w:rsidRDefault="00D25120" w:rsidP="00BA7976">
      <w:pPr>
        <w:pStyle w:val="Tekstpodstawowy"/>
        <w:numPr>
          <w:ilvl w:val="0"/>
          <w:numId w:val="34"/>
        </w:numPr>
        <w:spacing w:before="120"/>
        <w:jc w:val="both"/>
        <w:rPr>
          <w:rFonts w:asciiTheme="minorHAnsi" w:hAnsiTheme="minorHAnsi" w:cstheme="minorHAnsi"/>
          <w:sz w:val="24"/>
          <w:szCs w:val="24"/>
        </w:rPr>
      </w:pPr>
      <w:r w:rsidRPr="000D4005">
        <w:rPr>
          <w:rFonts w:asciiTheme="minorHAnsi" w:hAnsiTheme="minorHAnsi" w:cstheme="minorHAnsi"/>
          <w:bCs/>
          <w:sz w:val="24"/>
          <w:szCs w:val="24"/>
        </w:rPr>
        <w:t xml:space="preserve">zakłócać normalnego toku pracy </w:t>
      </w:r>
      <w:r w:rsidR="0038144F" w:rsidRPr="000D4005">
        <w:rPr>
          <w:rFonts w:asciiTheme="minorHAnsi" w:hAnsiTheme="minorHAnsi" w:cstheme="minorHAnsi"/>
          <w:bCs/>
          <w:sz w:val="24"/>
          <w:szCs w:val="24"/>
        </w:rPr>
        <w:t>Akademii</w:t>
      </w:r>
      <w:r w:rsidRPr="000D4005">
        <w:rPr>
          <w:rFonts w:asciiTheme="minorHAnsi" w:hAnsiTheme="minorHAnsi" w:cstheme="minorHAnsi"/>
          <w:bCs/>
          <w:sz w:val="24"/>
          <w:szCs w:val="24"/>
        </w:rPr>
        <w:t>, m.in. blokowaniem komunikacji lub nadmiernym hałasem,</w:t>
      </w:r>
    </w:p>
    <w:p w14:paraId="54F51E6A" w14:textId="12DA41FA" w:rsidR="00D25120" w:rsidRPr="000D4005" w:rsidRDefault="00D25120" w:rsidP="00BA7976">
      <w:pPr>
        <w:pStyle w:val="Tekstpodstawowy"/>
        <w:numPr>
          <w:ilvl w:val="0"/>
          <w:numId w:val="34"/>
        </w:numPr>
        <w:spacing w:before="120"/>
        <w:rPr>
          <w:rFonts w:asciiTheme="minorHAnsi" w:hAnsiTheme="minorHAnsi" w:cstheme="minorHAnsi"/>
          <w:sz w:val="24"/>
          <w:szCs w:val="24"/>
        </w:rPr>
      </w:pPr>
      <w:r w:rsidRPr="000D4005">
        <w:rPr>
          <w:rFonts w:asciiTheme="minorHAnsi" w:hAnsiTheme="minorHAnsi" w:cstheme="minorHAnsi"/>
          <w:bCs/>
          <w:sz w:val="24"/>
          <w:szCs w:val="24"/>
        </w:rPr>
        <w:t>odbywać się poza godzinami od 9</w:t>
      </w:r>
      <w:r w:rsidR="003036C3">
        <w:rPr>
          <w:rFonts w:asciiTheme="minorHAnsi" w:hAnsiTheme="minorHAnsi" w:cstheme="minorHAnsi"/>
          <w:bCs/>
          <w:sz w:val="24"/>
          <w:szCs w:val="24"/>
        </w:rPr>
        <w:t>.00</w:t>
      </w:r>
      <w:r w:rsidRPr="000D4005">
        <w:rPr>
          <w:rFonts w:asciiTheme="minorHAnsi" w:hAnsiTheme="minorHAnsi" w:cstheme="minorHAnsi"/>
          <w:bCs/>
          <w:sz w:val="24"/>
          <w:szCs w:val="24"/>
        </w:rPr>
        <w:t xml:space="preserve"> do 19</w:t>
      </w:r>
      <w:r w:rsidR="003036C3">
        <w:rPr>
          <w:rFonts w:asciiTheme="minorHAnsi" w:hAnsiTheme="minorHAnsi" w:cstheme="minorHAnsi"/>
          <w:bCs/>
          <w:sz w:val="24"/>
          <w:szCs w:val="24"/>
        </w:rPr>
        <w:t>.00</w:t>
      </w:r>
      <w:r w:rsidRPr="000D4005">
        <w:rPr>
          <w:rFonts w:asciiTheme="minorHAnsi" w:hAnsiTheme="minorHAnsi" w:cstheme="minorHAnsi"/>
          <w:bCs/>
          <w:sz w:val="24"/>
          <w:szCs w:val="24"/>
        </w:rPr>
        <w:t>,</w:t>
      </w:r>
    </w:p>
    <w:p w14:paraId="5A9CB36E" w14:textId="77777777" w:rsidR="00647743" w:rsidRPr="000D4005" w:rsidRDefault="00D25120" w:rsidP="00F75030">
      <w:pPr>
        <w:pStyle w:val="Tekstpodstawowy"/>
        <w:numPr>
          <w:ilvl w:val="0"/>
          <w:numId w:val="34"/>
        </w:numPr>
        <w:spacing w:before="120"/>
        <w:jc w:val="both"/>
        <w:rPr>
          <w:rFonts w:asciiTheme="minorHAnsi" w:hAnsiTheme="minorHAnsi" w:cstheme="minorHAnsi"/>
          <w:sz w:val="24"/>
          <w:szCs w:val="24"/>
        </w:rPr>
      </w:pPr>
      <w:r w:rsidRPr="000D4005">
        <w:rPr>
          <w:rFonts w:asciiTheme="minorHAnsi" w:hAnsiTheme="minorHAnsi" w:cstheme="minorHAnsi"/>
          <w:bCs/>
          <w:sz w:val="24"/>
          <w:szCs w:val="24"/>
        </w:rPr>
        <w:t>zakazu używania otwartego ognia, substancji żrących i szkodliwych dla zdrowia i mienia</w:t>
      </w:r>
      <w:r w:rsidR="00A46667" w:rsidRPr="000D4005">
        <w:rPr>
          <w:rFonts w:asciiTheme="minorHAnsi" w:hAnsiTheme="minorHAnsi" w:cstheme="minorHAnsi"/>
          <w:bCs/>
          <w:sz w:val="24"/>
          <w:szCs w:val="24"/>
        </w:rPr>
        <w:t>.</w:t>
      </w:r>
      <w:r w:rsidRPr="000D4005">
        <w:rPr>
          <w:rFonts w:asciiTheme="minorHAnsi" w:hAnsiTheme="minorHAnsi" w:cstheme="minorHAnsi"/>
          <w:bCs/>
          <w:sz w:val="24"/>
          <w:szCs w:val="24"/>
        </w:rPr>
        <w:t xml:space="preserve"> </w:t>
      </w:r>
    </w:p>
    <w:p w14:paraId="489C6484" w14:textId="084CB9DB" w:rsidR="00647743" w:rsidRPr="000D4005" w:rsidRDefault="00647743" w:rsidP="00647743">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220719">
        <w:rPr>
          <w:rFonts w:asciiTheme="minorHAnsi" w:hAnsiTheme="minorHAnsi" w:cstheme="minorHAnsi"/>
          <w:sz w:val="24"/>
          <w:szCs w:val="24"/>
        </w:rPr>
        <w:t>89</w:t>
      </w:r>
    </w:p>
    <w:p w14:paraId="32C908D3" w14:textId="77777777" w:rsidR="00647743" w:rsidRPr="000D4005" w:rsidRDefault="00647743" w:rsidP="00647743">
      <w:pPr>
        <w:pStyle w:val="Tekstpodstawowy"/>
        <w:numPr>
          <w:ilvl w:val="0"/>
          <w:numId w:val="29"/>
        </w:numPr>
        <w:tabs>
          <w:tab w:val="clear" w:pos="720"/>
          <w:tab w:val="num" w:pos="360"/>
        </w:tabs>
        <w:spacing w:before="120" w:after="120"/>
        <w:ind w:left="357" w:hanging="357"/>
        <w:rPr>
          <w:rFonts w:asciiTheme="minorHAnsi" w:hAnsiTheme="minorHAnsi" w:cstheme="minorHAnsi"/>
          <w:bCs/>
          <w:sz w:val="24"/>
          <w:szCs w:val="24"/>
        </w:rPr>
      </w:pPr>
      <w:r w:rsidRPr="000D4005">
        <w:rPr>
          <w:rFonts w:asciiTheme="minorHAnsi" w:hAnsiTheme="minorHAnsi" w:cstheme="minorHAnsi"/>
          <w:bCs/>
          <w:sz w:val="24"/>
          <w:szCs w:val="24"/>
        </w:rPr>
        <w:t>Przewodniczący zgromadzenia jest odpowiedzialny za przebieg zgromadzenia.</w:t>
      </w:r>
    </w:p>
    <w:p w14:paraId="65645D91" w14:textId="77777777" w:rsidR="00647743" w:rsidRPr="000D4005" w:rsidRDefault="00647743" w:rsidP="00647743">
      <w:pPr>
        <w:pStyle w:val="Tekstpodstawowy"/>
        <w:numPr>
          <w:ilvl w:val="0"/>
          <w:numId w:val="29"/>
        </w:numPr>
        <w:tabs>
          <w:tab w:val="clear" w:pos="720"/>
          <w:tab w:val="num" w:pos="360"/>
        </w:tabs>
        <w:spacing w:before="120" w:after="120"/>
        <w:ind w:left="357" w:hanging="357"/>
        <w:jc w:val="both"/>
        <w:rPr>
          <w:rFonts w:asciiTheme="minorHAnsi" w:hAnsiTheme="minorHAnsi" w:cstheme="minorHAnsi"/>
          <w:bCs/>
          <w:sz w:val="24"/>
          <w:szCs w:val="24"/>
        </w:rPr>
      </w:pPr>
      <w:r w:rsidRPr="000D4005">
        <w:rPr>
          <w:rFonts w:asciiTheme="minorHAnsi" w:hAnsiTheme="minorHAnsi" w:cstheme="minorHAnsi"/>
          <w:sz w:val="24"/>
          <w:szCs w:val="24"/>
        </w:rPr>
        <w:t>Zgromadzeni</w:t>
      </w:r>
      <w:r w:rsidR="006F7FF8" w:rsidRPr="000D4005">
        <w:rPr>
          <w:rFonts w:asciiTheme="minorHAnsi" w:hAnsiTheme="minorHAnsi" w:cstheme="minorHAnsi"/>
          <w:sz w:val="24"/>
          <w:szCs w:val="24"/>
        </w:rPr>
        <w:t>em</w:t>
      </w:r>
      <w:r w:rsidRPr="000D4005">
        <w:rPr>
          <w:rFonts w:asciiTheme="minorHAnsi" w:hAnsiTheme="minorHAnsi" w:cstheme="minorHAnsi"/>
          <w:sz w:val="24"/>
          <w:szCs w:val="24"/>
        </w:rPr>
        <w:t xml:space="preserve"> odbywającym się na terenie </w:t>
      </w:r>
      <w:r w:rsidR="003E7ACC"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kieruje jego</w:t>
      </w:r>
      <w:r w:rsidRPr="000D4005">
        <w:rPr>
          <w:rFonts w:asciiTheme="minorHAnsi" w:hAnsiTheme="minorHAnsi" w:cstheme="minorHAnsi"/>
          <w:bCs/>
          <w:sz w:val="24"/>
          <w:szCs w:val="24"/>
        </w:rPr>
        <w:t xml:space="preserve"> </w:t>
      </w:r>
      <w:r w:rsidRPr="000D4005">
        <w:rPr>
          <w:rFonts w:asciiTheme="minorHAnsi" w:hAnsiTheme="minorHAnsi" w:cstheme="minorHAnsi"/>
          <w:sz w:val="24"/>
          <w:szCs w:val="24"/>
        </w:rPr>
        <w:t>przewodniczący, który także otwiera i zamyka zgromadzenie.</w:t>
      </w:r>
    </w:p>
    <w:p w14:paraId="5666787D" w14:textId="77777777" w:rsidR="00647743" w:rsidRPr="000D4005" w:rsidRDefault="00647743" w:rsidP="00647743">
      <w:pPr>
        <w:pStyle w:val="Tekstpodstawowy"/>
        <w:numPr>
          <w:ilvl w:val="0"/>
          <w:numId w:val="29"/>
        </w:numPr>
        <w:tabs>
          <w:tab w:val="clear" w:pos="720"/>
          <w:tab w:val="num" w:pos="360"/>
        </w:tabs>
        <w:spacing w:before="120" w:after="120"/>
        <w:ind w:left="357" w:hanging="357"/>
        <w:jc w:val="both"/>
        <w:rPr>
          <w:rFonts w:asciiTheme="minorHAnsi" w:hAnsiTheme="minorHAnsi" w:cstheme="minorHAnsi"/>
          <w:bCs/>
          <w:sz w:val="24"/>
          <w:szCs w:val="24"/>
        </w:rPr>
      </w:pPr>
      <w:r w:rsidRPr="000D4005">
        <w:rPr>
          <w:rFonts w:asciiTheme="minorHAnsi" w:hAnsiTheme="minorHAnsi" w:cstheme="minorHAnsi"/>
          <w:sz w:val="24"/>
          <w:szCs w:val="24"/>
        </w:rPr>
        <w:t>Przewodniczącym zgromadzenia jest osoba wskazana w powiadomieniu jako</w:t>
      </w:r>
      <w:r w:rsidRPr="000D4005">
        <w:rPr>
          <w:rFonts w:asciiTheme="minorHAnsi" w:hAnsiTheme="minorHAnsi" w:cstheme="minorHAnsi"/>
          <w:bCs/>
          <w:sz w:val="24"/>
          <w:szCs w:val="24"/>
        </w:rPr>
        <w:t xml:space="preserve"> </w:t>
      </w:r>
      <w:r w:rsidRPr="000D4005">
        <w:rPr>
          <w:rFonts w:asciiTheme="minorHAnsi" w:hAnsiTheme="minorHAnsi" w:cstheme="minorHAnsi"/>
          <w:sz w:val="24"/>
          <w:szCs w:val="24"/>
        </w:rPr>
        <w:t>organizator albo inna osoba wybrana spontanicznie przez uczestników zgromadzenia.</w:t>
      </w:r>
    </w:p>
    <w:p w14:paraId="34293412" w14:textId="77777777" w:rsidR="00647743" w:rsidRPr="000D4005" w:rsidRDefault="00647743" w:rsidP="00647743">
      <w:pPr>
        <w:pStyle w:val="Tekstpodstawowy"/>
        <w:numPr>
          <w:ilvl w:val="0"/>
          <w:numId w:val="29"/>
        </w:numPr>
        <w:tabs>
          <w:tab w:val="clear" w:pos="720"/>
          <w:tab w:val="num" w:pos="360"/>
        </w:tabs>
        <w:spacing w:before="120" w:after="120"/>
        <w:ind w:left="357" w:hanging="357"/>
        <w:jc w:val="both"/>
        <w:rPr>
          <w:rFonts w:asciiTheme="minorHAnsi" w:hAnsiTheme="minorHAnsi" w:cstheme="minorHAnsi"/>
          <w:bCs/>
          <w:sz w:val="24"/>
          <w:szCs w:val="24"/>
        </w:rPr>
      </w:pPr>
      <w:r w:rsidRPr="000D4005">
        <w:rPr>
          <w:rFonts w:asciiTheme="minorHAnsi" w:hAnsiTheme="minorHAnsi" w:cstheme="minorHAnsi"/>
          <w:sz w:val="24"/>
          <w:szCs w:val="24"/>
        </w:rPr>
        <w:t>Przewodniczący zgromadzenia czuwa nad pokojowym i zgodnym z przepisami</w:t>
      </w:r>
      <w:r w:rsidRPr="000D4005">
        <w:rPr>
          <w:rFonts w:asciiTheme="minorHAnsi" w:hAnsiTheme="minorHAnsi" w:cstheme="minorHAnsi"/>
          <w:bCs/>
          <w:sz w:val="24"/>
          <w:szCs w:val="24"/>
        </w:rPr>
        <w:t xml:space="preserve"> </w:t>
      </w:r>
      <w:r w:rsidRPr="000D4005">
        <w:rPr>
          <w:rFonts w:asciiTheme="minorHAnsi" w:hAnsiTheme="minorHAnsi" w:cstheme="minorHAnsi"/>
          <w:sz w:val="24"/>
          <w:szCs w:val="24"/>
        </w:rPr>
        <w:t>prawa oraz statutu jego przebiegiem.</w:t>
      </w:r>
    </w:p>
    <w:p w14:paraId="2BBF5628" w14:textId="77777777" w:rsidR="00647743" w:rsidRPr="000D4005" w:rsidRDefault="00647743" w:rsidP="00647743">
      <w:pPr>
        <w:pStyle w:val="Tekstpodstawowy"/>
        <w:numPr>
          <w:ilvl w:val="0"/>
          <w:numId w:val="29"/>
        </w:numPr>
        <w:tabs>
          <w:tab w:val="clear" w:pos="720"/>
          <w:tab w:val="num" w:pos="360"/>
        </w:tabs>
        <w:spacing w:before="120" w:after="120"/>
        <w:ind w:left="357" w:hanging="357"/>
        <w:jc w:val="both"/>
        <w:rPr>
          <w:rFonts w:asciiTheme="minorHAnsi" w:hAnsiTheme="minorHAnsi" w:cstheme="minorHAnsi"/>
          <w:bCs/>
          <w:sz w:val="24"/>
          <w:szCs w:val="24"/>
        </w:rPr>
      </w:pPr>
      <w:r w:rsidRPr="000D4005">
        <w:rPr>
          <w:rFonts w:asciiTheme="minorHAnsi" w:hAnsiTheme="minorHAnsi" w:cstheme="minorHAnsi"/>
          <w:sz w:val="24"/>
          <w:szCs w:val="24"/>
        </w:rPr>
        <w:t>Przewodniczący zgromadzenia, realizując swoje obowiązki, w szczególności:</w:t>
      </w:r>
    </w:p>
    <w:p w14:paraId="6658F82C" w14:textId="77777777" w:rsidR="00647743" w:rsidRPr="000D4005" w:rsidRDefault="00647743" w:rsidP="001332E6">
      <w:pPr>
        <w:pStyle w:val="Tekstpodstawowy"/>
        <w:numPr>
          <w:ilvl w:val="0"/>
          <w:numId w:val="141"/>
        </w:numPr>
        <w:spacing w:after="120"/>
        <w:jc w:val="both"/>
        <w:rPr>
          <w:rFonts w:asciiTheme="minorHAnsi" w:hAnsiTheme="minorHAnsi" w:cstheme="minorHAnsi"/>
          <w:sz w:val="24"/>
          <w:szCs w:val="24"/>
        </w:rPr>
      </w:pPr>
      <w:r w:rsidRPr="000D4005">
        <w:rPr>
          <w:rFonts w:asciiTheme="minorHAnsi" w:hAnsiTheme="minorHAnsi" w:cstheme="minorHAnsi"/>
          <w:sz w:val="24"/>
          <w:szCs w:val="24"/>
        </w:rPr>
        <w:t xml:space="preserve">wzywa uczestników zgromadzenia do zaniechania </w:t>
      </w:r>
      <w:proofErr w:type="spellStart"/>
      <w:r w:rsidRPr="000D4005">
        <w:rPr>
          <w:rFonts w:asciiTheme="minorHAnsi" w:hAnsiTheme="minorHAnsi" w:cstheme="minorHAnsi"/>
          <w:sz w:val="24"/>
          <w:szCs w:val="24"/>
        </w:rPr>
        <w:t>zachowań</w:t>
      </w:r>
      <w:proofErr w:type="spellEnd"/>
      <w:r w:rsidRPr="000D4005">
        <w:rPr>
          <w:rFonts w:asciiTheme="minorHAnsi" w:hAnsiTheme="minorHAnsi" w:cstheme="minorHAnsi"/>
          <w:sz w:val="24"/>
          <w:szCs w:val="24"/>
        </w:rPr>
        <w:t xml:space="preserve">, które uniemożliwiają lub </w:t>
      </w:r>
      <w:r w:rsidR="003E7ACC" w:rsidRPr="000D4005">
        <w:rPr>
          <w:rFonts w:asciiTheme="minorHAnsi" w:hAnsiTheme="minorHAnsi" w:cstheme="minorHAnsi"/>
          <w:sz w:val="24"/>
          <w:szCs w:val="24"/>
        </w:rPr>
        <w:t>utrudniają</w:t>
      </w:r>
      <w:r w:rsidRPr="000D4005">
        <w:rPr>
          <w:rFonts w:asciiTheme="minorHAnsi" w:hAnsiTheme="minorHAnsi" w:cstheme="minorHAnsi"/>
          <w:sz w:val="24"/>
          <w:szCs w:val="24"/>
        </w:rPr>
        <w:t xml:space="preserve"> odbycie zgromadzenia,</w:t>
      </w:r>
    </w:p>
    <w:p w14:paraId="7E35A04C" w14:textId="77777777" w:rsidR="00647743" w:rsidRPr="000D4005" w:rsidRDefault="00647743" w:rsidP="001332E6">
      <w:pPr>
        <w:pStyle w:val="Tekstpodstawowy"/>
        <w:numPr>
          <w:ilvl w:val="0"/>
          <w:numId w:val="141"/>
        </w:numPr>
        <w:spacing w:after="120"/>
        <w:rPr>
          <w:rFonts w:asciiTheme="minorHAnsi" w:hAnsiTheme="minorHAnsi" w:cstheme="minorHAnsi"/>
          <w:sz w:val="24"/>
          <w:szCs w:val="24"/>
        </w:rPr>
      </w:pPr>
      <w:r w:rsidRPr="000D4005">
        <w:rPr>
          <w:rFonts w:asciiTheme="minorHAnsi" w:hAnsiTheme="minorHAnsi" w:cstheme="minorHAnsi"/>
          <w:sz w:val="24"/>
          <w:szCs w:val="24"/>
        </w:rPr>
        <w:t>zarządza usunięcie uczestnika zgromadzenia,</w:t>
      </w:r>
    </w:p>
    <w:p w14:paraId="6A538E86" w14:textId="77777777" w:rsidR="000D1BD1" w:rsidRPr="000D4005" w:rsidRDefault="00647743" w:rsidP="00065947">
      <w:pPr>
        <w:pStyle w:val="Tekstpodstawowy"/>
        <w:numPr>
          <w:ilvl w:val="0"/>
          <w:numId w:val="141"/>
        </w:numPr>
        <w:spacing w:after="120"/>
        <w:jc w:val="both"/>
        <w:rPr>
          <w:rFonts w:asciiTheme="minorHAnsi" w:hAnsiTheme="minorHAnsi" w:cstheme="minorHAnsi"/>
          <w:sz w:val="24"/>
          <w:szCs w:val="24"/>
        </w:rPr>
      </w:pPr>
      <w:r w:rsidRPr="000D4005">
        <w:rPr>
          <w:rFonts w:asciiTheme="minorHAnsi" w:hAnsiTheme="minorHAnsi" w:cstheme="minorHAnsi"/>
          <w:sz w:val="24"/>
          <w:szCs w:val="24"/>
        </w:rPr>
        <w:lastRenderedPageBreak/>
        <w:t>rozwiązuje zgromadzenie, jeżeli jego uczestnicy nie podporządkują się jego wezwaniom i zarządzeniom, mającym na celu przywrócenie pokojowego i zgodnego z</w:t>
      </w:r>
      <w:r w:rsidR="00F75030" w:rsidRPr="000D4005">
        <w:rPr>
          <w:rFonts w:asciiTheme="minorHAnsi" w:hAnsiTheme="minorHAnsi" w:cstheme="minorHAnsi"/>
          <w:sz w:val="24"/>
          <w:szCs w:val="24"/>
        </w:rPr>
        <w:t> </w:t>
      </w:r>
      <w:r w:rsidRPr="000D4005">
        <w:rPr>
          <w:rFonts w:asciiTheme="minorHAnsi" w:hAnsiTheme="minorHAnsi" w:cstheme="minorHAnsi"/>
          <w:sz w:val="24"/>
          <w:szCs w:val="24"/>
        </w:rPr>
        <w:t>przepisami prawa przebiegu zgromadzenia.</w:t>
      </w:r>
    </w:p>
    <w:p w14:paraId="228FA1E5" w14:textId="20E3530C" w:rsidR="00D25120" w:rsidRPr="000D4005" w:rsidRDefault="00D25120" w:rsidP="001968E0">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355E30" w:rsidRPr="000D4005">
        <w:rPr>
          <w:rFonts w:asciiTheme="minorHAnsi" w:hAnsiTheme="minorHAnsi" w:cstheme="minorHAnsi"/>
          <w:sz w:val="24"/>
          <w:szCs w:val="24"/>
        </w:rPr>
        <w:t>9</w:t>
      </w:r>
      <w:r w:rsidR="00220719">
        <w:rPr>
          <w:rFonts w:asciiTheme="minorHAnsi" w:hAnsiTheme="minorHAnsi" w:cstheme="minorHAnsi"/>
          <w:sz w:val="24"/>
          <w:szCs w:val="24"/>
        </w:rPr>
        <w:t>0</w:t>
      </w:r>
    </w:p>
    <w:p w14:paraId="7B42814A" w14:textId="77777777" w:rsidR="005832DC" w:rsidRPr="000D4005" w:rsidRDefault="00D25120" w:rsidP="001332E6">
      <w:pPr>
        <w:pStyle w:val="Tekstpodstawowy"/>
        <w:numPr>
          <w:ilvl w:val="2"/>
          <w:numId w:val="125"/>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Rektor może delegować na zgromadzenie swego przedstawiciela. </w:t>
      </w:r>
    </w:p>
    <w:p w14:paraId="4166EF71" w14:textId="77777777" w:rsidR="00D25120" w:rsidRPr="000D4005" w:rsidRDefault="00D25120" w:rsidP="001332E6">
      <w:pPr>
        <w:pStyle w:val="Tekstpodstawowy"/>
        <w:numPr>
          <w:ilvl w:val="2"/>
          <w:numId w:val="125"/>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Przedstawiciel </w:t>
      </w:r>
      <w:r w:rsidR="005832DC" w:rsidRPr="000D4005">
        <w:rPr>
          <w:rFonts w:asciiTheme="minorHAnsi" w:hAnsiTheme="minorHAnsi" w:cstheme="minorHAnsi"/>
          <w:bCs/>
          <w:sz w:val="24"/>
          <w:szCs w:val="24"/>
        </w:rPr>
        <w:t xml:space="preserve">rektora </w:t>
      </w:r>
      <w:r w:rsidRPr="000D4005">
        <w:rPr>
          <w:rFonts w:asciiTheme="minorHAnsi" w:hAnsiTheme="minorHAnsi" w:cstheme="minorHAnsi"/>
          <w:bCs/>
          <w:sz w:val="24"/>
          <w:szCs w:val="24"/>
        </w:rPr>
        <w:t>ma prawo, po uprzedzeniu organizatorów</w:t>
      </w:r>
      <w:r w:rsidR="005832DC" w:rsidRPr="000D4005">
        <w:rPr>
          <w:rFonts w:asciiTheme="minorHAnsi" w:hAnsiTheme="minorHAnsi" w:cstheme="minorHAnsi"/>
          <w:bCs/>
          <w:sz w:val="24"/>
          <w:szCs w:val="24"/>
        </w:rPr>
        <w:t xml:space="preserve"> o możliwości rozwiązania zgromadzenia</w:t>
      </w:r>
      <w:r w:rsidRPr="000D4005">
        <w:rPr>
          <w:rFonts w:asciiTheme="minorHAnsi" w:hAnsiTheme="minorHAnsi" w:cstheme="minorHAnsi"/>
          <w:bCs/>
          <w:sz w:val="24"/>
          <w:szCs w:val="24"/>
        </w:rPr>
        <w:t>,</w:t>
      </w:r>
      <w:r w:rsidR="005832DC" w:rsidRPr="000D4005">
        <w:rPr>
          <w:rFonts w:asciiTheme="minorHAnsi" w:hAnsiTheme="minorHAnsi" w:cstheme="minorHAnsi"/>
          <w:bCs/>
          <w:sz w:val="24"/>
          <w:szCs w:val="24"/>
        </w:rPr>
        <w:t xml:space="preserve"> dokonać</w:t>
      </w:r>
      <w:r w:rsidRPr="000D4005">
        <w:rPr>
          <w:rFonts w:asciiTheme="minorHAnsi" w:hAnsiTheme="minorHAnsi" w:cstheme="minorHAnsi"/>
          <w:bCs/>
          <w:sz w:val="24"/>
          <w:szCs w:val="24"/>
        </w:rPr>
        <w:t xml:space="preserve"> rozwiąza</w:t>
      </w:r>
      <w:r w:rsidR="005832DC" w:rsidRPr="000D4005">
        <w:rPr>
          <w:rFonts w:asciiTheme="minorHAnsi" w:hAnsiTheme="minorHAnsi" w:cstheme="minorHAnsi"/>
          <w:bCs/>
          <w:sz w:val="24"/>
          <w:szCs w:val="24"/>
        </w:rPr>
        <w:t>nia</w:t>
      </w:r>
      <w:r w:rsidRPr="000D4005">
        <w:rPr>
          <w:rFonts w:asciiTheme="minorHAnsi" w:hAnsiTheme="minorHAnsi" w:cstheme="minorHAnsi"/>
          <w:bCs/>
          <w:sz w:val="24"/>
          <w:szCs w:val="24"/>
        </w:rPr>
        <w:t xml:space="preserve"> zgromadzeni</w:t>
      </w:r>
      <w:r w:rsidR="005832DC" w:rsidRPr="000D4005">
        <w:rPr>
          <w:rFonts w:asciiTheme="minorHAnsi" w:hAnsiTheme="minorHAnsi" w:cstheme="minorHAnsi"/>
          <w:bCs/>
          <w:sz w:val="24"/>
          <w:szCs w:val="24"/>
        </w:rPr>
        <w:t>a</w:t>
      </w:r>
      <w:r w:rsidRPr="000D4005">
        <w:rPr>
          <w:rFonts w:asciiTheme="minorHAnsi" w:hAnsiTheme="minorHAnsi" w:cstheme="minorHAnsi"/>
          <w:bCs/>
          <w:sz w:val="24"/>
          <w:szCs w:val="24"/>
        </w:rPr>
        <w:t>, jeżeli przebiega ono z naruszeniem przepisów prawa</w:t>
      </w:r>
      <w:r w:rsidR="005832DC" w:rsidRPr="000D4005">
        <w:rPr>
          <w:rFonts w:asciiTheme="minorHAnsi" w:hAnsiTheme="minorHAnsi" w:cstheme="minorHAnsi"/>
          <w:bCs/>
          <w:sz w:val="24"/>
          <w:szCs w:val="24"/>
        </w:rPr>
        <w:t>, a przewodniczący zgromadzenia nie wypełnia swoich obowiązków lub jego działania nie przynoszą rezultatu.</w:t>
      </w:r>
    </w:p>
    <w:p w14:paraId="24FC89C2" w14:textId="77777777" w:rsidR="005832DC" w:rsidRPr="000D4005" w:rsidRDefault="005832DC" w:rsidP="001332E6">
      <w:pPr>
        <w:pStyle w:val="Tekstpodstawowy"/>
        <w:numPr>
          <w:ilvl w:val="2"/>
          <w:numId w:val="125"/>
        </w:numPr>
        <w:spacing w:before="120"/>
        <w:ind w:left="284" w:hanging="284"/>
        <w:jc w:val="both"/>
        <w:rPr>
          <w:rFonts w:asciiTheme="minorHAnsi" w:hAnsiTheme="minorHAnsi" w:cstheme="minorHAnsi"/>
          <w:bCs/>
          <w:sz w:val="24"/>
          <w:szCs w:val="24"/>
        </w:rPr>
      </w:pPr>
      <w:r w:rsidRPr="000D4005">
        <w:rPr>
          <w:rFonts w:asciiTheme="minorHAnsi" w:hAnsiTheme="minorHAnsi" w:cstheme="minorHAnsi"/>
          <w:sz w:val="24"/>
          <w:szCs w:val="24"/>
        </w:rPr>
        <w:t>Przedstawiciel rektora ogłasza rozwiązanie zgromadzenia ustnie wobec przewodniczącego zgromadzenia w obecności jego uczestników.</w:t>
      </w:r>
    </w:p>
    <w:p w14:paraId="073DAACD" w14:textId="77777777" w:rsidR="005832DC" w:rsidRPr="000D4005" w:rsidRDefault="005832DC" w:rsidP="001332E6">
      <w:pPr>
        <w:pStyle w:val="Tekstpodstawowy"/>
        <w:numPr>
          <w:ilvl w:val="2"/>
          <w:numId w:val="125"/>
        </w:numPr>
        <w:spacing w:before="120"/>
        <w:ind w:left="284" w:hanging="284"/>
        <w:jc w:val="both"/>
        <w:rPr>
          <w:rFonts w:asciiTheme="minorHAnsi" w:hAnsiTheme="minorHAnsi" w:cstheme="minorHAnsi"/>
          <w:bCs/>
          <w:sz w:val="24"/>
          <w:szCs w:val="24"/>
        </w:rPr>
      </w:pPr>
      <w:r w:rsidRPr="000D4005">
        <w:rPr>
          <w:rFonts w:asciiTheme="minorHAnsi" w:hAnsiTheme="minorHAnsi" w:cstheme="minorHAnsi"/>
          <w:sz w:val="24"/>
          <w:szCs w:val="24"/>
        </w:rPr>
        <w:t>Decyzję o rozwiązaniu zgromadzenia wraz z uzasadnieniem doręcza się organizatorom</w:t>
      </w:r>
      <w:r w:rsidRPr="000D4005">
        <w:rPr>
          <w:rFonts w:asciiTheme="minorHAnsi" w:hAnsiTheme="minorHAnsi" w:cstheme="minorHAnsi"/>
          <w:bCs/>
          <w:sz w:val="24"/>
          <w:szCs w:val="24"/>
        </w:rPr>
        <w:t xml:space="preserve"> </w:t>
      </w:r>
      <w:r w:rsidRPr="000D4005">
        <w:rPr>
          <w:rFonts w:asciiTheme="minorHAnsi" w:hAnsiTheme="minorHAnsi" w:cstheme="minorHAnsi"/>
          <w:sz w:val="24"/>
          <w:szCs w:val="24"/>
        </w:rPr>
        <w:t>zgromadzenia na piśmie w terminie 5 dni od rozwiązania</w:t>
      </w:r>
      <w:r w:rsidRPr="000D4005">
        <w:rPr>
          <w:rFonts w:asciiTheme="minorHAnsi" w:hAnsiTheme="minorHAnsi" w:cstheme="minorHAnsi"/>
          <w:bCs/>
          <w:sz w:val="24"/>
          <w:szCs w:val="24"/>
        </w:rPr>
        <w:t xml:space="preserve"> </w:t>
      </w:r>
      <w:r w:rsidRPr="000D4005">
        <w:rPr>
          <w:rFonts w:asciiTheme="minorHAnsi" w:hAnsiTheme="minorHAnsi" w:cstheme="minorHAnsi"/>
          <w:sz w:val="24"/>
          <w:szCs w:val="24"/>
        </w:rPr>
        <w:t>zgromadzenia.</w:t>
      </w:r>
    </w:p>
    <w:p w14:paraId="63CE2D59" w14:textId="77777777" w:rsidR="005832DC" w:rsidRPr="000D4005" w:rsidRDefault="005832DC" w:rsidP="001332E6">
      <w:pPr>
        <w:pStyle w:val="Tekstpodstawowy"/>
        <w:numPr>
          <w:ilvl w:val="2"/>
          <w:numId w:val="125"/>
        </w:numPr>
        <w:spacing w:before="120"/>
        <w:ind w:left="284" w:hanging="284"/>
        <w:jc w:val="both"/>
        <w:rPr>
          <w:rFonts w:asciiTheme="minorHAnsi" w:hAnsiTheme="minorHAnsi" w:cstheme="minorHAnsi"/>
          <w:bCs/>
          <w:sz w:val="24"/>
          <w:szCs w:val="24"/>
        </w:rPr>
      </w:pPr>
      <w:r w:rsidRPr="000D4005">
        <w:rPr>
          <w:rFonts w:asciiTheme="minorHAnsi" w:hAnsiTheme="minorHAnsi" w:cstheme="minorHAnsi"/>
          <w:sz w:val="24"/>
          <w:szCs w:val="24"/>
        </w:rPr>
        <w:t>Od decyzji o rozwiązaniu zgromadzenia przez przedstawiciela rektora przysługuje</w:t>
      </w:r>
      <w:r w:rsidRPr="000D4005">
        <w:rPr>
          <w:rFonts w:asciiTheme="minorHAnsi" w:hAnsiTheme="minorHAnsi" w:cstheme="minorHAnsi"/>
          <w:bCs/>
          <w:sz w:val="24"/>
          <w:szCs w:val="24"/>
        </w:rPr>
        <w:t xml:space="preserve"> </w:t>
      </w:r>
      <w:r w:rsidRPr="000D4005">
        <w:rPr>
          <w:rFonts w:asciiTheme="minorHAnsi" w:hAnsiTheme="minorHAnsi" w:cstheme="minorHAnsi"/>
          <w:sz w:val="24"/>
          <w:szCs w:val="24"/>
        </w:rPr>
        <w:t>organizatorom oraz uczestnikom zgromadzenia odwołanie do rektora w terminie</w:t>
      </w:r>
      <w:r w:rsidRPr="000D4005">
        <w:rPr>
          <w:rFonts w:asciiTheme="minorHAnsi" w:hAnsiTheme="minorHAnsi" w:cstheme="minorHAnsi"/>
          <w:bCs/>
          <w:sz w:val="24"/>
          <w:szCs w:val="24"/>
        </w:rPr>
        <w:t xml:space="preserve"> </w:t>
      </w:r>
      <w:r w:rsidRPr="000D4005">
        <w:rPr>
          <w:rFonts w:asciiTheme="minorHAnsi" w:hAnsiTheme="minorHAnsi" w:cstheme="minorHAnsi"/>
          <w:sz w:val="24"/>
          <w:szCs w:val="24"/>
        </w:rPr>
        <w:t>trzech dni od dnia doręczenia organizatorom decyzji o rozwiązaniu zgromadzenia.</w:t>
      </w:r>
    </w:p>
    <w:p w14:paraId="77AE95FB" w14:textId="2A52DBA4" w:rsidR="005832DC" w:rsidRPr="000D4005" w:rsidRDefault="00BC1043" w:rsidP="00BC1043">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355E30" w:rsidRPr="000D4005">
        <w:rPr>
          <w:rFonts w:asciiTheme="minorHAnsi" w:hAnsiTheme="minorHAnsi" w:cstheme="minorHAnsi"/>
          <w:sz w:val="24"/>
          <w:szCs w:val="24"/>
        </w:rPr>
        <w:t>9</w:t>
      </w:r>
      <w:r w:rsidR="00220719">
        <w:rPr>
          <w:rFonts w:asciiTheme="minorHAnsi" w:hAnsiTheme="minorHAnsi" w:cstheme="minorHAnsi"/>
          <w:sz w:val="24"/>
          <w:szCs w:val="24"/>
        </w:rPr>
        <w:t>1</w:t>
      </w:r>
    </w:p>
    <w:p w14:paraId="7FBCB88A" w14:textId="77777777" w:rsidR="003E7ACC" w:rsidRPr="000D4005" w:rsidRDefault="00BC1043" w:rsidP="0038144F">
      <w:pPr>
        <w:pStyle w:val="Tekstpodstawowy"/>
        <w:spacing w:after="120"/>
        <w:jc w:val="both"/>
        <w:rPr>
          <w:rFonts w:asciiTheme="minorHAnsi" w:hAnsiTheme="minorHAnsi" w:cstheme="minorHAnsi"/>
          <w:sz w:val="24"/>
          <w:szCs w:val="24"/>
        </w:rPr>
      </w:pPr>
      <w:r w:rsidRPr="000D4005">
        <w:rPr>
          <w:rFonts w:asciiTheme="minorHAnsi" w:hAnsiTheme="minorHAnsi" w:cstheme="minorHAnsi"/>
          <w:sz w:val="24"/>
          <w:szCs w:val="24"/>
        </w:rPr>
        <w:t xml:space="preserve">Z chwilą zamknięcia albo rozwiązania zgromadzenia przez przewodniczącego zgromadzenia albo przez przedstawiciela rektora, uczestnicy zgromadzenia są obowiązani bez nieuzasadnionej zwłoki opuścić miejsce zgromadzenia. </w:t>
      </w:r>
    </w:p>
    <w:p w14:paraId="2E24EBCB" w14:textId="77777777" w:rsidR="00220719" w:rsidRDefault="00220719" w:rsidP="001968E0">
      <w:pPr>
        <w:pStyle w:val="Tekstpodstawowy"/>
        <w:spacing w:before="360" w:after="120"/>
        <w:jc w:val="center"/>
        <w:rPr>
          <w:rFonts w:asciiTheme="minorHAnsi" w:hAnsiTheme="minorHAnsi" w:cstheme="minorHAnsi"/>
          <w:sz w:val="24"/>
          <w:szCs w:val="24"/>
        </w:rPr>
      </w:pPr>
    </w:p>
    <w:p w14:paraId="060077CE" w14:textId="0687AB72" w:rsidR="00D25120" w:rsidRPr="000D4005" w:rsidRDefault="00D25120" w:rsidP="001968E0">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355E30" w:rsidRPr="000D4005">
        <w:rPr>
          <w:rFonts w:asciiTheme="minorHAnsi" w:hAnsiTheme="minorHAnsi" w:cstheme="minorHAnsi"/>
          <w:sz w:val="24"/>
          <w:szCs w:val="24"/>
        </w:rPr>
        <w:t>9</w:t>
      </w:r>
      <w:r w:rsidR="00220719">
        <w:rPr>
          <w:rFonts w:asciiTheme="minorHAnsi" w:hAnsiTheme="minorHAnsi" w:cstheme="minorHAnsi"/>
          <w:sz w:val="24"/>
          <w:szCs w:val="24"/>
        </w:rPr>
        <w:t>2</w:t>
      </w:r>
    </w:p>
    <w:p w14:paraId="5B00BC14" w14:textId="77777777" w:rsidR="001968E0" w:rsidRPr="000D4005" w:rsidRDefault="00BC1043" w:rsidP="008E443C">
      <w:pPr>
        <w:pStyle w:val="Tekstpodstawowy"/>
        <w:spacing w:before="120"/>
        <w:jc w:val="both"/>
        <w:rPr>
          <w:rFonts w:asciiTheme="minorHAnsi" w:hAnsiTheme="minorHAnsi" w:cstheme="minorHAnsi"/>
          <w:bCs/>
          <w:sz w:val="24"/>
          <w:szCs w:val="24"/>
        </w:rPr>
      </w:pPr>
      <w:r w:rsidRPr="000D4005">
        <w:rPr>
          <w:rFonts w:asciiTheme="minorHAnsi" w:hAnsiTheme="minorHAnsi" w:cstheme="minorHAnsi"/>
          <w:bCs/>
          <w:sz w:val="24"/>
          <w:szCs w:val="24"/>
        </w:rPr>
        <w:t>Członkowie wspólnoty uczelni</w:t>
      </w:r>
      <w:r w:rsidR="00D25120" w:rsidRPr="000D4005">
        <w:rPr>
          <w:rFonts w:asciiTheme="minorHAnsi" w:hAnsiTheme="minorHAnsi" w:cstheme="minorHAnsi"/>
          <w:bCs/>
          <w:sz w:val="24"/>
          <w:szCs w:val="24"/>
        </w:rPr>
        <w:t>, którzy przeszkadzają lub usiłują przeszkodzić w organizowaniu zgromadzenia lub zakłócają jego przebieg, nie podporządkowują się zarządzeniom przewodniczącego zgromadzenia lub przedstawiciela rektora bądź zwołują zgromadzenie bez wymaganego zawiadomienia lub zgody rektora, albo naruszają przepisy prawa powszechnie obowiązującego, podlegają odpowiedzialności dyscyplinarnej niezależnie od innych rodzajów odpowiedzialności prawnej.</w:t>
      </w:r>
    </w:p>
    <w:p w14:paraId="463C257B" w14:textId="77777777" w:rsidR="00065947" w:rsidRPr="00795D59" w:rsidRDefault="00D25120" w:rsidP="00795D59">
      <w:pPr>
        <w:pStyle w:val="Nagwek1"/>
        <w:spacing w:before="360" w:after="120"/>
      </w:pPr>
      <w:bookmarkStart w:id="38" w:name="_Toc94104868"/>
      <w:r w:rsidRPr="000D4005">
        <w:t xml:space="preserve">Rozdział </w:t>
      </w:r>
      <w:r w:rsidR="00856336" w:rsidRPr="000D4005">
        <w:t>X</w:t>
      </w:r>
      <w:r w:rsidR="00856336" w:rsidRPr="000D4005">
        <w:tab/>
      </w:r>
      <w:r w:rsidR="00355E30" w:rsidRPr="000D4005">
        <w:tab/>
      </w:r>
      <w:r w:rsidRPr="000D4005">
        <w:t>Przepisy przejściowe i końcowe</w:t>
      </w:r>
      <w:bookmarkEnd w:id="38"/>
    </w:p>
    <w:p w14:paraId="0C76ADD6" w14:textId="58D5049C" w:rsidR="008F3357" w:rsidRPr="000D4005" w:rsidRDefault="008F3357" w:rsidP="008F3357">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9</w:t>
      </w:r>
      <w:r w:rsidR="00220719">
        <w:rPr>
          <w:rFonts w:asciiTheme="minorHAnsi" w:hAnsiTheme="minorHAnsi" w:cstheme="minorHAnsi"/>
          <w:sz w:val="24"/>
          <w:szCs w:val="24"/>
        </w:rPr>
        <w:t>3</w:t>
      </w:r>
    </w:p>
    <w:p w14:paraId="3FF7AF87" w14:textId="77777777" w:rsidR="008F3357" w:rsidRPr="000D4005" w:rsidRDefault="008F3357" w:rsidP="001332E6">
      <w:pPr>
        <w:pStyle w:val="Akapitzlist"/>
        <w:numPr>
          <w:ilvl w:val="0"/>
          <w:numId w:val="142"/>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Studia doktoranckie rozpoczęte przed rokiem akademickim 2019/2020 prowadzi się na zasadach dotychczasowych, jednak nie dłużej niż do dnia 31 grudnia 2023 r.</w:t>
      </w:r>
    </w:p>
    <w:p w14:paraId="1C159E25" w14:textId="77777777" w:rsidR="008F3357" w:rsidRPr="000D4005" w:rsidRDefault="008F3357" w:rsidP="001332E6">
      <w:pPr>
        <w:pStyle w:val="Akapitzlist"/>
        <w:numPr>
          <w:ilvl w:val="0"/>
          <w:numId w:val="142"/>
        </w:numPr>
        <w:spacing w:before="120"/>
        <w:ind w:left="284" w:hanging="284"/>
        <w:jc w:val="both"/>
        <w:rPr>
          <w:rFonts w:asciiTheme="minorHAnsi" w:hAnsiTheme="minorHAnsi" w:cstheme="minorHAnsi"/>
          <w:bCs/>
          <w:sz w:val="24"/>
          <w:szCs w:val="24"/>
        </w:rPr>
      </w:pPr>
      <w:r w:rsidRPr="000D4005">
        <w:rPr>
          <w:rFonts w:asciiTheme="minorHAnsi" w:hAnsiTheme="minorHAnsi" w:cstheme="minorHAnsi"/>
          <w:bCs/>
          <w:sz w:val="24"/>
          <w:szCs w:val="24"/>
        </w:rPr>
        <w:t xml:space="preserve">Nadzór merytoryczny nad studiami doktoranckimi prowadzonymi w </w:t>
      </w:r>
      <w:r w:rsidR="0038144F" w:rsidRPr="000D4005">
        <w:rPr>
          <w:rFonts w:asciiTheme="minorHAnsi" w:hAnsiTheme="minorHAnsi" w:cstheme="minorHAnsi"/>
          <w:bCs/>
          <w:sz w:val="24"/>
          <w:szCs w:val="24"/>
        </w:rPr>
        <w:t>Akademii</w:t>
      </w:r>
      <w:r w:rsidRPr="000D4005">
        <w:rPr>
          <w:rFonts w:asciiTheme="minorHAnsi" w:hAnsiTheme="minorHAnsi" w:cstheme="minorHAnsi"/>
          <w:bCs/>
          <w:sz w:val="24"/>
          <w:szCs w:val="24"/>
        </w:rPr>
        <w:t xml:space="preserve"> od dnia 1</w:t>
      </w:r>
      <w:r w:rsidR="000D1BD1" w:rsidRPr="000D4005">
        <w:rPr>
          <w:rFonts w:asciiTheme="minorHAnsi" w:hAnsiTheme="minorHAnsi" w:cstheme="minorHAnsi"/>
          <w:bCs/>
          <w:sz w:val="24"/>
          <w:szCs w:val="24"/>
        </w:rPr>
        <w:t> </w:t>
      </w:r>
      <w:r w:rsidRPr="000D4005">
        <w:rPr>
          <w:rFonts w:asciiTheme="minorHAnsi" w:hAnsiTheme="minorHAnsi" w:cstheme="minorHAnsi"/>
          <w:bCs/>
          <w:sz w:val="24"/>
          <w:szCs w:val="24"/>
        </w:rPr>
        <w:t>października 2019 r. do dnia 31 grudnia 2023 r. sprawuje senat.</w:t>
      </w:r>
    </w:p>
    <w:p w14:paraId="6A0FBE9A" w14:textId="60873E09" w:rsidR="00D25120" w:rsidRPr="000D4005" w:rsidRDefault="00D25120" w:rsidP="001968E0">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5F1250" w:rsidRPr="000D4005">
        <w:rPr>
          <w:rFonts w:asciiTheme="minorHAnsi" w:hAnsiTheme="minorHAnsi" w:cstheme="minorHAnsi"/>
          <w:sz w:val="24"/>
          <w:szCs w:val="24"/>
        </w:rPr>
        <w:t>9</w:t>
      </w:r>
      <w:r w:rsidR="00220719">
        <w:rPr>
          <w:rFonts w:asciiTheme="minorHAnsi" w:hAnsiTheme="minorHAnsi" w:cstheme="minorHAnsi"/>
          <w:sz w:val="24"/>
          <w:szCs w:val="24"/>
        </w:rPr>
        <w:t>4</w:t>
      </w:r>
    </w:p>
    <w:p w14:paraId="790FFBE0" w14:textId="77777777" w:rsidR="00D25120" w:rsidRPr="000D4005" w:rsidRDefault="00D25120" w:rsidP="001968E0">
      <w:pPr>
        <w:pStyle w:val="Tekstpodstawowy"/>
        <w:spacing w:before="120"/>
        <w:jc w:val="both"/>
        <w:rPr>
          <w:rFonts w:asciiTheme="minorHAnsi" w:hAnsiTheme="minorHAnsi" w:cstheme="minorHAnsi"/>
          <w:sz w:val="24"/>
          <w:szCs w:val="24"/>
        </w:rPr>
      </w:pPr>
      <w:r w:rsidRPr="000D4005">
        <w:rPr>
          <w:rFonts w:asciiTheme="minorHAnsi" w:hAnsiTheme="minorHAnsi" w:cstheme="minorHAnsi"/>
          <w:sz w:val="24"/>
          <w:szCs w:val="24"/>
        </w:rPr>
        <w:t>Zmiany statutu mogą być dokonywane w trybie przewidzianym dla jego uchwalenia.</w:t>
      </w:r>
    </w:p>
    <w:p w14:paraId="753EA9B9" w14:textId="74B1FFF0" w:rsidR="00D25120" w:rsidRPr="000D4005" w:rsidRDefault="00D25120" w:rsidP="001968E0">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lastRenderedPageBreak/>
        <w:t xml:space="preserve">§ </w:t>
      </w:r>
      <w:r w:rsidR="008E443C" w:rsidRPr="000D4005">
        <w:rPr>
          <w:rFonts w:asciiTheme="minorHAnsi" w:hAnsiTheme="minorHAnsi" w:cstheme="minorHAnsi"/>
          <w:sz w:val="24"/>
          <w:szCs w:val="24"/>
        </w:rPr>
        <w:t>9</w:t>
      </w:r>
      <w:r w:rsidR="00220719">
        <w:rPr>
          <w:rFonts w:asciiTheme="minorHAnsi" w:hAnsiTheme="minorHAnsi" w:cstheme="minorHAnsi"/>
          <w:sz w:val="24"/>
          <w:szCs w:val="24"/>
        </w:rPr>
        <w:t>5</w:t>
      </w:r>
    </w:p>
    <w:p w14:paraId="00020709" w14:textId="77777777" w:rsidR="00D25120" w:rsidRPr="000D4005" w:rsidRDefault="00D25120" w:rsidP="001968E0">
      <w:pPr>
        <w:pStyle w:val="Tekstpodstawowy"/>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Z dniem wejścia w życie niniejszego statutu traci moc Statut Akademii Muzycznej im. Ignacego Jana Paderewskiego w Poznaniu z dnia </w:t>
      </w:r>
      <w:r w:rsidR="00355E30" w:rsidRPr="000D4005">
        <w:rPr>
          <w:rFonts w:asciiTheme="minorHAnsi" w:hAnsiTheme="minorHAnsi" w:cstheme="minorHAnsi"/>
          <w:sz w:val="24"/>
          <w:szCs w:val="24"/>
        </w:rPr>
        <w:t xml:space="preserve">24 maja 2006 </w:t>
      </w:r>
      <w:r w:rsidRPr="000D4005">
        <w:rPr>
          <w:rFonts w:asciiTheme="minorHAnsi" w:hAnsiTheme="minorHAnsi" w:cstheme="minorHAnsi"/>
          <w:sz w:val="24"/>
          <w:szCs w:val="24"/>
        </w:rPr>
        <w:t>roku.</w:t>
      </w:r>
    </w:p>
    <w:p w14:paraId="68D49C3D" w14:textId="5BBFDA08" w:rsidR="00D25120" w:rsidRPr="000D4005" w:rsidRDefault="00D25120" w:rsidP="001968E0">
      <w:pPr>
        <w:pStyle w:val="Tekstpodstawowy"/>
        <w:spacing w:before="360" w:after="120"/>
        <w:jc w:val="center"/>
        <w:rPr>
          <w:rFonts w:asciiTheme="minorHAnsi" w:hAnsiTheme="minorHAnsi" w:cstheme="minorHAnsi"/>
          <w:sz w:val="24"/>
          <w:szCs w:val="24"/>
        </w:rPr>
      </w:pPr>
      <w:r w:rsidRPr="000D4005">
        <w:rPr>
          <w:rFonts w:asciiTheme="minorHAnsi" w:hAnsiTheme="minorHAnsi" w:cstheme="minorHAnsi"/>
          <w:sz w:val="24"/>
          <w:szCs w:val="24"/>
        </w:rPr>
        <w:t xml:space="preserve">§ </w:t>
      </w:r>
      <w:r w:rsidR="00220719">
        <w:rPr>
          <w:rFonts w:asciiTheme="minorHAnsi" w:hAnsiTheme="minorHAnsi" w:cstheme="minorHAnsi"/>
          <w:sz w:val="24"/>
          <w:szCs w:val="24"/>
        </w:rPr>
        <w:t>96</w:t>
      </w:r>
    </w:p>
    <w:p w14:paraId="3F7AC44D" w14:textId="77777777" w:rsidR="00D25120" w:rsidRDefault="00355E30" w:rsidP="000D1BD1">
      <w:pPr>
        <w:pStyle w:val="Tekstpodstawowy"/>
        <w:spacing w:before="120"/>
        <w:jc w:val="both"/>
        <w:rPr>
          <w:rFonts w:asciiTheme="minorHAnsi" w:hAnsiTheme="minorHAnsi" w:cstheme="minorHAnsi"/>
          <w:sz w:val="24"/>
          <w:szCs w:val="24"/>
        </w:rPr>
      </w:pPr>
      <w:r w:rsidRPr="000D4005">
        <w:rPr>
          <w:rFonts w:asciiTheme="minorHAnsi" w:hAnsiTheme="minorHAnsi" w:cstheme="minorHAnsi"/>
          <w:sz w:val="24"/>
          <w:szCs w:val="24"/>
        </w:rPr>
        <w:t xml:space="preserve">Niniejszy statut </w:t>
      </w:r>
      <w:r w:rsidR="00D25120" w:rsidRPr="000D4005">
        <w:rPr>
          <w:rFonts w:asciiTheme="minorHAnsi" w:hAnsiTheme="minorHAnsi" w:cstheme="minorHAnsi"/>
          <w:sz w:val="24"/>
          <w:szCs w:val="24"/>
        </w:rPr>
        <w:t xml:space="preserve">wchodzi w życie z dniem 1 </w:t>
      </w:r>
      <w:r w:rsidRPr="000D4005">
        <w:rPr>
          <w:rFonts w:asciiTheme="minorHAnsi" w:hAnsiTheme="minorHAnsi" w:cstheme="minorHAnsi"/>
          <w:sz w:val="24"/>
          <w:szCs w:val="24"/>
        </w:rPr>
        <w:t xml:space="preserve">października </w:t>
      </w:r>
      <w:r w:rsidR="00D25120" w:rsidRPr="000D4005">
        <w:rPr>
          <w:rFonts w:asciiTheme="minorHAnsi" w:hAnsiTheme="minorHAnsi" w:cstheme="minorHAnsi"/>
          <w:sz w:val="24"/>
          <w:szCs w:val="24"/>
        </w:rPr>
        <w:t>20</w:t>
      </w:r>
      <w:r w:rsidRPr="000D4005">
        <w:rPr>
          <w:rFonts w:asciiTheme="minorHAnsi" w:hAnsiTheme="minorHAnsi" w:cstheme="minorHAnsi"/>
          <w:sz w:val="24"/>
          <w:szCs w:val="24"/>
        </w:rPr>
        <w:t>19</w:t>
      </w:r>
      <w:r w:rsidR="00D25120" w:rsidRPr="000D4005">
        <w:rPr>
          <w:rFonts w:asciiTheme="minorHAnsi" w:hAnsiTheme="minorHAnsi" w:cstheme="minorHAnsi"/>
          <w:sz w:val="24"/>
          <w:szCs w:val="24"/>
        </w:rPr>
        <w:t xml:space="preserve"> roku. </w:t>
      </w:r>
    </w:p>
    <w:p w14:paraId="3CE70A8B" w14:textId="77777777" w:rsidR="00795D59" w:rsidRDefault="00795D59" w:rsidP="000D1BD1">
      <w:pPr>
        <w:pStyle w:val="Tekstpodstawowy"/>
        <w:spacing w:before="120"/>
        <w:jc w:val="both"/>
        <w:rPr>
          <w:rFonts w:asciiTheme="minorHAnsi" w:hAnsiTheme="minorHAnsi" w:cstheme="minorHAnsi"/>
          <w:sz w:val="24"/>
          <w:szCs w:val="24"/>
        </w:rPr>
      </w:pPr>
    </w:p>
    <w:p w14:paraId="068C58BB" w14:textId="77777777" w:rsidR="00795D59" w:rsidRPr="000D4005" w:rsidRDefault="00795D59" w:rsidP="000D1BD1">
      <w:pPr>
        <w:pStyle w:val="Tekstpodstawowy"/>
        <w:spacing w:before="120"/>
        <w:jc w:val="both"/>
        <w:rPr>
          <w:rFonts w:asciiTheme="minorHAnsi" w:hAnsiTheme="minorHAnsi" w:cstheme="minorHAnsi"/>
          <w:i/>
          <w:iCs/>
          <w:sz w:val="24"/>
          <w:szCs w:val="24"/>
        </w:rPr>
      </w:pPr>
    </w:p>
    <w:p w14:paraId="5134B66E" w14:textId="77777777" w:rsidR="00065947" w:rsidRPr="000D4005" w:rsidRDefault="00065947" w:rsidP="001968E0">
      <w:pPr>
        <w:spacing w:before="120"/>
        <w:ind w:left="5664"/>
        <w:rPr>
          <w:rFonts w:asciiTheme="minorHAnsi" w:hAnsiTheme="minorHAnsi" w:cstheme="minorHAnsi"/>
          <w:sz w:val="24"/>
          <w:szCs w:val="24"/>
        </w:rPr>
      </w:pPr>
    </w:p>
    <w:p w14:paraId="6E477226" w14:textId="6A1C5E70" w:rsidR="00D25120" w:rsidRPr="000D4005" w:rsidRDefault="00D25120" w:rsidP="001968E0">
      <w:pPr>
        <w:spacing w:before="120"/>
        <w:ind w:left="5664"/>
        <w:rPr>
          <w:rFonts w:asciiTheme="minorHAnsi" w:hAnsiTheme="minorHAnsi" w:cstheme="minorHAnsi"/>
          <w:sz w:val="24"/>
          <w:szCs w:val="24"/>
        </w:rPr>
      </w:pPr>
      <w:r w:rsidRPr="000D4005">
        <w:rPr>
          <w:rFonts w:asciiTheme="minorHAnsi" w:hAnsiTheme="minorHAnsi" w:cstheme="minorHAnsi"/>
          <w:sz w:val="24"/>
          <w:szCs w:val="24"/>
        </w:rPr>
        <w:t>Przewodnicząc</w:t>
      </w:r>
      <w:r w:rsidR="00E14BB7">
        <w:rPr>
          <w:rFonts w:asciiTheme="minorHAnsi" w:hAnsiTheme="minorHAnsi" w:cstheme="minorHAnsi"/>
          <w:sz w:val="24"/>
          <w:szCs w:val="24"/>
        </w:rPr>
        <w:t>a</w:t>
      </w:r>
      <w:r w:rsidRPr="000D4005">
        <w:rPr>
          <w:rFonts w:asciiTheme="minorHAnsi" w:hAnsiTheme="minorHAnsi" w:cstheme="minorHAnsi"/>
          <w:sz w:val="24"/>
          <w:szCs w:val="24"/>
        </w:rPr>
        <w:t xml:space="preserve"> Senatu</w:t>
      </w:r>
    </w:p>
    <w:p w14:paraId="45F313FD" w14:textId="3B944E59" w:rsidR="00D25120" w:rsidRDefault="00D25120" w:rsidP="003B2AD8">
      <w:pPr>
        <w:spacing w:before="120"/>
        <w:ind w:left="5664" w:firstLine="708"/>
        <w:rPr>
          <w:rFonts w:asciiTheme="minorHAnsi" w:hAnsiTheme="minorHAnsi" w:cstheme="minorHAnsi"/>
          <w:sz w:val="24"/>
          <w:szCs w:val="24"/>
        </w:rPr>
      </w:pPr>
      <w:r w:rsidRPr="000D4005">
        <w:rPr>
          <w:rFonts w:asciiTheme="minorHAnsi" w:hAnsiTheme="minorHAnsi" w:cstheme="minorHAnsi"/>
          <w:sz w:val="24"/>
          <w:szCs w:val="24"/>
        </w:rPr>
        <w:t xml:space="preserve"> Rektor</w:t>
      </w:r>
    </w:p>
    <w:p w14:paraId="438E820D" w14:textId="77777777" w:rsidR="002F7A82" w:rsidRPr="000D4005" w:rsidRDefault="002F7A82" w:rsidP="003B2AD8">
      <w:pPr>
        <w:spacing w:before="120"/>
        <w:ind w:left="5664" w:firstLine="708"/>
        <w:rPr>
          <w:rFonts w:asciiTheme="minorHAnsi" w:hAnsiTheme="minorHAnsi" w:cstheme="minorHAnsi"/>
          <w:sz w:val="24"/>
          <w:szCs w:val="24"/>
        </w:rPr>
      </w:pPr>
      <w:bookmarkStart w:id="39" w:name="_GoBack"/>
      <w:bookmarkEnd w:id="39"/>
    </w:p>
    <w:p w14:paraId="1952B83D" w14:textId="77777777" w:rsidR="00F75030" w:rsidRPr="00333ECA" w:rsidRDefault="00333ECA" w:rsidP="000D1BD1">
      <w:pPr>
        <w:spacing w:before="120"/>
        <w:ind w:left="4248" w:firstLine="708"/>
        <w:rPr>
          <w:rFonts w:asciiTheme="minorHAnsi" w:hAnsiTheme="minorHAnsi" w:cstheme="minorHAnsi"/>
          <w:sz w:val="24"/>
          <w:szCs w:val="24"/>
        </w:rPr>
      </w:pPr>
      <w:r w:rsidRPr="00333ECA">
        <w:rPr>
          <w:rFonts w:asciiTheme="minorHAnsi" w:hAnsiTheme="minorHAnsi" w:cstheme="minorHAnsi"/>
          <w:sz w:val="24"/>
          <w:szCs w:val="24"/>
        </w:rPr>
        <w:t xml:space="preserve"> </w:t>
      </w:r>
      <w:r>
        <w:rPr>
          <w:rFonts w:asciiTheme="minorHAnsi" w:hAnsiTheme="minorHAnsi" w:cstheme="minorHAnsi"/>
          <w:sz w:val="24"/>
          <w:szCs w:val="24"/>
        </w:rPr>
        <w:t xml:space="preserve">   </w:t>
      </w:r>
      <w:r w:rsidR="00460DD5" w:rsidRPr="00333ECA">
        <w:rPr>
          <w:rFonts w:asciiTheme="minorHAnsi" w:hAnsiTheme="minorHAnsi" w:cstheme="minorHAnsi"/>
          <w:sz w:val="24"/>
          <w:szCs w:val="24"/>
        </w:rPr>
        <w:t xml:space="preserve">prof. </w:t>
      </w:r>
      <w:r w:rsidR="00337E70" w:rsidRPr="00333ECA">
        <w:rPr>
          <w:rFonts w:asciiTheme="minorHAnsi" w:hAnsiTheme="minorHAnsi" w:cstheme="minorHAnsi"/>
          <w:sz w:val="24"/>
          <w:szCs w:val="24"/>
        </w:rPr>
        <w:t xml:space="preserve">dr hab. </w:t>
      </w:r>
      <w:r w:rsidRPr="00333ECA">
        <w:rPr>
          <w:rFonts w:asciiTheme="minorHAnsi" w:hAnsiTheme="minorHAnsi" w:cstheme="minorHAnsi"/>
          <w:sz w:val="24"/>
          <w:szCs w:val="24"/>
        </w:rPr>
        <w:t>Hanna Kostrzewska</w:t>
      </w:r>
    </w:p>
    <w:p w14:paraId="1572C225" w14:textId="5D5FE05A" w:rsidR="00F75030" w:rsidRDefault="00F75030" w:rsidP="00F75030">
      <w:pPr>
        <w:spacing w:before="120"/>
        <w:ind w:left="4248" w:firstLine="708"/>
        <w:rPr>
          <w:rFonts w:asciiTheme="minorHAnsi" w:hAnsiTheme="minorHAnsi" w:cstheme="minorHAnsi"/>
          <w:sz w:val="24"/>
          <w:szCs w:val="24"/>
        </w:rPr>
      </w:pPr>
    </w:p>
    <w:p w14:paraId="422ECB97" w14:textId="1845331B" w:rsidR="00220719" w:rsidRDefault="00220719" w:rsidP="00F75030">
      <w:pPr>
        <w:spacing w:before="120"/>
        <w:ind w:left="4248" w:firstLine="708"/>
        <w:rPr>
          <w:rFonts w:asciiTheme="minorHAnsi" w:hAnsiTheme="minorHAnsi" w:cstheme="minorHAnsi"/>
          <w:sz w:val="24"/>
          <w:szCs w:val="24"/>
        </w:rPr>
      </w:pPr>
    </w:p>
    <w:p w14:paraId="31C63EB8" w14:textId="31A61707" w:rsidR="00220719" w:rsidRDefault="00220719" w:rsidP="00F75030">
      <w:pPr>
        <w:spacing w:before="120"/>
        <w:ind w:left="4248" w:firstLine="708"/>
        <w:rPr>
          <w:rFonts w:asciiTheme="minorHAnsi" w:hAnsiTheme="minorHAnsi" w:cstheme="minorHAnsi"/>
          <w:sz w:val="24"/>
          <w:szCs w:val="24"/>
        </w:rPr>
      </w:pPr>
    </w:p>
    <w:p w14:paraId="4BCE3D09" w14:textId="30C4E6C1" w:rsidR="00220719" w:rsidRDefault="00220719" w:rsidP="00F75030">
      <w:pPr>
        <w:spacing w:before="120"/>
        <w:ind w:left="4248" w:firstLine="708"/>
        <w:rPr>
          <w:rFonts w:asciiTheme="minorHAnsi" w:hAnsiTheme="minorHAnsi" w:cstheme="minorHAnsi"/>
          <w:sz w:val="24"/>
          <w:szCs w:val="24"/>
        </w:rPr>
      </w:pPr>
    </w:p>
    <w:p w14:paraId="0CD5524F" w14:textId="197B9AFC" w:rsidR="00220719" w:rsidRDefault="00220719" w:rsidP="00F75030">
      <w:pPr>
        <w:spacing w:before="120"/>
        <w:ind w:left="4248" w:firstLine="708"/>
        <w:rPr>
          <w:rFonts w:asciiTheme="minorHAnsi" w:hAnsiTheme="minorHAnsi" w:cstheme="minorHAnsi"/>
          <w:sz w:val="24"/>
          <w:szCs w:val="24"/>
        </w:rPr>
      </w:pPr>
    </w:p>
    <w:p w14:paraId="35F562A8" w14:textId="5DA0577B" w:rsidR="00220719" w:rsidRDefault="00220719" w:rsidP="00F75030">
      <w:pPr>
        <w:spacing w:before="120"/>
        <w:ind w:left="4248" w:firstLine="708"/>
        <w:rPr>
          <w:rFonts w:asciiTheme="minorHAnsi" w:hAnsiTheme="minorHAnsi" w:cstheme="minorHAnsi"/>
          <w:sz w:val="24"/>
          <w:szCs w:val="24"/>
        </w:rPr>
      </w:pPr>
    </w:p>
    <w:p w14:paraId="6B48F43B" w14:textId="0F491A4F" w:rsidR="00220719" w:rsidRDefault="00220719" w:rsidP="00F75030">
      <w:pPr>
        <w:spacing w:before="120"/>
        <w:ind w:left="4248" w:firstLine="708"/>
        <w:rPr>
          <w:rFonts w:asciiTheme="minorHAnsi" w:hAnsiTheme="minorHAnsi" w:cstheme="minorHAnsi"/>
          <w:sz w:val="24"/>
          <w:szCs w:val="24"/>
        </w:rPr>
      </w:pPr>
    </w:p>
    <w:p w14:paraId="0282FE47" w14:textId="092F2D2A" w:rsidR="00220719" w:rsidRDefault="00220719" w:rsidP="00F75030">
      <w:pPr>
        <w:spacing w:before="120"/>
        <w:ind w:left="4248" w:firstLine="708"/>
        <w:rPr>
          <w:rFonts w:asciiTheme="minorHAnsi" w:hAnsiTheme="minorHAnsi" w:cstheme="minorHAnsi"/>
          <w:sz w:val="24"/>
          <w:szCs w:val="24"/>
        </w:rPr>
      </w:pPr>
    </w:p>
    <w:p w14:paraId="71E45110" w14:textId="384858F7" w:rsidR="008137C7" w:rsidRDefault="008137C7">
      <w:pPr>
        <w:rPr>
          <w:rFonts w:asciiTheme="minorHAnsi" w:hAnsiTheme="minorHAnsi" w:cstheme="minorHAnsi"/>
          <w:sz w:val="24"/>
          <w:szCs w:val="24"/>
        </w:rPr>
      </w:pPr>
      <w:r>
        <w:rPr>
          <w:rFonts w:asciiTheme="minorHAnsi" w:hAnsiTheme="minorHAnsi" w:cstheme="minorHAnsi"/>
          <w:sz w:val="24"/>
          <w:szCs w:val="24"/>
        </w:rPr>
        <w:br w:type="page"/>
      </w:r>
    </w:p>
    <w:p w14:paraId="4A89DA5D" w14:textId="77777777" w:rsidR="00220719" w:rsidRPr="00333ECA" w:rsidRDefault="00220719" w:rsidP="00F75030">
      <w:pPr>
        <w:spacing w:before="120"/>
        <w:ind w:left="4248" w:firstLine="708"/>
        <w:rPr>
          <w:rFonts w:asciiTheme="minorHAnsi" w:hAnsiTheme="minorHAnsi" w:cstheme="minorHAnsi"/>
          <w:sz w:val="24"/>
          <w:szCs w:val="24"/>
        </w:rPr>
      </w:pPr>
    </w:p>
    <w:p w14:paraId="6E8ED1F1" w14:textId="77777777" w:rsidR="00D25120" w:rsidRPr="000D4005" w:rsidRDefault="00D25120" w:rsidP="00F34B49">
      <w:pPr>
        <w:pStyle w:val="Nagwek8"/>
      </w:pPr>
      <w:bookmarkStart w:id="40" w:name="_Toc94104869"/>
      <w:r w:rsidRPr="000D4005">
        <w:t>Załącznik nr 1</w:t>
      </w:r>
      <w:bookmarkEnd w:id="40"/>
    </w:p>
    <w:p w14:paraId="7818F5D8" w14:textId="77777777" w:rsidR="00D25120" w:rsidRPr="000D4005" w:rsidRDefault="00F75030" w:rsidP="00F75030">
      <w:pPr>
        <w:spacing w:before="120"/>
        <w:jc w:val="center"/>
        <w:rPr>
          <w:rFonts w:asciiTheme="minorHAnsi" w:hAnsiTheme="minorHAnsi" w:cstheme="minorHAnsi"/>
          <w:b/>
          <w:sz w:val="24"/>
          <w:szCs w:val="24"/>
        </w:rPr>
      </w:pPr>
      <w:r w:rsidRPr="000D4005">
        <w:rPr>
          <w:rFonts w:asciiTheme="minorHAnsi" w:hAnsiTheme="minorHAnsi" w:cstheme="minorHAnsi"/>
          <w:b/>
          <w:sz w:val="24"/>
          <w:szCs w:val="24"/>
        </w:rPr>
        <w:t xml:space="preserve">WZÓR </w:t>
      </w:r>
      <w:r w:rsidR="00D25120" w:rsidRPr="000D4005">
        <w:rPr>
          <w:rFonts w:asciiTheme="minorHAnsi" w:hAnsiTheme="minorHAnsi" w:cstheme="minorHAnsi"/>
          <w:b/>
          <w:sz w:val="24"/>
          <w:szCs w:val="24"/>
        </w:rPr>
        <w:t>GODŁ</w:t>
      </w:r>
      <w:r w:rsidRPr="000D4005">
        <w:rPr>
          <w:rFonts w:asciiTheme="minorHAnsi" w:hAnsiTheme="minorHAnsi" w:cstheme="minorHAnsi"/>
          <w:b/>
          <w:sz w:val="24"/>
          <w:szCs w:val="24"/>
        </w:rPr>
        <w:t>A</w:t>
      </w:r>
      <w:r w:rsidR="00D25120" w:rsidRPr="000D4005">
        <w:rPr>
          <w:rFonts w:asciiTheme="minorHAnsi" w:hAnsiTheme="minorHAnsi" w:cstheme="minorHAnsi"/>
          <w:b/>
          <w:sz w:val="24"/>
          <w:szCs w:val="24"/>
        </w:rPr>
        <w:t xml:space="preserve"> </w:t>
      </w:r>
      <w:r w:rsidR="0038144F" w:rsidRPr="000D4005">
        <w:rPr>
          <w:rFonts w:asciiTheme="minorHAnsi" w:hAnsiTheme="minorHAnsi" w:cstheme="minorHAnsi"/>
          <w:b/>
          <w:sz w:val="24"/>
          <w:szCs w:val="24"/>
        </w:rPr>
        <w:t>AKADEMII</w:t>
      </w:r>
    </w:p>
    <w:p w14:paraId="709C63DD" w14:textId="77777777" w:rsidR="00D25120" w:rsidRPr="000D4005" w:rsidRDefault="00D25120" w:rsidP="001968E0">
      <w:pPr>
        <w:spacing w:before="120"/>
        <w:rPr>
          <w:rFonts w:asciiTheme="minorHAnsi" w:hAnsiTheme="minorHAnsi" w:cstheme="minorHAnsi"/>
        </w:rPr>
      </w:pPr>
    </w:p>
    <w:p w14:paraId="3AB013FD" w14:textId="77777777" w:rsidR="00D25120" w:rsidRPr="000D4005" w:rsidRDefault="00D25120" w:rsidP="001968E0">
      <w:pPr>
        <w:spacing w:before="120"/>
        <w:rPr>
          <w:rFonts w:asciiTheme="minorHAnsi" w:hAnsiTheme="minorHAnsi" w:cstheme="minorHAnsi"/>
        </w:rPr>
      </w:pPr>
    </w:p>
    <w:p w14:paraId="0FFBB0BF" w14:textId="77777777" w:rsidR="00F75030" w:rsidRPr="000D4005" w:rsidRDefault="00065947" w:rsidP="001968E0">
      <w:pPr>
        <w:spacing w:before="120"/>
        <w:jc w:val="center"/>
        <w:rPr>
          <w:rFonts w:asciiTheme="minorHAnsi" w:hAnsiTheme="minorHAnsi" w:cstheme="minorHAnsi"/>
        </w:rPr>
      </w:pPr>
      <w:r w:rsidRPr="000D4005">
        <w:rPr>
          <w:rFonts w:asciiTheme="minorHAnsi" w:hAnsiTheme="minorHAnsi" w:cstheme="minorHAnsi"/>
          <w:noProof/>
        </w:rPr>
        <w:drawing>
          <wp:inline distT="0" distB="0" distL="0" distR="0" wp14:anchorId="3487C0B3" wp14:editId="56F86F1D">
            <wp:extent cx="3502152" cy="4416552"/>
            <wp:effectExtent l="0" t="0" r="0" b="0"/>
            <wp:docPr id="1" name="Obraz 1" descr="Obraz zawierający książka, tekst&#10;&#10;Opis wygenerowany przy bardzo wysokim poziomie pe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erewski_godło.tif"/>
                    <pic:cNvPicPr/>
                  </pic:nvPicPr>
                  <pic:blipFill>
                    <a:blip r:embed="rId8"/>
                    <a:stretch>
                      <a:fillRect/>
                    </a:stretch>
                  </pic:blipFill>
                  <pic:spPr>
                    <a:xfrm>
                      <a:off x="0" y="0"/>
                      <a:ext cx="3502152" cy="4416552"/>
                    </a:xfrm>
                    <a:prstGeom prst="rect">
                      <a:avLst/>
                    </a:prstGeom>
                  </pic:spPr>
                </pic:pic>
              </a:graphicData>
            </a:graphic>
          </wp:inline>
        </w:drawing>
      </w:r>
      <w:r w:rsidR="00D25120" w:rsidRPr="000D4005">
        <w:rPr>
          <w:rFonts w:asciiTheme="minorHAnsi" w:hAnsiTheme="minorHAnsi" w:cstheme="minorHAnsi"/>
        </w:rPr>
        <w:br w:type="page"/>
      </w:r>
    </w:p>
    <w:p w14:paraId="45B84F13" w14:textId="77777777" w:rsidR="00F75030" w:rsidRPr="000D4005" w:rsidRDefault="00F75030" w:rsidP="00F34B49">
      <w:pPr>
        <w:pStyle w:val="Nagwek8"/>
      </w:pPr>
      <w:bookmarkStart w:id="41" w:name="_Toc94104870"/>
      <w:r w:rsidRPr="000D4005">
        <w:lastRenderedPageBreak/>
        <w:t>Załącznik nr 2</w:t>
      </w:r>
      <w:bookmarkEnd w:id="41"/>
    </w:p>
    <w:p w14:paraId="4ABE74E0" w14:textId="77777777" w:rsidR="00D25120" w:rsidRPr="000D4005" w:rsidRDefault="00F75030" w:rsidP="00F75030">
      <w:pPr>
        <w:spacing w:before="120"/>
        <w:jc w:val="center"/>
        <w:rPr>
          <w:rFonts w:asciiTheme="minorHAnsi" w:hAnsiTheme="minorHAnsi" w:cstheme="minorHAnsi"/>
          <w:b/>
          <w:sz w:val="24"/>
          <w:szCs w:val="24"/>
        </w:rPr>
      </w:pPr>
      <w:r w:rsidRPr="000D4005">
        <w:rPr>
          <w:rFonts w:asciiTheme="minorHAnsi" w:hAnsiTheme="minorHAnsi" w:cstheme="minorHAnsi"/>
          <w:b/>
          <w:sz w:val="24"/>
          <w:szCs w:val="24"/>
        </w:rPr>
        <w:t xml:space="preserve">WZÓR I </w:t>
      </w:r>
      <w:r w:rsidR="00D25120" w:rsidRPr="000D4005">
        <w:rPr>
          <w:rFonts w:asciiTheme="minorHAnsi" w:hAnsiTheme="minorHAnsi" w:cstheme="minorHAnsi"/>
          <w:b/>
          <w:sz w:val="24"/>
          <w:szCs w:val="24"/>
        </w:rPr>
        <w:t xml:space="preserve">OPIS SZTANDARU </w:t>
      </w:r>
      <w:r w:rsidR="0038144F" w:rsidRPr="000D4005">
        <w:rPr>
          <w:rFonts w:asciiTheme="minorHAnsi" w:hAnsiTheme="minorHAnsi" w:cstheme="minorHAnsi"/>
          <w:b/>
          <w:sz w:val="24"/>
          <w:szCs w:val="24"/>
        </w:rPr>
        <w:t>AKADEMII</w:t>
      </w:r>
    </w:p>
    <w:p w14:paraId="0796A193" w14:textId="77777777" w:rsidR="00F75030" w:rsidRPr="000D4005" w:rsidRDefault="005877C5" w:rsidP="001968E0">
      <w:pPr>
        <w:spacing w:before="120"/>
        <w:rPr>
          <w:rFonts w:asciiTheme="minorHAnsi" w:hAnsiTheme="minorHAnsi" w:cstheme="minorHAnsi"/>
        </w:rPr>
      </w:pPr>
      <w:r w:rsidRPr="000D4005">
        <w:rPr>
          <w:rFonts w:asciiTheme="minorHAnsi" w:hAnsiTheme="minorHAnsi" w:cstheme="minorHAnsi"/>
          <w:noProof/>
        </w:rPr>
        <w:drawing>
          <wp:inline distT="0" distB="0" distL="0" distR="0" wp14:anchorId="13CB8E72" wp14:editId="032455E7">
            <wp:extent cx="5759450" cy="562038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pia Obraz12 492.jpg"/>
                    <pic:cNvPicPr/>
                  </pic:nvPicPr>
                  <pic:blipFill>
                    <a:blip r:embed="rId9"/>
                    <a:stretch>
                      <a:fillRect/>
                    </a:stretch>
                  </pic:blipFill>
                  <pic:spPr>
                    <a:xfrm>
                      <a:off x="0" y="0"/>
                      <a:ext cx="5759450" cy="5620385"/>
                    </a:xfrm>
                    <a:prstGeom prst="rect">
                      <a:avLst/>
                    </a:prstGeom>
                  </pic:spPr>
                </pic:pic>
              </a:graphicData>
            </a:graphic>
          </wp:inline>
        </w:drawing>
      </w:r>
    </w:p>
    <w:p w14:paraId="38C142F8" w14:textId="77777777" w:rsidR="00F75030" w:rsidRPr="000D4005" w:rsidRDefault="00F75030" w:rsidP="001968E0">
      <w:pPr>
        <w:spacing w:before="120"/>
        <w:rPr>
          <w:rFonts w:asciiTheme="minorHAnsi" w:hAnsiTheme="minorHAnsi" w:cstheme="minorHAnsi"/>
        </w:rPr>
      </w:pPr>
    </w:p>
    <w:p w14:paraId="6932F145" w14:textId="77777777" w:rsidR="00F75030" w:rsidRPr="000D4005" w:rsidRDefault="005877C5" w:rsidP="001968E0">
      <w:pPr>
        <w:spacing w:before="120"/>
        <w:rPr>
          <w:rFonts w:asciiTheme="minorHAnsi" w:hAnsiTheme="minorHAnsi" w:cstheme="minorHAnsi"/>
        </w:rPr>
      </w:pPr>
      <w:r w:rsidRPr="000D4005">
        <w:rPr>
          <w:rFonts w:asciiTheme="minorHAnsi" w:hAnsiTheme="minorHAnsi" w:cstheme="minorHAnsi"/>
          <w:noProof/>
        </w:rPr>
        <w:lastRenderedPageBreak/>
        <w:drawing>
          <wp:inline distT="0" distB="0" distL="0" distR="0" wp14:anchorId="24003205" wp14:editId="368BBF03">
            <wp:extent cx="5759450" cy="560641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pia Obraz12 494.jpg"/>
                    <pic:cNvPicPr/>
                  </pic:nvPicPr>
                  <pic:blipFill>
                    <a:blip r:embed="rId10"/>
                    <a:stretch>
                      <a:fillRect/>
                    </a:stretch>
                  </pic:blipFill>
                  <pic:spPr>
                    <a:xfrm>
                      <a:off x="0" y="0"/>
                      <a:ext cx="5759450" cy="5606415"/>
                    </a:xfrm>
                    <a:prstGeom prst="rect">
                      <a:avLst/>
                    </a:prstGeom>
                  </pic:spPr>
                </pic:pic>
              </a:graphicData>
            </a:graphic>
          </wp:inline>
        </w:drawing>
      </w:r>
    </w:p>
    <w:p w14:paraId="625EC15A" w14:textId="77777777" w:rsidR="00F75030" w:rsidRPr="000D4005" w:rsidRDefault="00F75030" w:rsidP="001968E0">
      <w:pPr>
        <w:spacing w:before="120"/>
        <w:rPr>
          <w:rFonts w:asciiTheme="minorHAnsi" w:hAnsiTheme="minorHAnsi" w:cstheme="minorHAnsi"/>
        </w:rPr>
      </w:pPr>
    </w:p>
    <w:p w14:paraId="682C7901" w14:textId="77777777" w:rsidR="00F75030" w:rsidRPr="000D4005" w:rsidRDefault="00F75030" w:rsidP="001968E0">
      <w:pPr>
        <w:spacing w:before="120"/>
        <w:rPr>
          <w:rFonts w:asciiTheme="minorHAnsi" w:hAnsiTheme="minorHAnsi" w:cstheme="minorHAnsi"/>
        </w:rPr>
      </w:pPr>
    </w:p>
    <w:p w14:paraId="0D2AF701" w14:textId="77777777" w:rsidR="00D25120" w:rsidRPr="000D4005" w:rsidRDefault="00D25120" w:rsidP="001968E0">
      <w:pPr>
        <w:pStyle w:val="NormalnyWeb"/>
        <w:spacing w:before="120" w:beforeAutospacing="0" w:after="0" w:afterAutospacing="0"/>
        <w:jc w:val="both"/>
        <w:rPr>
          <w:rFonts w:asciiTheme="minorHAnsi" w:hAnsiTheme="minorHAnsi" w:cstheme="minorHAnsi"/>
        </w:rPr>
      </w:pPr>
      <w:r w:rsidRPr="000D4005">
        <w:rPr>
          <w:rFonts w:asciiTheme="minorHAnsi" w:hAnsiTheme="minorHAnsi" w:cstheme="minorHAnsi"/>
        </w:rPr>
        <w:t xml:space="preserve">Sztandar </w:t>
      </w:r>
      <w:r w:rsidR="0038144F" w:rsidRPr="000D4005">
        <w:rPr>
          <w:rFonts w:asciiTheme="minorHAnsi" w:hAnsiTheme="minorHAnsi" w:cstheme="minorHAnsi"/>
        </w:rPr>
        <w:t>Akademii</w:t>
      </w:r>
      <w:r w:rsidRPr="000D4005">
        <w:rPr>
          <w:rFonts w:asciiTheme="minorHAnsi" w:hAnsiTheme="minorHAnsi" w:cstheme="minorHAnsi"/>
        </w:rPr>
        <w:t xml:space="preserve"> jest jej uroczystym symbolem i posiada następujący wygląd:</w:t>
      </w:r>
    </w:p>
    <w:p w14:paraId="44529A75" w14:textId="77777777" w:rsidR="00D25120" w:rsidRPr="000D4005" w:rsidRDefault="00D25120" w:rsidP="001968E0">
      <w:pPr>
        <w:pStyle w:val="NormalnyWeb"/>
        <w:tabs>
          <w:tab w:val="left" w:pos="1620"/>
        </w:tabs>
        <w:spacing w:before="120" w:beforeAutospacing="0" w:after="0" w:afterAutospacing="0"/>
        <w:ind w:left="1620" w:hanging="1620"/>
        <w:jc w:val="both"/>
        <w:rPr>
          <w:rFonts w:asciiTheme="minorHAnsi" w:hAnsiTheme="minorHAnsi" w:cstheme="minorHAnsi"/>
        </w:rPr>
      </w:pPr>
      <w:r w:rsidRPr="000D4005">
        <w:rPr>
          <w:rFonts w:asciiTheme="minorHAnsi" w:hAnsiTheme="minorHAnsi" w:cstheme="minorHAnsi"/>
        </w:rPr>
        <w:t>– awers:</w:t>
      </w:r>
      <w:r w:rsidRPr="000D4005">
        <w:rPr>
          <w:rFonts w:asciiTheme="minorHAnsi" w:hAnsiTheme="minorHAnsi" w:cstheme="minorHAnsi"/>
        </w:rPr>
        <w:tab/>
        <w:t>płat sztandaru w kształcie kwadratu o wymiarach 100/100 cm w kolorze granatowym z umieszczonym w części środkowej wizerunkiem lewego profilu Ignacego Jana Paderewskiego wkomponowanego w zarys kuli ziemskiej z zaznaczonymi kształtami kontynentów. Pod profilem znajdują się daty związane z życiem i działalnością Ignacego Jana Paderewskiego określone symbolem roku:</w:t>
      </w:r>
    </w:p>
    <w:p w14:paraId="2FFC6414" w14:textId="77777777" w:rsidR="00D25120" w:rsidRPr="000D4005" w:rsidRDefault="00D25120" w:rsidP="001968E0">
      <w:pPr>
        <w:pStyle w:val="NormalnyWeb"/>
        <w:tabs>
          <w:tab w:val="left" w:pos="1620"/>
        </w:tabs>
        <w:spacing w:before="120" w:beforeAutospacing="0" w:after="0" w:afterAutospacing="0"/>
        <w:ind w:left="1620" w:hanging="1620"/>
        <w:jc w:val="both"/>
        <w:rPr>
          <w:rFonts w:asciiTheme="minorHAnsi" w:hAnsiTheme="minorHAnsi" w:cstheme="minorHAnsi"/>
        </w:rPr>
      </w:pPr>
      <w:r w:rsidRPr="000D4005">
        <w:rPr>
          <w:rFonts w:asciiTheme="minorHAnsi" w:hAnsiTheme="minorHAnsi" w:cstheme="minorHAnsi"/>
        </w:rPr>
        <w:tab/>
        <w:t xml:space="preserve">1860 </w:t>
      </w:r>
      <w:r w:rsidRPr="000D4005">
        <w:rPr>
          <w:rFonts w:asciiTheme="minorHAnsi" w:hAnsiTheme="minorHAnsi" w:cstheme="minorHAnsi"/>
        </w:rPr>
        <w:tab/>
        <w:t>– rok urodzenia,</w:t>
      </w:r>
    </w:p>
    <w:p w14:paraId="00982A7D" w14:textId="77777777" w:rsidR="00D25120" w:rsidRPr="000D4005" w:rsidRDefault="00D25120" w:rsidP="001968E0">
      <w:pPr>
        <w:pStyle w:val="NormalnyWeb"/>
        <w:tabs>
          <w:tab w:val="left" w:pos="1620"/>
        </w:tabs>
        <w:spacing w:before="120" w:beforeAutospacing="0" w:after="0" w:afterAutospacing="0"/>
        <w:ind w:left="1620" w:hanging="1620"/>
        <w:jc w:val="both"/>
        <w:rPr>
          <w:rFonts w:asciiTheme="minorHAnsi" w:hAnsiTheme="minorHAnsi" w:cstheme="minorHAnsi"/>
        </w:rPr>
      </w:pPr>
      <w:r w:rsidRPr="000D4005">
        <w:rPr>
          <w:rFonts w:asciiTheme="minorHAnsi" w:hAnsiTheme="minorHAnsi" w:cstheme="minorHAnsi"/>
        </w:rPr>
        <w:tab/>
        <w:t xml:space="preserve">1887 </w:t>
      </w:r>
      <w:r w:rsidRPr="000D4005">
        <w:rPr>
          <w:rFonts w:asciiTheme="minorHAnsi" w:hAnsiTheme="minorHAnsi" w:cstheme="minorHAnsi"/>
        </w:rPr>
        <w:tab/>
        <w:t>– debiut artystyczny,</w:t>
      </w:r>
    </w:p>
    <w:p w14:paraId="68A29B01" w14:textId="77777777" w:rsidR="00D25120" w:rsidRPr="000D4005" w:rsidRDefault="00D25120" w:rsidP="0038144F">
      <w:pPr>
        <w:pStyle w:val="NormalnyWeb"/>
        <w:tabs>
          <w:tab w:val="left" w:pos="2835"/>
          <w:tab w:val="left" w:pos="2977"/>
        </w:tabs>
        <w:spacing w:before="120" w:beforeAutospacing="0" w:after="0" w:afterAutospacing="0"/>
        <w:ind w:left="1620" w:hanging="1620"/>
        <w:jc w:val="both"/>
        <w:rPr>
          <w:rFonts w:asciiTheme="minorHAnsi" w:hAnsiTheme="minorHAnsi" w:cstheme="minorHAnsi"/>
        </w:rPr>
      </w:pPr>
      <w:r w:rsidRPr="000D4005">
        <w:rPr>
          <w:rFonts w:asciiTheme="minorHAnsi" w:hAnsiTheme="minorHAnsi" w:cstheme="minorHAnsi"/>
        </w:rPr>
        <w:tab/>
        <w:t xml:space="preserve">1910 </w:t>
      </w:r>
      <w:r w:rsidRPr="000D4005">
        <w:rPr>
          <w:rFonts w:asciiTheme="minorHAnsi" w:hAnsiTheme="minorHAnsi" w:cstheme="minorHAnsi"/>
        </w:rPr>
        <w:tab/>
        <w:t xml:space="preserve">– ufundowanie i podarowanie narodowi polskiemu </w:t>
      </w:r>
      <w:r w:rsidR="003B2AD8" w:rsidRPr="000D4005">
        <w:rPr>
          <w:rFonts w:asciiTheme="minorHAnsi" w:hAnsiTheme="minorHAnsi" w:cstheme="minorHAnsi"/>
        </w:rPr>
        <w:t xml:space="preserve">Pomnika </w:t>
      </w:r>
      <w:r w:rsidR="003B2AD8" w:rsidRPr="000D4005">
        <w:rPr>
          <w:rFonts w:asciiTheme="minorHAnsi" w:hAnsiTheme="minorHAnsi" w:cstheme="minorHAnsi"/>
        </w:rPr>
        <w:tab/>
      </w:r>
      <w:r w:rsidR="0038144F" w:rsidRPr="000D4005">
        <w:rPr>
          <w:rFonts w:asciiTheme="minorHAnsi" w:hAnsiTheme="minorHAnsi" w:cstheme="minorHAnsi"/>
        </w:rPr>
        <w:tab/>
      </w:r>
      <w:r w:rsidRPr="000D4005">
        <w:rPr>
          <w:rFonts w:asciiTheme="minorHAnsi" w:hAnsiTheme="minorHAnsi" w:cstheme="minorHAnsi"/>
        </w:rPr>
        <w:t>Grunwaldzkiego,</w:t>
      </w:r>
    </w:p>
    <w:p w14:paraId="41216BE7" w14:textId="77777777" w:rsidR="00D25120" w:rsidRPr="000D4005" w:rsidRDefault="00D25120" w:rsidP="0038144F">
      <w:pPr>
        <w:pStyle w:val="NormalnyWeb"/>
        <w:tabs>
          <w:tab w:val="left" w:pos="2835"/>
          <w:tab w:val="left" w:pos="2977"/>
        </w:tabs>
        <w:spacing w:before="120" w:beforeAutospacing="0" w:after="0" w:afterAutospacing="0"/>
        <w:ind w:left="1620" w:hanging="1620"/>
        <w:jc w:val="both"/>
        <w:rPr>
          <w:rFonts w:asciiTheme="minorHAnsi" w:hAnsiTheme="minorHAnsi" w:cstheme="minorHAnsi"/>
        </w:rPr>
      </w:pPr>
      <w:r w:rsidRPr="000D4005">
        <w:rPr>
          <w:rFonts w:asciiTheme="minorHAnsi" w:hAnsiTheme="minorHAnsi" w:cstheme="minorHAnsi"/>
        </w:rPr>
        <w:tab/>
        <w:t xml:space="preserve">1918/1919 </w:t>
      </w:r>
      <w:r w:rsidRPr="000D4005">
        <w:rPr>
          <w:rFonts w:asciiTheme="minorHAnsi" w:hAnsiTheme="minorHAnsi" w:cstheme="minorHAnsi"/>
        </w:rPr>
        <w:tab/>
        <w:t xml:space="preserve">– Powstanie Wielkopolskie, odzyskanie niepodległości, premier </w:t>
      </w:r>
      <w:r w:rsidRPr="000D4005">
        <w:rPr>
          <w:rFonts w:asciiTheme="minorHAnsi" w:hAnsiTheme="minorHAnsi" w:cstheme="minorHAnsi"/>
        </w:rPr>
        <w:tab/>
      </w:r>
      <w:r w:rsidRPr="000D4005">
        <w:rPr>
          <w:rFonts w:asciiTheme="minorHAnsi" w:hAnsiTheme="minorHAnsi" w:cstheme="minorHAnsi"/>
        </w:rPr>
        <w:tab/>
        <w:t xml:space="preserve"> pierwszego rządu II Rzeczypospolitej,</w:t>
      </w:r>
    </w:p>
    <w:p w14:paraId="3A35497F" w14:textId="77777777" w:rsidR="00D25120" w:rsidRPr="000D4005" w:rsidRDefault="00D25120" w:rsidP="001968E0">
      <w:pPr>
        <w:pStyle w:val="NormalnyWeb"/>
        <w:tabs>
          <w:tab w:val="left" w:pos="1620"/>
        </w:tabs>
        <w:spacing w:before="120" w:beforeAutospacing="0" w:after="0" w:afterAutospacing="0"/>
        <w:ind w:left="1620" w:hanging="1620"/>
        <w:rPr>
          <w:rFonts w:asciiTheme="minorHAnsi" w:hAnsiTheme="minorHAnsi" w:cstheme="minorHAnsi"/>
        </w:rPr>
      </w:pPr>
      <w:r w:rsidRPr="000D4005">
        <w:rPr>
          <w:rFonts w:asciiTheme="minorHAnsi" w:hAnsiTheme="minorHAnsi" w:cstheme="minorHAnsi"/>
        </w:rPr>
        <w:tab/>
        <w:t xml:space="preserve">1936 </w:t>
      </w:r>
      <w:r w:rsidRPr="000D4005">
        <w:rPr>
          <w:rFonts w:asciiTheme="minorHAnsi" w:hAnsiTheme="minorHAnsi" w:cstheme="minorHAnsi"/>
        </w:rPr>
        <w:tab/>
        <w:t>– inicjator powstania frontu antysanacyjnego,</w:t>
      </w:r>
    </w:p>
    <w:p w14:paraId="2951590A" w14:textId="77777777" w:rsidR="00D25120" w:rsidRPr="000D4005" w:rsidRDefault="00D25120" w:rsidP="001968E0">
      <w:pPr>
        <w:pStyle w:val="NormalnyWeb"/>
        <w:tabs>
          <w:tab w:val="left" w:pos="1620"/>
        </w:tabs>
        <w:spacing w:before="120" w:beforeAutospacing="0" w:after="0" w:afterAutospacing="0"/>
        <w:ind w:left="1620" w:hanging="1620"/>
        <w:rPr>
          <w:rFonts w:asciiTheme="minorHAnsi" w:hAnsiTheme="minorHAnsi" w:cstheme="minorHAnsi"/>
        </w:rPr>
      </w:pPr>
      <w:r w:rsidRPr="000D4005">
        <w:rPr>
          <w:rFonts w:asciiTheme="minorHAnsi" w:hAnsiTheme="minorHAnsi" w:cstheme="minorHAnsi"/>
        </w:rPr>
        <w:tab/>
        <w:t xml:space="preserve">1941 </w:t>
      </w:r>
      <w:r w:rsidRPr="000D4005">
        <w:rPr>
          <w:rFonts w:asciiTheme="minorHAnsi" w:hAnsiTheme="minorHAnsi" w:cstheme="minorHAnsi"/>
        </w:rPr>
        <w:tab/>
        <w:t>– rok śmierci.</w:t>
      </w:r>
    </w:p>
    <w:p w14:paraId="30D1AE8C" w14:textId="77777777" w:rsidR="00D25120" w:rsidRPr="000D4005" w:rsidRDefault="00D25120" w:rsidP="001968E0">
      <w:pPr>
        <w:pStyle w:val="NormalnyWeb"/>
        <w:tabs>
          <w:tab w:val="left" w:pos="1620"/>
        </w:tabs>
        <w:spacing w:before="120" w:beforeAutospacing="0" w:after="0" w:afterAutospacing="0"/>
        <w:ind w:left="1620" w:hanging="1620"/>
        <w:jc w:val="both"/>
        <w:rPr>
          <w:rFonts w:asciiTheme="minorHAnsi" w:hAnsiTheme="minorHAnsi" w:cstheme="minorHAnsi"/>
        </w:rPr>
      </w:pPr>
      <w:r w:rsidRPr="000D4005">
        <w:rPr>
          <w:rFonts w:asciiTheme="minorHAnsi" w:hAnsiTheme="minorHAnsi" w:cstheme="minorHAnsi"/>
        </w:rPr>
        <w:lastRenderedPageBreak/>
        <w:tab/>
        <w:t xml:space="preserve">Daty wyhaftowane kolorami: jasnozielonym, ciemnozielonym, złotym, biało-czerwonym, srebrnym jasnym i srebrnym ciemnym. </w:t>
      </w:r>
    </w:p>
    <w:p w14:paraId="7722097F" w14:textId="77777777" w:rsidR="00D25120" w:rsidRPr="000D4005" w:rsidRDefault="00D25120" w:rsidP="001968E0">
      <w:pPr>
        <w:pStyle w:val="NormalnyWeb"/>
        <w:tabs>
          <w:tab w:val="left" w:pos="1620"/>
        </w:tabs>
        <w:spacing w:before="120" w:beforeAutospacing="0" w:after="0" w:afterAutospacing="0"/>
        <w:ind w:left="1620" w:hanging="1620"/>
        <w:jc w:val="both"/>
        <w:rPr>
          <w:rFonts w:asciiTheme="minorHAnsi" w:hAnsiTheme="minorHAnsi" w:cstheme="minorHAnsi"/>
        </w:rPr>
      </w:pPr>
      <w:r w:rsidRPr="000D4005">
        <w:rPr>
          <w:rFonts w:asciiTheme="minorHAnsi" w:hAnsiTheme="minorHAnsi" w:cstheme="minorHAnsi"/>
        </w:rPr>
        <w:tab/>
        <w:t xml:space="preserve">Poniżej dat w zarys kuli ziemskiej wkomponowano dwie pięciolinie w kolorze złotym. Pomiędzy pięcioliniami znajduje się biało-czerwona wstęga symbolizująca flagę narodową. Pod </w:t>
      </w:r>
      <w:r w:rsidR="003B2AD8" w:rsidRPr="000D4005">
        <w:rPr>
          <w:rFonts w:asciiTheme="minorHAnsi" w:hAnsiTheme="minorHAnsi" w:cstheme="minorHAnsi"/>
        </w:rPr>
        <w:t>pięcioliniami</w:t>
      </w:r>
      <w:r w:rsidRPr="000D4005">
        <w:rPr>
          <w:rFonts w:asciiTheme="minorHAnsi" w:hAnsiTheme="minorHAnsi" w:cstheme="minorHAnsi"/>
        </w:rPr>
        <w:t xml:space="preserve"> jako zakończenie owalu kuli, umieszczony jest fragment klawiatury fortepianu w </w:t>
      </w:r>
      <w:r w:rsidR="00480D27" w:rsidRPr="000D4005">
        <w:rPr>
          <w:rFonts w:asciiTheme="minorHAnsi" w:hAnsiTheme="minorHAnsi" w:cstheme="minorHAnsi"/>
        </w:rPr>
        <w:t xml:space="preserve">kolorach </w:t>
      </w:r>
      <w:r w:rsidRPr="000D4005">
        <w:rPr>
          <w:rFonts w:asciiTheme="minorHAnsi" w:hAnsiTheme="minorHAnsi" w:cstheme="minorHAnsi"/>
        </w:rPr>
        <w:t>złotym i granatowym. Całość wieńczy napis będący cytatem przemówienia Ignacego Jana Paderewskiego o brzmieniu: „CAŁE ŻYCIE DLA MOJEJ OJCZYZNY” w kolorze ciemnozielonym.</w:t>
      </w:r>
    </w:p>
    <w:p w14:paraId="6FD348C4" w14:textId="77777777" w:rsidR="00D25120" w:rsidRPr="000D4005" w:rsidRDefault="00D25120" w:rsidP="001968E0">
      <w:pPr>
        <w:tabs>
          <w:tab w:val="left" w:pos="1620"/>
        </w:tabs>
        <w:spacing w:before="120"/>
        <w:ind w:left="1620" w:hanging="1620"/>
        <w:jc w:val="both"/>
        <w:rPr>
          <w:rFonts w:asciiTheme="minorHAnsi" w:hAnsiTheme="minorHAnsi" w:cstheme="minorHAnsi"/>
          <w:sz w:val="24"/>
          <w:szCs w:val="24"/>
        </w:rPr>
      </w:pPr>
      <w:r w:rsidRPr="000D4005">
        <w:rPr>
          <w:rFonts w:asciiTheme="minorHAnsi" w:hAnsiTheme="minorHAnsi" w:cstheme="minorHAnsi"/>
          <w:sz w:val="24"/>
          <w:szCs w:val="24"/>
        </w:rPr>
        <w:t>– rewers:</w:t>
      </w:r>
      <w:r w:rsidRPr="000D4005">
        <w:rPr>
          <w:rFonts w:asciiTheme="minorHAnsi" w:hAnsiTheme="minorHAnsi" w:cstheme="minorHAnsi"/>
          <w:sz w:val="24"/>
          <w:szCs w:val="24"/>
        </w:rPr>
        <w:tab/>
        <w:t xml:space="preserve">płat sztandaru w kolorze bordowym, w środkowej części wizerunek orła białego w złotej koronie – godła Rzeczypospolitej Polskiej – na czerwonym tle. Poniżej godła napis: „AKADEMIA MUZYCZNA IM. IGNACEGO JANA PADEREWSKIEGO W POZNANIU” wyhaftowany nićmi złotymi i białymi. W środku napisu znajdują się inicjały: AMIJP wyhaftowane niebieską nicią na tle niebieskiej pięciolinii. Godło i napisy okolone są wyhaftowanym zieloną nicią wieńcem laurowym. U nasady wieńca umieszczono biało-czerwoną wstęgę. Poniżej wieńca wyhaftowano białą nicią daty 1920-1985 symbolizujące daty powstania </w:t>
      </w:r>
      <w:r w:rsidR="00373E28" w:rsidRPr="000D4005">
        <w:rPr>
          <w:rFonts w:asciiTheme="minorHAnsi" w:hAnsiTheme="minorHAnsi" w:cstheme="minorHAnsi"/>
          <w:sz w:val="24"/>
          <w:szCs w:val="24"/>
        </w:rPr>
        <w:t xml:space="preserve">oraz 65-lecia powstania </w:t>
      </w:r>
      <w:r w:rsidRPr="000D4005">
        <w:rPr>
          <w:rFonts w:asciiTheme="minorHAnsi" w:hAnsiTheme="minorHAnsi" w:cstheme="minorHAnsi"/>
          <w:sz w:val="24"/>
          <w:szCs w:val="24"/>
        </w:rPr>
        <w:t>Akademii.</w:t>
      </w:r>
    </w:p>
    <w:p w14:paraId="179B7C52" w14:textId="77777777" w:rsidR="00D25120" w:rsidRPr="000D4005" w:rsidRDefault="00D25120" w:rsidP="001968E0">
      <w:pPr>
        <w:tabs>
          <w:tab w:val="left" w:pos="1620"/>
        </w:tabs>
        <w:spacing w:before="120"/>
        <w:ind w:left="1620" w:hanging="1620"/>
        <w:rPr>
          <w:rFonts w:asciiTheme="minorHAnsi" w:hAnsiTheme="minorHAnsi" w:cstheme="minorHAnsi"/>
          <w:sz w:val="24"/>
          <w:szCs w:val="24"/>
        </w:rPr>
      </w:pPr>
      <w:r w:rsidRPr="000D4005">
        <w:rPr>
          <w:rFonts w:asciiTheme="minorHAnsi" w:hAnsiTheme="minorHAnsi" w:cstheme="minorHAnsi"/>
          <w:sz w:val="24"/>
          <w:szCs w:val="24"/>
        </w:rPr>
        <w:t>– obrzeże:</w:t>
      </w:r>
      <w:r w:rsidRPr="000D4005">
        <w:rPr>
          <w:rFonts w:asciiTheme="minorHAnsi" w:hAnsiTheme="minorHAnsi" w:cstheme="minorHAnsi"/>
          <w:sz w:val="24"/>
          <w:szCs w:val="24"/>
        </w:rPr>
        <w:tab/>
        <w:t>wykończone taśmą w kolorze jasnosrebrnym, do której dołączone są frędzle w kolorze ciemnosrebrnym.</w:t>
      </w:r>
    </w:p>
    <w:p w14:paraId="42FD05AB" w14:textId="77777777" w:rsidR="00D25120" w:rsidRPr="000D4005" w:rsidRDefault="00D25120" w:rsidP="001968E0">
      <w:pPr>
        <w:tabs>
          <w:tab w:val="left" w:pos="1620"/>
        </w:tabs>
        <w:spacing w:before="120"/>
        <w:ind w:left="1620" w:hanging="1620"/>
        <w:rPr>
          <w:rFonts w:asciiTheme="minorHAnsi" w:hAnsiTheme="minorHAnsi" w:cstheme="minorHAnsi"/>
          <w:sz w:val="24"/>
          <w:szCs w:val="24"/>
        </w:rPr>
      </w:pPr>
      <w:r w:rsidRPr="000D4005">
        <w:rPr>
          <w:rFonts w:asciiTheme="minorHAnsi" w:hAnsiTheme="minorHAnsi" w:cstheme="minorHAnsi"/>
          <w:sz w:val="24"/>
          <w:szCs w:val="24"/>
        </w:rPr>
        <w:t>– umocowanie:</w:t>
      </w:r>
      <w:r w:rsidRPr="000D4005">
        <w:rPr>
          <w:rFonts w:asciiTheme="minorHAnsi" w:hAnsiTheme="minorHAnsi" w:cstheme="minorHAnsi"/>
          <w:sz w:val="24"/>
          <w:szCs w:val="24"/>
        </w:rPr>
        <w:tab/>
        <w:t>sztandar przymocowany do drzewca zakończonego godłem państwowym.</w:t>
      </w:r>
    </w:p>
    <w:p w14:paraId="7FCF4D94" w14:textId="77777777" w:rsidR="00D25120" w:rsidRPr="000D4005" w:rsidRDefault="00D25120" w:rsidP="001968E0">
      <w:pPr>
        <w:pStyle w:val="NormalnyWeb"/>
        <w:tabs>
          <w:tab w:val="left" w:pos="900"/>
        </w:tabs>
        <w:spacing w:before="120" w:beforeAutospacing="0" w:after="0" w:afterAutospacing="0"/>
        <w:ind w:left="902" w:hanging="902"/>
        <w:rPr>
          <w:rFonts w:asciiTheme="minorHAnsi" w:hAnsiTheme="minorHAnsi" w:cstheme="minorHAnsi"/>
        </w:rPr>
      </w:pPr>
    </w:p>
    <w:p w14:paraId="4EE02C83" w14:textId="77777777" w:rsidR="00D25120" w:rsidRPr="000D4005" w:rsidRDefault="00D25120" w:rsidP="001968E0">
      <w:pPr>
        <w:pStyle w:val="NormalnyWeb"/>
        <w:tabs>
          <w:tab w:val="left" w:pos="900"/>
        </w:tabs>
        <w:spacing w:before="120" w:beforeAutospacing="0" w:after="0" w:afterAutospacing="0"/>
        <w:ind w:left="900" w:hanging="900"/>
        <w:rPr>
          <w:rFonts w:asciiTheme="minorHAnsi" w:hAnsiTheme="minorHAnsi" w:cstheme="minorHAnsi"/>
        </w:rPr>
      </w:pPr>
    </w:p>
    <w:p w14:paraId="09188046" w14:textId="77777777" w:rsidR="00F75030" w:rsidRPr="000D4005" w:rsidRDefault="00F75030">
      <w:pPr>
        <w:rPr>
          <w:rFonts w:asciiTheme="minorHAnsi" w:hAnsiTheme="minorHAnsi" w:cstheme="minorHAnsi"/>
          <w:sz w:val="24"/>
          <w:szCs w:val="24"/>
        </w:rPr>
      </w:pPr>
      <w:r w:rsidRPr="000D4005">
        <w:rPr>
          <w:rFonts w:asciiTheme="minorHAnsi" w:hAnsiTheme="minorHAnsi" w:cstheme="minorHAnsi"/>
        </w:rPr>
        <w:br w:type="page"/>
      </w:r>
    </w:p>
    <w:p w14:paraId="0BFDB960" w14:textId="77777777" w:rsidR="00055EDF" w:rsidRPr="000D4005" w:rsidRDefault="00055EDF" w:rsidP="00055EDF">
      <w:pPr>
        <w:pStyle w:val="NormalnyWeb"/>
        <w:tabs>
          <w:tab w:val="left" w:pos="900"/>
        </w:tabs>
        <w:spacing w:before="120" w:beforeAutospacing="0" w:after="0" w:afterAutospacing="0"/>
        <w:ind w:left="902" w:hanging="902"/>
        <w:rPr>
          <w:rFonts w:asciiTheme="minorHAnsi" w:hAnsiTheme="minorHAnsi" w:cstheme="minorHAnsi"/>
        </w:rPr>
      </w:pPr>
    </w:p>
    <w:p w14:paraId="1FBD5757" w14:textId="77777777" w:rsidR="00F75030" w:rsidRPr="000D4005" w:rsidRDefault="00F75030" w:rsidP="00F34B49">
      <w:pPr>
        <w:pStyle w:val="Nagwek8"/>
      </w:pPr>
      <w:r w:rsidRPr="000D4005">
        <w:t xml:space="preserve"> </w:t>
      </w:r>
      <w:bookmarkStart w:id="42" w:name="_Toc94104871"/>
      <w:r w:rsidRPr="000D4005">
        <w:t>Załącznik nr 3</w:t>
      </w:r>
      <w:bookmarkEnd w:id="42"/>
    </w:p>
    <w:p w14:paraId="3DCC78AD" w14:textId="27121953" w:rsidR="00F75030" w:rsidRPr="000D4005" w:rsidRDefault="00F75030" w:rsidP="00F75030">
      <w:pPr>
        <w:spacing w:before="120"/>
        <w:jc w:val="center"/>
        <w:rPr>
          <w:rFonts w:asciiTheme="minorHAnsi" w:hAnsiTheme="minorHAnsi" w:cstheme="minorHAnsi"/>
          <w:b/>
          <w:sz w:val="24"/>
          <w:szCs w:val="24"/>
        </w:rPr>
      </w:pPr>
      <w:r w:rsidRPr="000D4005">
        <w:rPr>
          <w:rFonts w:asciiTheme="minorHAnsi" w:hAnsiTheme="minorHAnsi" w:cstheme="minorHAnsi"/>
          <w:b/>
          <w:sz w:val="24"/>
          <w:szCs w:val="24"/>
        </w:rPr>
        <w:t>WZÓR LOGO</w:t>
      </w:r>
      <w:r w:rsidR="00373E28" w:rsidRPr="000D4005">
        <w:rPr>
          <w:rFonts w:asciiTheme="minorHAnsi" w:hAnsiTheme="minorHAnsi" w:cstheme="minorHAnsi"/>
          <w:b/>
          <w:sz w:val="24"/>
          <w:szCs w:val="24"/>
        </w:rPr>
        <w:t>TYP</w:t>
      </w:r>
      <w:r w:rsidR="00597237">
        <w:rPr>
          <w:rFonts w:asciiTheme="minorHAnsi" w:hAnsiTheme="minorHAnsi" w:cstheme="minorHAnsi"/>
          <w:b/>
          <w:sz w:val="24"/>
          <w:szCs w:val="24"/>
        </w:rPr>
        <w:t>ÓW</w:t>
      </w:r>
      <w:r w:rsidRPr="000D4005">
        <w:rPr>
          <w:rFonts w:asciiTheme="minorHAnsi" w:hAnsiTheme="minorHAnsi" w:cstheme="minorHAnsi"/>
          <w:b/>
          <w:sz w:val="24"/>
          <w:szCs w:val="24"/>
        </w:rPr>
        <w:t xml:space="preserve"> </w:t>
      </w:r>
      <w:r w:rsidR="0038144F" w:rsidRPr="000D4005">
        <w:rPr>
          <w:rFonts w:asciiTheme="minorHAnsi" w:hAnsiTheme="minorHAnsi" w:cstheme="minorHAnsi"/>
          <w:b/>
          <w:sz w:val="24"/>
          <w:szCs w:val="24"/>
        </w:rPr>
        <w:t>AKADEMII</w:t>
      </w:r>
    </w:p>
    <w:p w14:paraId="683E570B" w14:textId="77777777" w:rsidR="00055EDF" w:rsidRPr="000D4005" w:rsidRDefault="00055EDF" w:rsidP="00F75030">
      <w:pPr>
        <w:pStyle w:val="NormalnyWeb"/>
        <w:tabs>
          <w:tab w:val="left" w:pos="900"/>
        </w:tabs>
        <w:spacing w:before="120" w:beforeAutospacing="0" w:after="0" w:afterAutospacing="0"/>
        <w:ind w:left="902" w:hanging="902"/>
        <w:rPr>
          <w:rFonts w:asciiTheme="minorHAnsi" w:hAnsiTheme="minorHAnsi" w:cstheme="minorHAnsi"/>
        </w:rPr>
      </w:pPr>
    </w:p>
    <w:p w14:paraId="3A9E24CD" w14:textId="77777777" w:rsidR="00286B50" w:rsidRPr="000D4005" w:rsidRDefault="00286B50" w:rsidP="00F75030">
      <w:pPr>
        <w:pStyle w:val="NormalnyWeb"/>
        <w:tabs>
          <w:tab w:val="left" w:pos="900"/>
        </w:tabs>
        <w:spacing w:before="120" w:beforeAutospacing="0" w:after="0" w:afterAutospacing="0"/>
        <w:ind w:left="902" w:hanging="902"/>
        <w:rPr>
          <w:rFonts w:asciiTheme="minorHAnsi" w:hAnsiTheme="minorHAnsi" w:cstheme="minorHAnsi"/>
        </w:rPr>
      </w:pPr>
      <w:r w:rsidRPr="000D4005">
        <w:rPr>
          <w:rFonts w:asciiTheme="minorHAnsi" w:hAnsiTheme="minorHAnsi" w:cstheme="minorHAnsi"/>
        </w:rPr>
        <w:t>Wersja polskojęzyczna</w:t>
      </w:r>
    </w:p>
    <w:p w14:paraId="5FF6A436" w14:textId="77777777" w:rsidR="00286B50" w:rsidRPr="000D4005" w:rsidRDefault="00286B50" w:rsidP="00F75030">
      <w:pPr>
        <w:pStyle w:val="NormalnyWeb"/>
        <w:tabs>
          <w:tab w:val="left" w:pos="900"/>
        </w:tabs>
        <w:spacing w:before="120" w:beforeAutospacing="0" w:after="0" w:afterAutospacing="0"/>
        <w:ind w:left="902" w:hanging="902"/>
        <w:rPr>
          <w:rFonts w:asciiTheme="minorHAnsi" w:hAnsiTheme="minorHAnsi" w:cstheme="minorHAnsi"/>
        </w:rPr>
      </w:pPr>
    </w:p>
    <w:p w14:paraId="1406A05C" w14:textId="77777777" w:rsidR="00286B50" w:rsidRPr="000D4005" w:rsidRDefault="00286B50" w:rsidP="00F75030">
      <w:pPr>
        <w:pStyle w:val="NormalnyWeb"/>
        <w:tabs>
          <w:tab w:val="left" w:pos="900"/>
        </w:tabs>
        <w:spacing w:before="120" w:beforeAutospacing="0" w:after="0" w:afterAutospacing="0"/>
        <w:ind w:left="902" w:hanging="902"/>
        <w:rPr>
          <w:rFonts w:asciiTheme="minorHAnsi" w:hAnsiTheme="minorHAnsi" w:cstheme="minorHAnsi"/>
        </w:rPr>
      </w:pPr>
    </w:p>
    <w:p w14:paraId="5D429CBF" w14:textId="77777777" w:rsidR="00286B50" w:rsidRPr="000D4005" w:rsidRDefault="00286B50" w:rsidP="00F75030">
      <w:pPr>
        <w:pStyle w:val="NormalnyWeb"/>
        <w:tabs>
          <w:tab w:val="left" w:pos="900"/>
        </w:tabs>
        <w:spacing w:before="120" w:beforeAutospacing="0" w:after="0" w:afterAutospacing="0"/>
        <w:ind w:left="902" w:hanging="902"/>
        <w:rPr>
          <w:rFonts w:asciiTheme="minorHAnsi" w:hAnsiTheme="minorHAnsi" w:cstheme="minorHAnsi"/>
        </w:rPr>
      </w:pPr>
    </w:p>
    <w:p w14:paraId="5F84357C" w14:textId="77777777" w:rsidR="00286B50" w:rsidRPr="000D4005" w:rsidRDefault="00286B50" w:rsidP="00286B50">
      <w:pPr>
        <w:pStyle w:val="NormalnyWeb"/>
        <w:tabs>
          <w:tab w:val="left" w:pos="900"/>
        </w:tabs>
        <w:spacing w:before="120" w:beforeAutospacing="0" w:after="0" w:afterAutospacing="0"/>
        <w:ind w:left="902" w:hanging="902"/>
        <w:jc w:val="center"/>
        <w:rPr>
          <w:rFonts w:asciiTheme="minorHAnsi" w:hAnsiTheme="minorHAnsi" w:cstheme="minorHAnsi"/>
        </w:rPr>
      </w:pPr>
      <w:r w:rsidRPr="000D4005">
        <w:rPr>
          <w:rFonts w:asciiTheme="minorHAnsi" w:hAnsiTheme="minorHAnsi" w:cstheme="minorHAnsi"/>
          <w:noProof/>
        </w:rPr>
        <w:drawing>
          <wp:inline distT="0" distB="0" distL="0" distR="0" wp14:anchorId="2A2BB4BA" wp14:editId="69C106DB">
            <wp:extent cx="5464800" cy="17712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AMuz-Poznań-logo-700x227.jpg"/>
                    <pic:cNvPicPr/>
                  </pic:nvPicPr>
                  <pic:blipFill>
                    <a:blip r:embed="rId11"/>
                    <a:stretch>
                      <a:fillRect/>
                    </a:stretch>
                  </pic:blipFill>
                  <pic:spPr>
                    <a:xfrm>
                      <a:off x="0" y="0"/>
                      <a:ext cx="5464800" cy="1771200"/>
                    </a:xfrm>
                    <a:prstGeom prst="rect">
                      <a:avLst/>
                    </a:prstGeom>
                  </pic:spPr>
                </pic:pic>
              </a:graphicData>
            </a:graphic>
          </wp:inline>
        </w:drawing>
      </w:r>
    </w:p>
    <w:p w14:paraId="6E04B7AD" w14:textId="77777777" w:rsidR="00286B50" w:rsidRPr="000D4005" w:rsidRDefault="00286B50" w:rsidP="00F75030">
      <w:pPr>
        <w:pStyle w:val="NormalnyWeb"/>
        <w:tabs>
          <w:tab w:val="left" w:pos="900"/>
        </w:tabs>
        <w:spacing w:before="120" w:beforeAutospacing="0" w:after="0" w:afterAutospacing="0"/>
        <w:ind w:left="902" w:hanging="902"/>
        <w:rPr>
          <w:rFonts w:asciiTheme="minorHAnsi" w:hAnsiTheme="minorHAnsi" w:cstheme="minorHAnsi"/>
        </w:rPr>
      </w:pPr>
    </w:p>
    <w:p w14:paraId="46075BB0" w14:textId="77777777" w:rsidR="00286B50" w:rsidRPr="000D4005" w:rsidRDefault="00286B50" w:rsidP="00F75030">
      <w:pPr>
        <w:pStyle w:val="NormalnyWeb"/>
        <w:tabs>
          <w:tab w:val="left" w:pos="900"/>
        </w:tabs>
        <w:spacing w:before="120" w:beforeAutospacing="0" w:after="0" w:afterAutospacing="0"/>
        <w:ind w:left="902" w:hanging="902"/>
        <w:rPr>
          <w:rFonts w:asciiTheme="minorHAnsi" w:hAnsiTheme="minorHAnsi" w:cstheme="minorHAnsi"/>
        </w:rPr>
      </w:pPr>
    </w:p>
    <w:p w14:paraId="235541E3" w14:textId="77777777" w:rsidR="00286B50" w:rsidRPr="000D4005" w:rsidRDefault="00286B50" w:rsidP="00F75030">
      <w:pPr>
        <w:pStyle w:val="NormalnyWeb"/>
        <w:tabs>
          <w:tab w:val="left" w:pos="900"/>
        </w:tabs>
        <w:spacing w:before="120" w:beforeAutospacing="0" w:after="0" w:afterAutospacing="0"/>
        <w:ind w:left="902" w:hanging="902"/>
        <w:rPr>
          <w:rFonts w:asciiTheme="minorHAnsi" w:hAnsiTheme="minorHAnsi" w:cstheme="minorHAnsi"/>
        </w:rPr>
      </w:pPr>
    </w:p>
    <w:p w14:paraId="18CD57DE" w14:textId="77777777" w:rsidR="00286B50" w:rsidRPr="000D4005" w:rsidRDefault="00286B50" w:rsidP="00F75030">
      <w:pPr>
        <w:pStyle w:val="NormalnyWeb"/>
        <w:tabs>
          <w:tab w:val="left" w:pos="900"/>
        </w:tabs>
        <w:spacing w:before="120" w:beforeAutospacing="0" w:after="0" w:afterAutospacing="0"/>
        <w:ind w:left="902" w:hanging="902"/>
        <w:rPr>
          <w:rFonts w:asciiTheme="minorHAnsi" w:hAnsiTheme="minorHAnsi" w:cstheme="minorHAnsi"/>
        </w:rPr>
      </w:pPr>
    </w:p>
    <w:p w14:paraId="18B08E2E" w14:textId="77777777" w:rsidR="00286B50" w:rsidRPr="000D4005" w:rsidRDefault="00286B50" w:rsidP="00F75030">
      <w:pPr>
        <w:pStyle w:val="NormalnyWeb"/>
        <w:tabs>
          <w:tab w:val="left" w:pos="900"/>
        </w:tabs>
        <w:spacing w:before="120" w:beforeAutospacing="0" w:after="0" w:afterAutospacing="0"/>
        <w:ind w:left="902" w:hanging="902"/>
        <w:rPr>
          <w:rFonts w:asciiTheme="minorHAnsi" w:hAnsiTheme="minorHAnsi" w:cstheme="minorHAnsi"/>
        </w:rPr>
      </w:pPr>
      <w:r w:rsidRPr="000D4005">
        <w:rPr>
          <w:rFonts w:asciiTheme="minorHAnsi" w:hAnsiTheme="minorHAnsi" w:cstheme="minorHAnsi"/>
        </w:rPr>
        <w:t>Wersja angielskojęzyczna</w:t>
      </w:r>
    </w:p>
    <w:p w14:paraId="484B4CD5" w14:textId="77777777" w:rsidR="00286B50" w:rsidRPr="000D4005" w:rsidRDefault="00286B50" w:rsidP="00F75030">
      <w:pPr>
        <w:pStyle w:val="NormalnyWeb"/>
        <w:tabs>
          <w:tab w:val="left" w:pos="900"/>
        </w:tabs>
        <w:spacing w:before="120" w:beforeAutospacing="0" w:after="0" w:afterAutospacing="0"/>
        <w:ind w:left="902" w:hanging="902"/>
        <w:rPr>
          <w:rFonts w:asciiTheme="minorHAnsi" w:hAnsiTheme="minorHAnsi" w:cstheme="minorHAnsi"/>
        </w:rPr>
      </w:pPr>
    </w:p>
    <w:p w14:paraId="0BCF6438" w14:textId="77777777" w:rsidR="00286B50" w:rsidRPr="000D4005" w:rsidRDefault="00286B50" w:rsidP="00F75030">
      <w:pPr>
        <w:pStyle w:val="NormalnyWeb"/>
        <w:tabs>
          <w:tab w:val="left" w:pos="900"/>
        </w:tabs>
        <w:spacing w:before="120" w:beforeAutospacing="0" w:after="0" w:afterAutospacing="0"/>
        <w:ind w:left="902" w:hanging="902"/>
        <w:rPr>
          <w:rFonts w:asciiTheme="minorHAnsi" w:hAnsiTheme="minorHAnsi" w:cstheme="minorHAnsi"/>
        </w:rPr>
      </w:pPr>
    </w:p>
    <w:p w14:paraId="2E446DD8" w14:textId="77777777" w:rsidR="00286B50" w:rsidRPr="000D4005" w:rsidRDefault="00286B50" w:rsidP="00F75030">
      <w:pPr>
        <w:pStyle w:val="NormalnyWeb"/>
        <w:tabs>
          <w:tab w:val="left" w:pos="900"/>
        </w:tabs>
        <w:spacing w:before="120" w:beforeAutospacing="0" w:after="0" w:afterAutospacing="0"/>
        <w:ind w:left="902" w:hanging="902"/>
        <w:rPr>
          <w:rFonts w:asciiTheme="minorHAnsi" w:hAnsiTheme="minorHAnsi" w:cstheme="minorHAnsi"/>
        </w:rPr>
      </w:pPr>
    </w:p>
    <w:p w14:paraId="1236C579" w14:textId="77777777" w:rsidR="00286B50" w:rsidRPr="000D4005" w:rsidRDefault="00286B50" w:rsidP="00286B50">
      <w:pPr>
        <w:pStyle w:val="NormalnyWeb"/>
        <w:tabs>
          <w:tab w:val="left" w:pos="900"/>
        </w:tabs>
        <w:spacing w:before="120" w:beforeAutospacing="0" w:after="0" w:afterAutospacing="0"/>
        <w:ind w:left="902" w:hanging="902"/>
        <w:jc w:val="center"/>
        <w:rPr>
          <w:rFonts w:asciiTheme="minorHAnsi" w:hAnsiTheme="minorHAnsi" w:cstheme="minorHAnsi"/>
        </w:rPr>
        <w:sectPr w:rsidR="00286B50" w:rsidRPr="000D4005" w:rsidSect="008137C7">
          <w:headerReference w:type="even" r:id="rId12"/>
          <w:headerReference w:type="default" r:id="rId13"/>
          <w:headerReference w:type="first" r:id="rId14"/>
          <w:pgSz w:w="11906" w:h="16838"/>
          <w:pgMar w:top="992" w:right="1418" w:bottom="851" w:left="1418" w:header="709" w:footer="709" w:gutter="0"/>
          <w:cols w:space="708"/>
          <w:titlePg/>
          <w:docGrid w:linePitch="360"/>
        </w:sectPr>
      </w:pPr>
      <w:r w:rsidRPr="000D4005">
        <w:rPr>
          <w:rFonts w:asciiTheme="minorHAnsi" w:hAnsiTheme="minorHAnsi" w:cstheme="minorHAnsi"/>
          <w:noProof/>
        </w:rPr>
        <w:drawing>
          <wp:inline distT="0" distB="0" distL="0" distR="0" wp14:anchorId="2D30DDBF" wp14:editId="46B7A83A">
            <wp:extent cx="4802400" cy="174960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AMuz-Poznań-ENG-700x255.jpg"/>
                    <pic:cNvPicPr/>
                  </pic:nvPicPr>
                  <pic:blipFill>
                    <a:blip r:embed="rId15"/>
                    <a:stretch>
                      <a:fillRect/>
                    </a:stretch>
                  </pic:blipFill>
                  <pic:spPr>
                    <a:xfrm>
                      <a:off x="0" y="0"/>
                      <a:ext cx="4802400" cy="1749600"/>
                    </a:xfrm>
                    <a:prstGeom prst="rect">
                      <a:avLst/>
                    </a:prstGeom>
                  </pic:spPr>
                </pic:pic>
              </a:graphicData>
            </a:graphic>
          </wp:inline>
        </w:drawing>
      </w:r>
    </w:p>
    <w:p w14:paraId="5A4269CE" w14:textId="77777777" w:rsidR="005F1250" w:rsidRPr="000D4005" w:rsidRDefault="005F1250" w:rsidP="00F34B49">
      <w:pPr>
        <w:pStyle w:val="Nagwek8"/>
      </w:pPr>
      <w:bookmarkStart w:id="43" w:name="_Toc94104872"/>
      <w:r w:rsidRPr="000D4005">
        <w:lastRenderedPageBreak/>
        <w:t xml:space="preserve">Załącznik nr </w:t>
      </w:r>
      <w:r w:rsidR="002C7F55" w:rsidRPr="000D4005">
        <w:t>4</w:t>
      </w:r>
      <w:bookmarkEnd w:id="43"/>
    </w:p>
    <w:p w14:paraId="40E1DC2D" w14:textId="77777777" w:rsidR="00D25120" w:rsidRPr="000D4005" w:rsidRDefault="00D25120" w:rsidP="004F739A">
      <w:pPr>
        <w:pStyle w:val="NormalnyWeb"/>
        <w:spacing w:before="0" w:beforeAutospacing="0" w:after="0" w:afterAutospacing="0"/>
        <w:jc w:val="center"/>
        <w:rPr>
          <w:rFonts w:asciiTheme="minorHAnsi" w:hAnsiTheme="minorHAnsi" w:cstheme="minorHAnsi"/>
          <w:b/>
        </w:rPr>
      </w:pPr>
      <w:r w:rsidRPr="000D4005">
        <w:rPr>
          <w:rFonts w:asciiTheme="minorHAnsi" w:hAnsiTheme="minorHAnsi" w:cstheme="minorHAnsi"/>
          <w:b/>
        </w:rPr>
        <w:t xml:space="preserve">ZASADY DZIAŁANIA ORGANÓW KOLEGIALNYCH </w:t>
      </w:r>
      <w:r w:rsidR="0038144F" w:rsidRPr="000D4005">
        <w:rPr>
          <w:rFonts w:asciiTheme="minorHAnsi" w:hAnsiTheme="minorHAnsi" w:cstheme="minorHAnsi"/>
          <w:b/>
        </w:rPr>
        <w:t>AKADEMII</w:t>
      </w:r>
    </w:p>
    <w:p w14:paraId="33C88A1B" w14:textId="77777777" w:rsidR="00D25120" w:rsidRPr="000D4005" w:rsidRDefault="00D25120" w:rsidP="004F739A">
      <w:pPr>
        <w:numPr>
          <w:ilvl w:val="0"/>
          <w:numId w:val="36"/>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Niniejsze zasady określają tryb prac </w:t>
      </w:r>
      <w:r w:rsidR="00F34B49" w:rsidRPr="000D4005">
        <w:rPr>
          <w:rFonts w:asciiTheme="minorHAnsi" w:hAnsiTheme="minorHAnsi" w:cstheme="minorHAnsi"/>
          <w:sz w:val="24"/>
          <w:szCs w:val="24"/>
        </w:rPr>
        <w:t xml:space="preserve">rady uczelni, </w:t>
      </w:r>
      <w:r w:rsidRPr="000D4005">
        <w:rPr>
          <w:rFonts w:asciiTheme="minorHAnsi" w:hAnsiTheme="minorHAnsi" w:cstheme="minorHAnsi"/>
          <w:sz w:val="24"/>
          <w:szCs w:val="24"/>
        </w:rPr>
        <w:t>senatu</w:t>
      </w:r>
      <w:r w:rsidR="0067568E" w:rsidRPr="000D4005">
        <w:rPr>
          <w:rFonts w:asciiTheme="minorHAnsi" w:hAnsiTheme="minorHAnsi" w:cstheme="minorHAnsi"/>
          <w:sz w:val="24"/>
          <w:szCs w:val="24"/>
        </w:rPr>
        <w:t xml:space="preserve"> oraz wyłonionych z niego komisji</w:t>
      </w:r>
      <w:r w:rsidRPr="000D4005">
        <w:rPr>
          <w:rFonts w:asciiTheme="minorHAnsi" w:hAnsiTheme="minorHAnsi" w:cstheme="minorHAnsi"/>
          <w:sz w:val="24"/>
          <w:szCs w:val="24"/>
        </w:rPr>
        <w:t xml:space="preserve">, zwanych dalej organami kolegialnymi. </w:t>
      </w:r>
    </w:p>
    <w:p w14:paraId="2F670CE5" w14:textId="77777777" w:rsidR="00D25120" w:rsidRPr="000D4005" w:rsidRDefault="00D25120" w:rsidP="004F739A">
      <w:pPr>
        <w:numPr>
          <w:ilvl w:val="0"/>
          <w:numId w:val="36"/>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Organy kolegialne obradują na posiedzeniach zwyczajnych i nadzwyczajnych. </w:t>
      </w:r>
    </w:p>
    <w:p w14:paraId="1F6673ED" w14:textId="77777777" w:rsidR="00D25120" w:rsidRPr="000D4005" w:rsidRDefault="00D25120" w:rsidP="004F739A">
      <w:pPr>
        <w:numPr>
          <w:ilvl w:val="0"/>
          <w:numId w:val="36"/>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Obradom senatu przewodniczy rektor. W razie nieobecności rektora na posiedzeniu senatu obradom przewodniczy prorektor. Tej części obrad, która dotyczy oceny pracy rektora, przewodniczy wybrany członek senatu. </w:t>
      </w:r>
    </w:p>
    <w:p w14:paraId="387A108F" w14:textId="77777777" w:rsidR="00D25120" w:rsidRPr="000D4005" w:rsidRDefault="00D25120" w:rsidP="004F739A">
      <w:pPr>
        <w:numPr>
          <w:ilvl w:val="0"/>
          <w:numId w:val="36"/>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Zwołanie posiedzenia zwyczajnego organu kolegialnego dokonuje przewodniczący danego organu przez powiadomienie</w:t>
      </w:r>
      <w:r w:rsidR="000D4005" w:rsidRPr="000D4005">
        <w:rPr>
          <w:rFonts w:asciiTheme="minorHAnsi" w:hAnsiTheme="minorHAnsi" w:cstheme="minorHAnsi"/>
          <w:sz w:val="24"/>
          <w:szCs w:val="24"/>
        </w:rPr>
        <w:t xml:space="preserve"> </w:t>
      </w:r>
      <w:r w:rsidRPr="000D4005">
        <w:rPr>
          <w:rFonts w:asciiTheme="minorHAnsi" w:hAnsiTheme="minorHAnsi" w:cstheme="minorHAnsi"/>
          <w:sz w:val="24"/>
          <w:szCs w:val="24"/>
        </w:rPr>
        <w:t xml:space="preserve">wszystkich członków tego organu oraz osób stale biorących udział w jego posiedzeniach z głosem doradczym o dokładnym terminie, miejscu posiedzenia i projekcie porządku obrad. </w:t>
      </w:r>
    </w:p>
    <w:p w14:paraId="3DDA0009" w14:textId="77777777" w:rsidR="00D25120" w:rsidRPr="000D4005" w:rsidRDefault="00D25120" w:rsidP="004F739A">
      <w:pPr>
        <w:numPr>
          <w:ilvl w:val="0"/>
          <w:numId w:val="36"/>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Zawiadomienie o terminie, miejscu i projekcie porządku obrad wywiesza się na tablicy ogłoszeń danego organu kolegialnego</w:t>
      </w:r>
      <w:r w:rsidR="00373E28" w:rsidRPr="000D4005">
        <w:rPr>
          <w:rFonts w:asciiTheme="minorHAnsi" w:hAnsiTheme="minorHAnsi" w:cstheme="minorHAnsi"/>
          <w:sz w:val="24"/>
          <w:szCs w:val="24"/>
        </w:rPr>
        <w:t xml:space="preserve"> lub przesyła jego członkom pocztą elektroniczną</w:t>
      </w:r>
      <w:r w:rsidRPr="000D4005">
        <w:rPr>
          <w:rFonts w:asciiTheme="minorHAnsi" w:hAnsiTheme="minorHAnsi" w:cstheme="minorHAnsi"/>
          <w:sz w:val="24"/>
          <w:szCs w:val="24"/>
        </w:rPr>
        <w:t xml:space="preserve">. </w:t>
      </w:r>
    </w:p>
    <w:p w14:paraId="6F403B0C" w14:textId="77777777" w:rsidR="00D25120" w:rsidRPr="000D4005" w:rsidRDefault="00D25120" w:rsidP="004F739A">
      <w:pPr>
        <w:numPr>
          <w:ilvl w:val="0"/>
          <w:numId w:val="36"/>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Czynności, o których mowa w p</w:t>
      </w:r>
      <w:r w:rsidR="00172F08" w:rsidRPr="000D4005">
        <w:rPr>
          <w:rFonts w:asciiTheme="minorHAnsi" w:hAnsiTheme="minorHAnsi" w:cstheme="minorHAnsi"/>
          <w:sz w:val="24"/>
          <w:szCs w:val="24"/>
        </w:rPr>
        <w:t>kt</w:t>
      </w:r>
      <w:r w:rsidR="007B44EB" w:rsidRPr="000D4005">
        <w:rPr>
          <w:rFonts w:asciiTheme="minorHAnsi" w:hAnsiTheme="minorHAnsi" w:cstheme="minorHAnsi"/>
          <w:sz w:val="24"/>
          <w:szCs w:val="24"/>
        </w:rPr>
        <w:t>.</w:t>
      </w:r>
      <w:r w:rsidRPr="000D4005">
        <w:rPr>
          <w:rFonts w:asciiTheme="minorHAnsi" w:hAnsiTheme="minorHAnsi" w:cstheme="minorHAnsi"/>
          <w:sz w:val="24"/>
          <w:szCs w:val="24"/>
        </w:rPr>
        <w:t> </w:t>
      </w:r>
      <w:r w:rsidR="0067568E" w:rsidRPr="000D4005">
        <w:rPr>
          <w:rFonts w:asciiTheme="minorHAnsi" w:hAnsiTheme="minorHAnsi" w:cstheme="minorHAnsi"/>
          <w:sz w:val="24"/>
          <w:szCs w:val="24"/>
        </w:rPr>
        <w:t>4</w:t>
      </w:r>
      <w:r w:rsidRPr="000D4005">
        <w:rPr>
          <w:rFonts w:asciiTheme="minorHAnsi" w:hAnsiTheme="minorHAnsi" w:cstheme="minorHAnsi"/>
          <w:sz w:val="24"/>
          <w:szCs w:val="24"/>
        </w:rPr>
        <w:t xml:space="preserve"> i </w:t>
      </w:r>
      <w:r w:rsidR="0067568E" w:rsidRPr="000D4005">
        <w:rPr>
          <w:rFonts w:asciiTheme="minorHAnsi" w:hAnsiTheme="minorHAnsi" w:cstheme="minorHAnsi"/>
          <w:sz w:val="24"/>
          <w:szCs w:val="24"/>
        </w:rPr>
        <w:t>5</w:t>
      </w:r>
      <w:r w:rsidRPr="000D4005">
        <w:rPr>
          <w:rFonts w:asciiTheme="minorHAnsi" w:hAnsiTheme="minorHAnsi" w:cstheme="minorHAnsi"/>
          <w:sz w:val="24"/>
          <w:szCs w:val="24"/>
        </w:rPr>
        <w:t xml:space="preserve">, powinny zostać wykonane nie później niż na tydzień przed terminem posiedzenia. </w:t>
      </w:r>
    </w:p>
    <w:p w14:paraId="0E263D23" w14:textId="77777777" w:rsidR="00D25120" w:rsidRPr="000D4005" w:rsidRDefault="00D25120" w:rsidP="004F739A">
      <w:pPr>
        <w:numPr>
          <w:ilvl w:val="0"/>
          <w:numId w:val="36"/>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Projekt porządku obrad posiedzenia zwyczajnego ustala przewodniczący organu kolegialnego. </w:t>
      </w:r>
    </w:p>
    <w:p w14:paraId="6C043244" w14:textId="77777777" w:rsidR="00D25120" w:rsidRPr="000D4005" w:rsidRDefault="00D25120" w:rsidP="004F739A">
      <w:pPr>
        <w:numPr>
          <w:ilvl w:val="0"/>
          <w:numId w:val="36"/>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Projekt porządku obrad posiedzenia zwyczajnego obejmuje: </w:t>
      </w:r>
    </w:p>
    <w:p w14:paraId="780950A3" w14:textId="77777777" w:rsidR="00D25120" w:rsidRPr="000D4005" w:rsidRDefault="00D25120" w:rsidP="004F739A">
      <w:pPr>
        <w:numPr>
          <w:ilvl w:val="2"/>
          <w:numId w:val="47"/>
        </w:numPr>
        <w:tabs>
          <w:tab w:val="clear" w:pos="2160"/>
        </w:tabs>
        <w:ind w:left="993" w:hanging="426"/>
        <w:jc w:val="both"/>
        <w:rPr>
          <w:rFonts w:asciiTheme="minorHAnsi" w:hAnsiTheme="minorHAnsi" w:cstheme="minorHAnsi"/>
          <w:sz w:val="24"/>
          <w:szCs w:val="24"/>
        </w:rPr>
      </w:pPr>
      <w:r w:rsidRPr="000D4005">
        <w:rPr>
          <w:rFonts w:asciiTheme="minorHAnsi" w:hAnsiTheme="minorHAnsi" w:cstheme="minorHAnsi"/>
          <w:sz w:val="24"/>
          <w:szCs w:val="24"/>
        </w:rPr>
        <w:t xml:space="preserve">sprawy wynikające z bieżącej pracy organu kolegialnego, zaproponowane przez jego przewodniczącego, </w:t>
      </w:r>
    </w:p>
    <w:p w14:paraId="186779D3" w14:textId="77777777" w:rsidR="00D25120" w:rsidRPr="000D4005" w:rsidRDefault="00D25120" w:rsidP="004F739A">
      <w:pPr>
        <w:numPr>
          <w:ilvl w:val="2"/>
          <w:numId w:val="47"/>
        </w:numPr>
        <w:tabs>
          <w:tab w:val="clear" w:pos="2160"/>
        </w:tabs>
        <w:ind w:left="993" w:hanging="426"/>
        <w:jc w:val="both"/>
        <w:rPr>
          <w:rFonts w:asciiTheme="minorHAnsi" w:hAnsiTheme="minorHAnsi" w:cstheme="minorHAnsi"/>
          <w:sz w:val="24"/>
          <w:szCs w:val="24"/>
        </w:rPr>
      </w:pPr>
      <w:r w:rsidRPr="000D4005">
        <w:rPr>
          <w:rFonts w:asciiTheme="minorHAnsi" w:hAnsiTheme="minorHAnsi" w:cstheme="minorHAnsi"/>
          <w:sz w:val="24"/>
          <w:szCs w:val="24"/>
        </w:rPr>
        <w:t xml:space="preserve">sprawy określone przez dany organ kolegialny na jego poprzednich posiedzeniach, </w:t>
      </w:r>
    </w:p>
    <w:p w14:paraId="54B949D3" w14:textId="77777777" w:rsidR="00D25120" w:rsidRPr="000D4005" w:rsidRDefault="00D25120" w:rsidP="004F739A">
      <w:pPr>
        <w:numPr>
          <w:ilvl w:val="2"/>
          <w:numId w:val="47"/>
        </w:numPr>
        <w:tabs>
          <w:tab w:val="clear" w:pos="2160"/>
        </w:tabs>
        <w:ind w:left="993" w:hanging="426"/>
        <w:jc w:val="both"/>
        <w:rPr>
          <w:rFonts w:asciiTheme="minorHAnsi" w:hAnsiTheme="minorHAnsi" w:cstheme="minorHAnsi"/>
          <w:sz w:val="24"/>
          <w:szCs w:val="24"/>
        </w:rPr>
      </w:pPr>
      <w:r w:rsidRPr="000D4005">
        <w:rPr>
          <w:rFonts w:asciiTheme="minorHAnsi" w:hAnsiTheme="minorHAnsi" w:cstheme="minorHAnsi"/>
          <w:sz w:val="24"/>
          <w:szCs w:val="24"/>
        </w:rPr>
        <w:t xml:space="preserve">sprawy zgłoszone przewodniczącemu organu kolegialnego w pisemnym wniosku złożonym przez co najmniej 20% członków danego organu kolegialnego, </w:t>
      </w:r>
    </w:p>
    <w:p w14:paraId="63520A01" w14:textId="77777777" w:rsidR="00D25120" w:rsidRPr="000D4005" w:rsidRDefault="00D25120" w:rsidP="004F739A">
      <w:pPr>
        <w:numPr>
          <w:ilvl w:val="2"/>
          <w:numId w:val="47"/>
        </w:numPr>
        <w:tabs>
          <w:tab w:val="clear" w:pos="2160"/>
        </w:tabs>
        <w:ind w:left="993" w:hanging="426"/>
        <w:jc w:val="both"/>
        <w:rPr>
          <w:rFonts w:asciiTheme="minorHAnsi" w:hAnsiTheme="minorHAnsi" w:cstheme="minorHAnsi"/>
          <w:sz w:val="24"/>
          <w:szCs w:val="24"/>
        </w:rPr>
      </w:pPr>
      <w:r w:rsidRPr="000D4005">
        <w:rPr>
          <w:rFonts w:asciiTheme="minorHAnsi" w:hAnsiTheme="minorHAnsi" w:cstheme="minorHAnsi"/>
          <w:sz w:val="24"/>
          <w:szCs w:val="24"/>
        </w:rPr>
        <w:t xml:space="preserve">sprawy zgłoszone przewodniczącemu organu kolegialnego w zgodnym wniosku wszystkich przedstawicieli danej grupy pracowniczej lub przedstawicieli studentów. </w:t>
      </w:r>
    </w:p>
    <w:p w14:paraId="5D56A6D9" w14:textId="54EAC571" w:rsidR="00D25120" w:rsidRPr="000D4005" w:rsidRDefault="00D25120" w:rsidP="004F739A">
      <w:pPr>
        <w:numPr>
          <w:ilvl w:val="0"/>
          <w:numId w:val="37"/>
        </w:numPr>
        <w:tabs>
          <w:tab w:val="clear" w:pos="108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Wnioski, o których mowa w p</w:t>
      </w:r>
      <w:r w:rsidR="00172F08" w:rsidRPr="000D4005">
        <w:rPr>
          <w:rFonts w:asciiTheme="minorHAnsi" w:hAnsiTheme="minorHAnsi" w:cstheme="minorHAnsi"/>
          <w:sz w:val="24"/>
          <w:szCs w:val="24"/>
        </w:rPr>
        <w:t>kt</w:t>
      </w:r>
      <w:r w:rsidRPr="000D4005">
        <w:rPr>
          <w:rFonts w:asciiTheme="minorHAnsi" w:hAnsiTheme="minorHAnsi" w:cstheme="minorHAnsi"/>
          <w:sz w:val="24"/>
          <w:szCs w:val="24"/>
        </w:rPr>
        <w:t> </w:t>
      </w:r>
      <w:r w:rsidR="0067568E" w:rsidRPr="000D4005">
        <w:rPr>
          <w:rFonts w:asciiTheme="minorHAnsi" w:hAnsiTheme="minorHAnsi" w:cstheme="minorHAnsi"/>
          <w:sz w:val="24"/>
          <w:szCs w:val="24"/>
        </w:rPr>
        <w:t>8 lit</w:t>
      </w:r>
      <w:r w:rsidR="00480D27" w:rsidRPr="000D4005">
        <w:rPr>
          <w:rFonts w:asciiTheme="minorHAnsi" w:hAnsiTheme="minorHAnsi" w:cstheme="minorHAnsi"/>
          <w:sz w:val="24"/>
          <w:szCs w:val="24"/>
        </w:rPr>
        <w:t>.</w:t>
      </w:r>
      <w:r w:rsidR="0067568E" w:rsidRPr="000D4005">
        <w:rPr>
          <w:rFonts w:asciiTheme="minorHAnsi" w:hAnsiTheme="minorHAnsi" w:cstheme="minorHAnsi"/>
          <w:sz w:val="24"/>
          <w:szCs w:val="24"/>
        </w:rPr>
        <w:t xml:space="preserve"> </w:t>
      </w:r>
      <w:r w:rsidRPr="000D4005">
        <w:rPr>
          <w:rFonts w:asciiTheme="minorHAnsi" w:hAnsiTheme="minorHAnsi" w:cstheme="minorHAnsi"/>
          <w:sz w:val="24"/>
          <w:szCs w:val="24"/>
        </w:rPr>
        <w:t>c i </w:t>
      </w:r>
      <w:r w:rsidR="0067568E" w:rsidRPr="000D4005">
        <w:rPr>
          <w:rFonts w:asciiTheme="minorHAnsi" w:hAnsiTheme="minorHAnsi" w:cstheme="minorHAnsi"/>
          <w:sz w:val="24"/>
          <w:szCs w:val="24"/>
        </w:rPr>
        <w:t>8 lit</w:t>
      </w:r>
      <w:r w:rsidR="00480D27" w:rsidRPr="000D4005">
        <w:rPr>
          <w:rFonts w:asciiTheme="minorHAnsi" w:hAnsiTheme="minorHAnsi" w:cstheme="minorHAnsi"/>
          <w:sz w:val="24"/>
          <w:szCs w:val="24"/>
        </w:rPr>
        <w:t>.</w:t>
      </w:r>
      <w:r w:rsidR="0067568E" w:rsidRPr="000D4005">
        <w:rPr>
          <w:rFonts w:asciiTheme="minorHAnsi" w:hAnsiTheme="minorHAnsi" w:cstheme="minorHAnsi"/>
          <w:sz w:val="24"/>
          <w:szCs w:val="24"/>
        </w:rPr>
        <w:t xml:space="preserve"> </w:t>
      </w:r>
      <w:r w:rsidRPr="000D4005">
        <w:rPr>
          <w:rFonts w:asciiTheme="minorHAnsi" w:hAnsiTheme="minorHAnsi" w:cstheme="minorHAnsi"/>
          <w:sz w:val="24"/>
          <w:szCs w:val="24"/>
        </w:rPr>
        <w:t xml:space="preserve">d, powinny być zgłoszone w formie pisemnej </w:t>
      </w:r>
      <w:r w:rsidR="000D4005" w:rsidRPr="000D4005">
        <w:rPr>
          <w:rFonts w:asciiTheme="minorHAnsi" w:hAnsiTheme="minorHAnsi" w:cstheme="minorHAnsi"/>
          <w:sz w:val="24"/>
          <w:szCs w:val="24"/>
        </w:rPr>
        <w:t xml:space="preserve">nie później niż na </w:t>
      </w:r>
      <w:r w:rsidR="00333ECA">
        <w:rPr>
          <w:rFonts w:asciiTheme="minorHAnsi" w:hAnsiTheme="minorHAnsi" w:cstheme="minorHAnsi"/>
          <w:sz w:val="24"/>
          <w:szCs w:val="24"/>
        </w:rPr>
        <w:t>cztery dni</w:t>
      </w:r>
      <w:r w:rsidR="000D4005" w:rsidRPr="000D4005">
        <w:rPr>
          <w:rFonts w:asciiTheme="minorHAnsi" w:hAnsiTheme="minorHAnsi" w:cstheme="minorHAnsi"/>
          <w:sz w:val="24"/>
          <w:szCs w:val="24"/>
        </w:rPr>
        <w:t xml:space="preserve"> </w:t>
      </w:r>
      <w:r w:rsidRPr="000D4005">
        <w:rPr>
          <w:rFonts w:asciiTheme="minorHAnsi" w:hAnsiTheme="minorHAnsi" w:cstheme="minorHAnsi"/>
          <w:sz w:val="24"/>
          <w:szCs w:val="24"/>
        </w:rPr>
        <w:t xml:space="preserve">przed terminem posiedzenia. </w:t>
      </w:r>
    </w:p>
    <w:p w14:paraId="604BAE8B" w14:textId="77777777" w:rsidR="00D25120" w:rsidRPr="000D4005" w:rsidRDefault="00D25120" w:rsidP="004F739A">
      <w:pPr>
        <w:numPr>
          <w:ilvl w:val="0"/>
          <w:numId w:val="37"/>
        </w:numPr>
        <w:tabs>
          <w:tab w:val="clear" w:pos="108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Przewodniczący organu kolegialnego jest odpowiedzialny za wprowadzenie we właściwym czasie do projektu porządku obrad spraw, które powinny być rozpatrzone przez ten organ. </w:t>
      </w:r>
    </w:p>
    <w:p w14:paraId="5273F0EC" w14:textId="77777777" w:rsidR="00D25120" w:rsidRPr="000D4005" w:rsidRDefault="00D25120" w:rsidP="004F739A">
      <w:pPr>
        <w:numPr>
          <w:ilvl w:val="0"/>
          <w:numId w:val="37"/>
        </w:numPr>
        <w:tabs>
          <w:tab w:val="clear" w:pos="108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Organ kolegialny zatwierdza porządek obrad posiedzenia zwyczajnego. </w:t>
      </w:r>
    </w:p>
    <w:p w14:paraId="44EE7330" w14:textId="77777777" w:rsidR="00D25120" w:rsidRPr="000D4005" w:rsidRDefault="00D25120" w:rsidP="004F739A">
      <w:pPr>
        <w:numPr>
          <w:ilvl w:val="0"/>
          <w:numId w:val="37"/>
        </w:numPr>
        <w:tabs>
          <w:tab w:val="clear" w:pos="108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Nieumieszczenie w porządku obrad spraw objętych projektem porządku obrad może nastąpić jedynie w wyniku uchwały podjętej bezwzględną większością głosów. Organ kolegialny może umieścić w porządku obrad sprawy wniesione przez członków tego organu, a nie objęte projektem porządku obrad. </w:t>
      </w:r>
    </w:p>
    <w:p w14:paraId="0AC5D008" w14:textId="77777777" w:rsidR="00D25120" w:rsidRPr="000D4005" w:rsidRDefault="00D25120" w:rsidP="004F739A">
      <w:pPr>
        <w:numPr>
          <w:ilvl w:val="0"/>
          <w:numId w:val="37"/>
        </w:numPr>
        <w:tabs>
          <w:tab w:val="clear" w:pos="108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Do zwołania nadzwyczajnego posiedzenia organu kolegialnego stosuje się odpowiednio postanowienia p</w:t>
      </w:r>
      <w:r w:rsidR="00172F08" w:rsidRPr="000D4005">
        <w:rPr>
          <w:rFonts w:asciiTheme="minorHAnsi" w:hAnsiTheme="minorHAnsi" w:cstheme="minorHAnsi"/>
          <w:sz w:val="24"/>
          <w:szCs w:val="24"/>
        </w:rPr>
        <w:t>kt</w:t>
      </w:r>
      <w:r w:rsidRPr="000D4005">
        <w:rPr>
          <w:rFonts w:asciiTheme="minorHAnsi" w:hAnsiTheme="minorHAnsi" w:cstheme="minorHAnsi"/>
          <w:sz w:val="24"/>
          <w:szCs w:val="24"/>
        </w:rPr>
        <w:t>. </w:t>
      </w:r>
      <w:r w:rsidR="0067568E" w:rsidRPr="000D4005">
        <w:rPr>
          <w:rFonts w:asciiTheme="minorHAnsi" w:hAnsiTheme="minorHAnsi" w:cstheme="minorHAnsi"/>
          <w:sz w:val="24"/>
          <w:szCs w:val="24"/>
        </w:rPr>
        <w:t>4</w:t>
      </w:r>
      <w:r w:rsidR="00DE1CC9" w:rsidRPr="000D4005">
        <w:rPr>
          <w:rFonts w:asciiTheme="minorHAnsi" w:hAnsiTheme="minorHAnsi" w:cstheme="minorHAnsi"/>
          <w:sz w:val="24"/>
          <w:szCs w:val="24"/>
        </w:rPr>
        <w:t>-</w:t>
      </w:r>
      <w:r w:rsidR="0067568E" w:rsidRPr="000D4005">
        <w:rPr>
          <w:rFonts w:asciiTheme="minorHAnsi" w:hAnsiTheme="minorHAnsi" w:cstheme="minorHAnsi"/>
          <w:sz w:val="24"/>
          <w:szCs w:val="24"/>
        </w:rPr>
        <w:t>6</w:t>
      </w:r>
      <w:r w:rsidRPr="000D4005">
        <w:rPr>
          <w:rFonts w:asciiTheme="minorHAnsi" w:hAnsiTheme="minorHAnsi" w:cstheme="minorHAnsi"/>
          <w:sz w:val="24"/>
          <w:szCs w:val="24"/>
        </w:rPr>
        <w:t xml:space="preserve">. </w:t>
      </w:r>
    </w:p>
    <w:p w14:paraId="61CA8358" w14:textId="77777777" w:rsidR="00D25120" w:rsidRPr="000D4005" w:rsidRDefault="00D25120" w:rsidP="004F739A">
      <w:pPr>
        <w:numPr>
          <w:ilvl w:val="0"/>
          <w:numId w:val="37"/>
        </w:numPr>
        <w:tabs>
          <w:tab w:val="clear" w:pos="108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Wniosek o zwołanie nadzwyczajnego posiedzenia organu kolegialnego powinien być złożony na piśmie do przewodniczącego organu kolegialnego</w:t>
      </w:r>
      <w:r w:rsidR="007F2FEA" w:rsidRPr="000D4005">
        <w:rPr>
          <w:rFonts w:asciiTheme="minorHAnsi" w:hAnsiTheme="minorHAnsi" w:cstheme="minorHAnsi"/>
          <w:sz w:val="24"/>
          <w:szCs w:val="24"/>
        </w:rPr>
        <w:t xml:space="preserve"> przez członków organu stanowiących nie mniej niż 10% jego składu</w:t>
      </w:r>
      <w:r w:rsidRPr="000D4005">
        <w:rPr>
          <w:rFonts w:asciiTheme="minorHAnsi" w:hAnsiTheme="minorHAnsi" w:cstheme="minorHAnsi"/>
          <w:sz w:val="24"/>
          <w:szCs w:val="24"/>
        </w:rPr>
        <w:t xml:space="preserve">. </w:t>
      </w:r>
    </w:p>
    <w:p w14:paraId="311DA8E7" w14:textId="77777777" w:rsidR="00D25120" w:rsidRPr="000D4005" w:rsidRDefault="00D25120" w:rsidP="004F739A">
      <w:pPr>
        <w:numPr>
          <w:ilvl w:val="0"/>
          <w:numId w:val="37"/>
        </w:numPr>
        <w:tabs>
          <w:tab w:val="clear" w:pos="108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Porządek obrad nadzwyczajnego posiedzenia organu kolegialnego określa przewodniczący tego organu. Zwołując nadzwyczajne posiedzenie organu kolegialnego na wniosek członków danego organu, przewodniczący organu określa porządek obrad zgodnie z treścią wniosku. </w:t>
      </w:r>
    </w:p>
    <w:p w14:paraId="59E568E7" w14:textId="77777777" w:rsidR="00D25120" w:rsidRPr="000D4005" w:rsidRDefault="00D25120" w:rsidP="004F739A">
      <w:pPr>
        <w:numPr>
          <w:ilvl w:val="0"/>
          <w:numId w:val="37"/>
        </w:numPr>
        <w:tabs>
          <w:tab w:val="clear" w:pos="108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Termin nadzwyczajnego posiedzenia organu kolegialnego ustala przewodniczący tego organu, przy czym termin posiedzenia nadzwyczajnego zwoływanego na wniosek </w:t>
      </w:r>
      <w:r w:rsidRPr="000D4005">
        <w:rPr>
          <w:rFonts w:asciiTheme="minorHAnsi" w:hAnsiTheme="minorHAnsi" w:cstheme="minorHAnsi"/>
          <w:sz w:val="24"/>
          <w:szCs w:val="24"/>
        </w:rPr>
        <w:lastRenderedPageBreak/>
        <w:t xml:space="preserve">członków tego organu nie może przypadać później niż w czternaście dni od daty złożenia wniosku. </w:t>
      </w:r>
    </w:p>
    <w:p w14:paraId="50F64E98" w14:textId="77777777" w:rsidR="00D25120" w:rsidRPr="000D4005" w:rsidRDefault="00D25120" w:rsidP="004F739A">
      <w:pPr>
        <w:numPr>
          <w:ilvl w:val="0"/>
          <w:numId w:val="37"/>
        </w:numPr>
        <w:tabs>
          <w:tab w:val="clear" w:pos="108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W szczególnie uzasadnionych przypadkach przewodniczący organu kolegialnego może, z własnej inicjatywy, zwołać posiedzenie nadzwyczajne tego organu bez zachowania wymagań określonych w p</w:t>
      </w:r>
      <w:r w:rsidR="00172F08" w:rsidRPr="000D4005">
        <w:rPr>
          <w:rFonts w:asciiTheme="minorHAnsi" w:hAnsiTheme="minorHAnsi" w:cstheme="minorHAnsi"/>
          <w:sz w:val="24"/>
          <w:szCs w:val="24"/>
        </w:rPr>
        <w:t>kt.</w:t>
      </w:r>
      <w:r w:rsidRPr="000D4005">
        <w:rPr>
          <w:rFonts w:asciiTheme="minorHAnsi" w:hAnsiTheme="minorHAnsi" w:cstheme="minorHAnsi"/>
          <w:sz w:val="24"/>
          <w:szCs w:val="24"/>
        </w:rPr>
        <w:t> </w:t>
      </w:r>
      <w:r w:rsidR="0067568E" w:rsidRPr="000D4005">
        <w:rPr>
          <w:rFonts w:asciiTheme="minorHAnsi" w:hAnsiTheme="minorHAnsi" w:cstheme="minorHAnsi"/>
          <w:sz w:val="24"/>
          <w:szCs w:val="24"/>
        </w:rPr>
        <w:t>4</w:t>
      </w:r>
      <w:r w:rsidRPr="000D4005">
        <w:rPr>
          <w:rFonts w:asciiTheme="minorHAnsi" w:hAnsiTheme="minorHAnsi" w:cstheme="minorHAnsi"/>
          <w:sz w:val="24"/>
          <w:szCs w:val="24"/>
        </w:rPr>
        <w:t xml:space="preserve"> i </w:t>
      </w:r>
      <w:r w:rsidR="0067568E" w:rsidRPr="000D4005">
        <w:rPr>
          <w:rFonts w:asciiTheme="minorHAnsi" w:hAnsiTheme="minorHAnsi" w:cstheme="minorHAnsi"/>
          <w:sz w:val="24"/>
          <w:szCs w:val="24"/>
        </w:rPr>
        <w:t>6</w:t>
      </w:r>
      <w:r w:rsidRPr="000D4005">
        <w:rPr>
          <w:rFonts w:asciiTheme="minorHAnsi" w:hAnsiTheme="minorHAnsi" w:cstheme="minorHAnsi"/>
          <w:sz w:val="24"/>
          <w:szCs w:val="24"/>
        </w:rPr>
        <w:t xml:space="preserve">. </w:t>
      </w:r>
    </w:p>
    <w:p w14:paraId="1431ED8B" w14:textId="77777777" w:rsidR="00D25120" w:rsidRPr="000D4005" w:rsidRDefault="00D25120" w:rsidP="004F739A">
      <w:pPr>
        <w:numPr>
          <w:ilvl w:val="0"/>
          <w:numId w:val="37"/>
        </w:numPr>
        <w:tabs>
          <w:tab w:val="clear" w:pos="108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Przełożenie obrad nad niewyczerpaną częścią porządku obrad nie jest uważane za ich zakończenie, lecz za przerwę w obradach. Czas trwania tej przerwy określa organ kolegialny. </w:t>
      </w:r>
    </w:p>
    <w:p w14:paraId="5A72BC8B" w14:textId="77777777" w:rsidR="00D25120" w:rsidRPr="000D4005" w:rsidRDefault="00D25120" w:rsidP="004F739A">
      <w:pPr>
        <w:numPr>
          <w:ilvl w:val="0"/>
          <w:numId w:val="37"/>
        </w:numPr>
        <w:tabs>
          <w:tab w:val="clear" w:pos="108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Poszczególne sprawy są referowane przez tych członków organu kolegialnego, którzy wnosili o ich umieszczenie w porządku obrad. Pozostałe sprawy referuje przewodniczący organu kolegialnego lub osoba przez niego wskazana. </w:t>
      </w:r>
    </w:p>
    <w:p w14:paraId="7EB81289"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Uchwały, z wyjątkiem przypadków określonych w p</w:t>
      </w:r>
      <w:r w:rsidR="00172F08" w:rsidRPr="000D4005">
        <w:rPr>
          <w:rFonts w:asciiTheme="minorHAnsi" w:hAnsiTheme="minorHAnsi" w:cstheme="minorHAnsi"/>
          <w:sz w:val="24"/>
          <w:szCs w:val="24"/>
        </w:rPr>
        <w:t>kt</w:t>
      </w:r>
      <w:r w:rsidR="003B2AD8" w:rsidRPr="000D4005">
        <w:rPr>
          <w:rFonts w:asciiTheme="minorHAnsi" w:hAnsiTheme="minorHAnsi" w:cstheme="minorHAnsi"/>
          <w:sz w:val="24"/>
          <w:szCs w:val="24"/>
        </w:rPr>
        <w:t>.</w:t>
      </w:r>
      <w:r w:rsidRPr="000D4005">
        <w:rPr>
          <w:rFonts w:asciiTheme="minorHAnsi" w:hAnsiTheme="minorHAnsi" w:cstheme="minorHAnsi"/>
          <w:sz w:val="24"/>
          <w:szCs w:val="24"/>
        </w:rPr>
        <w:t> 2</w:t>
      </w:r>
      <w:r w:rsidR="0067568E" w:rsidRPr="000D4005">
        <w:rPr>
          <w:rFonts w:asciiTheme="minorHAnsi" w:hAnsiTheme="minorHAnsi" w:cstheme="minorHAnsi"/>
          <w:sz w:val="24"/>
          <w:szCs w:val="24"/>
        </w:rPr>
        <w:t>1</w:t>
      </w:r>
      <w:r w:rsidRPr="000D4005">
        <w:rPr>
          <w:rFonts w:asciiTheme="minorHAnsi" w:hAnsiTheme="minorHAnsi" w:cstheme="minorHAnsi"/>
          <w:sz w:val="24"/>
          <w:szCs w:val="24"/>
        </w:rPr>
        <w:t xml:space="preserve">, są podejmowane w głosowaniu jawnym. </w:t>
      </w:r>
    </w:p>
    <w:p w14:paraId="76ABFD24" w14:textId="77777777" w:rsidR="00D25120" w:rsidRPr="000D4005" w:rsidRDefault="00D25120" w:rsidP="004F739A">
      <w:pPr>
        <w:numPr>
          <w:ilvl w:val="0"/>
          <w:numId w:val="37"/>
        </w:numPr>
        <w:tabs>
          <w:tab w:val="clear" w:pos="108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W głosowaniu tajnym podejmowane są uchwały: </w:t>
      </w:r>
    </w:p>
    <w:p w14:paraId="3F1B3328" w14:textId="77777777" w:rsidR="00D25120" w:rsidRPr="000D4005" w:rsidRDefault="00D25120" w:rsidP="004F739A">
      <w:pPr>
        <w:numPr>
          <w:ilvl w:val="0"/>
          <w:numId w:val="48"/>
        </w:numPr>
        <w:tabs>
          <w:tab w:val="clear" w:pos="2700"/>
        </w:tabs>
        <w:ind w:left="993" w:hanging="426"/>
        <w:jc w:val="both"/>
        <w:rPr>
          <w:rFonts w:asciiTheme="minorHAnsi" w:hAnsiTheme="minorHAnsi" w:cstheme="minorHAnsi"/>
          <w:sz w:val="24"/>
          <w:szCs w:val="24"/>
        </w:rPr>
      </w:pPr>
      <w:r w:rsidRPr="000D4005">
        <w:rPr>
          <w:rFonts w:asciiTheme="minorHAnsi" w:hAnsiTheme="minorHAnsi" w:cstheme="minorHAnsi"/>
          <w:sz w:val="24"/>
          <w:szCs w:val="24"/>
        </w:rPr>
        <w:t xml:space="preserve">w sprawach personalnych, </w:t>
      </w:r>
    </w:p>
    <w:p w14:paraId="118660B9" w14:textId="77777777" w:rsidR="00D25120" w:rsidRPr="000D4005" w:rsidRDefault="00D25120" w:rsidP="004F739A">
      <w:pPr>
        <w:numPr>
          <w:ilvl w:val="0"/>
          <w:numId w:val="48"/>
        </w:numPr>
        <w:tabs>
          <w:tab w:val="clear" w:pos="2700"/>
        </w:tabs>
        <w:ind w:left="993" w:hanging="426"/>
        <w:jc w:val="both"/>
        <w:rPr>
          <w:rFonts w:asciiTheme="minorHAnsi" w:hAnsiTheme="minorHAnsi" w:cstheme="minorHAnsi"/>
          <w:sz w:val="24"/>
          <w:szCs w:val="24"/>
        </w:rPr>
      </w:pPr>
      <w:r w:rsidRPr="000D4005">
        <w:rPr>
          <w:rFonts w:asciiTheme="minorHAnsi" w:hAnsiTheme="minorHAnsi" w:cstheme="minorHAnsi"/>
          <w:sz w:val="24"/>
          <w:szCs w:val="24"/>
        </w:rPr>
        <w:t xml:space="preserve">na zarządzenie przewodniczącego, </w:t>
      </w:r>
    </w:p>
    <w:p w14:paraId="6B394EDA" w14:textId="77777777" w:rsidR="00D25120" w:rsidRPr="000D4005" w:rsidRDefault="00D25120" w:rsidP="004F739A">
      <w:pPr>
        <w:numPr>
          <w:ilvl w:val="0"/>
          <w:numId w:val="48"/>
        </w:numPr>
        <w:tabs>
          <w:tab w:val="clear" w:pos="2700"/>
        </w:tabs>
        <w:ind w:left="993" w:hanging="426"/>
        <w:jc w:val="both"/>
        <w:rPr>
          <w:rFonts w:asciiTheme="minorHAnsi" w:hAnsiTheme="minorHAnsi" w:cstheme="minorHAnsi"/>
          <w:sz w:val="24"/>
          <w:szCs w:val="24"/>
        </w:rPr>
      </w:pPr>
      <w:r w:rsidRPr="000D4005">
        <w:rPr>
          <w:rFonts w:asciiTheme="minorHAnsi" w:hAnsiTheme="minorHAnsi" w:cstheme="minorHAnsi"/>
          <w:sz w:val="24"/>
          <w:szCs w:val="24"/>
        </w:rPr>
        <w:t xml:space="preserve">na wniosek </w:t>
      </w:r>
      <w:r w:rsidR="000D61AB" w:rsidRPr="000D4005">
        <w:rPr>
          <w:rFonts w:asciiTheme="minorHAnsi" w:hAnsiTheme="minorHAnsi" w:cstheme="minorHAnsi"/>
          <w:sz w:val="24"/>
          <w:szCs w:val="24"/>
        </w:rPr>
        <w:t xml:space="preserve">któregokolwiek </w:t>
      </w:r>
      <w:r w:rsidRPr="000D4005">
        <w:rPr>
          <w:rFonts w:asciiTheme="minorHAnsi" w:hAnsiTheme="minorHAnsi" w:cstheme="minorHAnsi"/>
          <w:sz w:val="24"/>
          <w:szCs w:val="24"/>
        </w:rPr>
        <w:t xml:space="preserve">członka organu kolegialnego. </w:t>
      </w:r>
    </w:p>
    <w:p w14:paraId="10930380"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Uchwała obejmująca więcej niż jedną decyzję może być głosowana łącznie, jeżeli nikt z obecnych nie zgłosi sprzeciwu. </w:t>
      </w:r>
    </w:p>
    <w:p w14:paraId="72F9F42D"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Do podjęcia uchwały organu kolegialnego konieczna jest obecność co najmniej połowy ogólnej liczby uprawnionych do głosowania członków tego organu, jeżeli przepis szczególny nie wymaga wyższego kworum. </w:t>
      </w:r>
    </w:p>
    <w:p w14:paraId="7A1968C4"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Uchwały organ kolegialny podejmuje zwykłą większością głosów, o ile przepis szczególny nie stanowi inaczej. </w:t>
      </w:r>
    </w:p>
    <w:p w14:paraId="3BD52250"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Uchwały w sprawach wniesionych, nieobjętych projektem porządku obrad, mogą być podejmowane jedynie na zwyczajnych posiedzeniach organów kolegialnych, o ile zostaną łącznie spełnione następujące warunki: </w:t>
      </w:r>
    </w:p>
    <w:p w14:paraId="7A921B52" w14:textId="77777777" w:rsidR="00D25120" w:rsidRPr="000D4005" w:rsidRDefault="00D25120" w:rsidP="004F739A">
      <w:pPr>
        <w:numPr>
          <w:ilvl w:val="0"/>
          <w:numId w:val="49"/>
        </w:numPr>
        <w:tabs>
          <w:tab w:val="clear" w:pos="2700"/>
        </w:tabs>
        <w:ind w:left="993" w:hanging="426"/>
        <w:jc w:val="both"/>
        <w:rPr>
          <w:rFonts w:asciiTheme="minorHAnsi" w:hAnsiTheme="minorHAnsi" w:cstheme="minorHAnsi"/>
          <w:sz w:val="24"/>
          <w:szCs w:val="24"/>
        </w:rPr>
      </w:pPr>
      <w:r w:rsidRPr="000D4005">
        <w:rPr>
          <w:rFonts w:asciiTheme="minorHAnsi" w:hAnsiTheme="minorHAnsi" w:cstheme="minorHAnsi"/>
          <w:sz w:val="24"/>
          <w:szCs w:val="24"/>
        </w:rPr>
        <w:t>na posiedzeniu jest obecnych co najmniej 2/3 członków danego organu kolegialnego,</w:t>
      </w:r>
    </w:p>
    <w:p w14:paraId="522F04D6" w14:textId="77777777" w:rsidR="00D25120" w:rsidRPr="000D4005" w:rsidRDefault="00D25120" w:rsidP="004F739A">
      <w:pPr>
        <w:numPr>
          <w:ilvl w:val="0"/>
          <w:numId w:val="49"/>
        </w:numPr>
        <w:tabs>
          <w:tab w:val="clear" w:pos="2700"/>
        </w:tabs>
        <w:ind w:left="993" w:hanging="426"/>
        <w:jc w:val="both"/>
        <w:rPr>
          <w:rFonts w:asciiTheme="minorHAnsi" w:hAnsiTheme="minorHAnsi" w:cstheme="minorHAnsi"/>
          <w:sz w:val="24"/>
          <w:szCs w:val="24"/>
        </w:rPr>
      </w:pPr>
      <w:r w:rsidRPr="000D4005">
        <w:rPr>
          <w:rFonts w:asciiTheme="minorHAnsi" w:hAnsiTheme="minorHAnsi" w:cstheme="minorHAnsi"/>
          <w:sz w:val="24"/>
          <w:szCs w:val="24"/>
        </w:rPr>
        <w:t xml:space="preserve">co najmniej 2/3 biorących udział w posiedzeniu członków danego organu kolegialnego wyrazi zgodę na przeprowadzenie głosowania. </w:t>
      </w:r>
    </w:p>
    <w:p w14:paraId="70D95CE2"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Ilekroć w statucie jest mowa o podjęciu uchwały zwykłą większością głosów, należy przez to rozumieć, że do podjęcia uchwały niezbędne jest, aby liczba głosów za podjęciem uchwały była większa od liczby głosów przeciwnych, niezależnie od liczby osób, które wstrzymały się od głosu. </w:t>
      </w:r>
    </w:p>
    <w:p w14:paraId="5DCD2D74"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Ilekroć w statucie jest mowa o podjęciu uchwały bezwzględną większością głosów, należy przez to rozumieć, że do podjęcia uchwały niezbędne jest, aby za jej podjęciem oddano więcej niż 1/2 głosów</w:t>
      </w:r>
      <w:r w:rsidR="0067568E" w:rsidRPr="000D4005">
        <w:rPr>
          <w:rFonts w:asciiTheme="minorHAnsi" w:hAnsiTheme="minorHAnsi" w:cstheme="minorHAnsi"/>
          <w:sz w:val="24"/>
          <w:szCs w:val="24"/>
        </w:rPr>
        <w:t xml:space="preserve"> ważnych</w:t>
      </w:r>
      <w:r w:rsidRPr="000D4005">
        <w:rPr>
          <w:rFonts w:asciiTheme="minorHAnsi" w:hAnsiTheme="minorHAnsi" w:cstheme="minorHAnsi"/>
          <w:sz w:val="24"/>
          <w:szCs w:val="24"/>
        </w:rPr>
        <w:t xml:space="preserve">. </w:t>
      </w:r>
    </w:p>
    <w:p w14:paraId="2355B5F3"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Członkowie organów kolegialnych mają prawo występowania z interpelacjami do przewodniczących tych organów. </w:t>
      </w:r>
    </w:p>
    <w:p w14:paraId="2A31F9F4"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Przewodniczący organu kolegialnego lub osoba przez niego upoważniona ma obowiązek odpowiedzieć na interpelację na najbliższym posiedzeniu danego organu. </w:t>
      </w:r>
    </w:p>
    <w:p w14:paraId="5A4ED4D7"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Organ kolegialny może – z własnej inicjatywy lub na wniosek przewodniczącego organu kolegialnego – powołać zespół do zbadania sprawy będącej przedmiotem interpelacji. </w:t>
      </w:r>
    </w:p>
    <w:p w14:paraId="1D4815B9"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Organ kolegialny może powoływać komisje w razie uzasadnionej potrzeby. </w:t>
      </w:r>
    </w:p>
    <w:p w14:paraId="717616F9"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Organ kolegialny określa zadania i uprawnienia komisji. </w:t>
      </w:r>
    </w:p>
    <w:p w14:paraId="5A5C3435"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lastRenderedPageBreak/>
        <w:t xml:space="preserve">Komisje są powoływane do wszechstronnego badania spraw będących przedmiotem ich działalności i przygotowywania dla potrzeb organów kolegialnych materiałów i informacji przydatnych do podejmowania decyzji przez te organy. Komisje są niezależne w swej działalności i formułowaniu swych opinii. </w:t>
      </w:r>
    </w:p>
    <w:p w14:paraId="1E4BC8DF"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W skład komisji mogą wchodzić, poza członkami organów kolegialnych, także inne osoby zatrudnione w </w:t>
      </w:r>
      <w:r w:rsidR="0038144F" w:rsidRPr="000D4005">
        <w:rPr>
          <w:rFonts w:asciiTheme="minorHAnsi" w:hAnsiTheme="minorHAnsi" w:cstheme="minorHAnsi"/>
          <w:sz w:val="24"/>
          <w:szCs w:val="24"/>
        </w:rPr>
        <w:t>Akademii</w:t>
      </w:r>
      <w:r w:rsidRPr="000D4005">
        <w:rPr>
          <w:rFonts w:asciiTheme="minorHAnsi" w:hAnsiTheme="minorHAnsi" w:cstheme="minorHAnsi"/>
          <w:sz w:val="24"/>
          <w:szCs w:val="24"/>
        </w:rPr>
        <w:t xml:space="preserve">, przy czym przewodniczącym komisji jest członek organu kolegialnego. </w:t>
      </w:r>
    </w:p>
    <w:p w14:paraId="5C65D0E7"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Komisja przyjmuje do rozpatrzenia sprawy skierowane do niej przez organ kolegialny lub jego przewodniczącego. </w:t>
      </w:r>
    </w:p>
    <w:p w14:paraId="490C091B"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W przypadku rozbieżności zdań stanowisko komisji ustala się przez głosowanie. </w:t>
      </w:r>
    </w:p>
    <w:p w14:paraId="6DC62CD1"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Przewodniczący komisji informuje organ kolegialny o wynikach pracy komisji i przedstawia jej stanowisko. Na najbliższym jej posiedzeniu referuje przebieg dyskusji i decyzję organu kolegialnego w danej sprawie. </w:t>
      </w:r>
    </w:p>
    <w:p w14:paraId="66B25039"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Przewodniczący komisji ma prawo żądać przedstawienia komisji materiałów, dokumentów lub wyjaśnień związanych ze sprawą będącą przedmiotem pracy komisji. </w:t>
      </w:r>
    </w:p>
    <w:p w14:paraId="61BC961D"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Obrady organów kolegialnych są protokołowane. </w:t>
      </w:r>
    </w:p>
    <w:p w14:paraId="1AD7B699"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Przewodniczący organów kolegialnych są obowiązani zagwarantować osobom wymienionym w p</w:t>
      </w:r>
      <w:r w:rsidR="00172F08" w:rsidRPr="000D4005">
        <w:rPr>
          <w:rFonts w:asciiTheme="minorHAnsi" w:hAnsiTheme="minorHAnsi" w:cstheme="minorHAnsi"/>
          <w:sz w:val="24"/>
          <w:szCs w:val="24"/>
        </w:rPr>
        <w:t>kt</w:t>
      </w:r>
      <w:r w:rsidR="003B2AD8" w:rsidRPr="000D4005">
        <w:rPr>
          <w:rFonts w:asciiTheme="minorHAnsi" w:hAnsiTheme="minorHAnsi" w:cstheme="minorHAnsi"/>
          <w:sz w:val="24"/>
          <w:szCs w:val="24"/>
        </w:rPr>
        <w:t>.</w:t>
      </w:r>
      <w:r w:rsidRPr="000D4005">
        <w:rPr>
          <w:rFonts w:asciiTheme="minorHAnsi" w:hAnsiTheme="minorHAnsi" w:cstheme="minorHAnsi"/>
          <w:sz w:val="24"/>
          <w:szCs w:val="24"/>
        </w:rPr>
        <w:t> 3</w:t>
      </w:r>
      <w:r w:rsidR="0067568E" w:rsidRPr="000D4005">
        <w:rPr>
          <w:rFonts w:asciiTheme="minorHAnsi" w:hAnsiTheme="minorHAnsi" w:cstheme="minorHAnsi"/>
          <w:sz w:val="24"/>
          <w:szCs w:val="24"/>
        </w:rPr>
        <w:t>4</w:t>
      </w:r>
      <w:r w:rsidRPr="000D4005">
        <w:rPr>
          <w:rFonts w:asciiTheme="minorHAnsi" w:hAnsiTheme="minorHAnsi" w:cstheme="minorHAnsi"/>
          <w:sz w:val="24"/>
          <w:szCs w:val="24"/>
        </w:rPr>
        <w:t xml:space="preserve"> dostęp do uchwał i protokołów obrad. </w:t>
      </w:r>
    </w:p>
    <w:p w14:paraId="6084B9D0"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Nie mogą być udostępnione części protokołów obrad objęte tajemnicą państwową, służbową lub personalną, jeżeli osoba domagająca się dostępu do protokołu nie ma niezbędnych uprawnień. </w:t>
      </w:r>
    </w:p>
    <w:p w14:paraId="5ED93D2C" w14:textId="77777777" w:rsidR="00D25120" w:rsidRPr="000D4005" w:rsidRDefault="00D25120" w:rsidP="004F739A">
      <w:pPr>
        <w:numPr>
          <w:ilvl w:val="0"/>
          <w:numId w:val="38"/>
        </w:numPr>
        <w:tabs>
          <w:tab w:val="clear" w:pos="720"/>
        </w:tabs>
        <w:ind w:left="567" w:hanging="567"/>
        <w:jc w:val="both"/>
        <w:rPr>
          <w:rFonts w:asciiTheme="minorHAnsi" w:hAnsiTheme="minorHAnsi" w:cstheme="minorHAnsi"/>
          <w:sz w:val="24"/>
          <w:szCs w:val="24"/>
        </w:rPr>
      </w:pPr>
      <w:r w:rsidRPr="000D4005">
        <w:rPr>
          <w:rFonts w:asciiTheme="minorHAnsi" w:hAnsiTheme="minorHAnsi" w:cstheme="minorHAnsi"/>
          <w:sz w:val="24"/>
          <w:szCs w:val="24"/>
        </w:rPr>
        <w:t xml:space="preserve">Przewodniczący organów kolegialnych publikują komunikaty informujące społeczność akademicką o podjętych uchwałach. </w:t>
      </w:r>
    </w:p>
    <w:p w14:paraId="4F0CAE4E" w14:textId="77777777" w:rsidR="00480D2F" w:rsidRPr="000D4005" w:rsidRDefault="00D25120" w:rsidP="004F739A">
      <w:pPr>
        <w:numPr>
          <w:ilvl w:val="0"/>
          <w:numId w:val="38"/>
        </w:numPr>
        <w:tabs>
          <w:tab w:val="clear" w:pos="720"/>
        </w:tabs>
        <w:ind w:left="567" w:hanging="567"/>
        <w:jc w:val="both"/>
        <w:rPr>
          <w:rFonts w:asciiTheme="minorHAnsi" w:hAnsiTheme="minorHAnsi" w:cstheme="minorHAnsi"/>
          <w:color w:val="808080"/>
          <w:sz w:val="16"/>
          <w:szCs w:val="16"/>
        </w:rPr>
      </w:pPr>
      <w:r w:rsidRPr="000D4005">
        <w:rPr>
          <w:rFonts w:asciiTheme="minorHAnsi" w:hAnsiTheme="minorHAnsi" w:cstheme="minorHAnsi"/>
          <w:sz w:val="24"/>
          <w:szCs w:val="24"/>
        </w:rPr>
        <w:t>Każdy organ kolegialny może, nie naruszając niniejszych zasad, uchwalić własny regulamin.</w:t>
      </w:r>
    </w:p>
    <w:sectPr w:rsidR="00480D2F" w:rsidRPr="000D4005" w:rsidSect="00CF0DDF">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ABD366" w14:textId="77777777" w:rsidR="00B16A46" w:rsidRDefault="00B16A46">
      <w:r>
        <w:separator/>
      </w:r>
    </w:p>
  </w:endnote>
  <w:endnote w:type="continuationSeparator" w:id="0">
    <w:p w14:paraId="1F8A20AE" w14:textId="77777777" w:rsidR="00B16A46" w:rsidRDefault="00B16A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PL NewBrunswick">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F11C3" w14:textId="77777777" w:rsidR="00B16A46" w:rsidRDefault="00B16A46">
      <w:r>
        <w:separator/>
      </w:r>
    </w:p>
  </w:footnote>
  <w:footnote w:type="continuationSeparator" w:id="0">
    <w:p w14:paraId="735101EE" w14:textId="77777777" w:rsidR="00B16A46" w:rsidRDefault="00B16A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07D5E" w14:textId="77777777" w:rsidR="00010998" w:rsidRDefault="00010998" w:rsidP="00CF0DDF">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C066B58" w14:textId="77777777" w:rsidR="00010998" w:rsidRDefault="00010998">
    <w:pPr>
      <w:pStyle w:val="Nagwek"/>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98BBC" w14:textId="569AE1F0" w:rsidR="00010998" w:rsidRDefault="00010998" w:rsidP="00CF0DDF">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2F7A82">
      <w:rPr>
        <w:rStyle w:val="Numerstrony"/>
        <w:noProof/>
      </w:rPr>
      <w:t>49</w:t>
    </w:r>
    <w:r>
      <w:rPr>
        <w:rStyle w:val="Numerstrony"/>
      </w:rPr>
      <w:fldChar w:fldCharType="end"/>
    </w:r>
  </w:p>
  <w:p w14:paraId="24626239" w14:textId="77777777" w:rsidR="00010998" w:rsidRDefault="00010998">
    <w:pPr>
      <w:pStyle w:val="Nagwek"/>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A2B4E" w14:textId="77777777" w:rsidR="00010998" w:rsidRPr="003C5713" w:rsidRDefault="00010998" w:rsidP="003C5713">
    <w:pPr>
      <w:pStyle w:val="Nagwek"/>
      <w:jc w:val="right"/>
      <w:rPr>
        <w:rFonts w:asciiTheme="minorHAnsi" w:hAnsiTheme="minorHAns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7605F"/>
    <w:multiLevelType w:val="hybridMultilevel"/>
    <w:tmpl w:val="BBFA0C74"/>
    <w:lvl w:ilvl="0" w:tplc="57CEE056">
      <w:start w:val="1"/>
      <w:numFmt w:val="decimal"/>
      <w:lvlText w:val="%1)"/>
      <w:lvlJc w:val="left"/>
      <w:pPr>
        <w:ind w:left="786" w:hanging="360"/>
      </w:pPr>
      <w:rPr>
        <w:rFonts w:cs="Times New Roman"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 w15:restartNumberingAfterBreak="0">
    <w:nsid w:val="03127810"/>
    <w:multiLevelType w:val="hybridMultilevel"/>
    <w:tmpl w:val="F286A1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6722E"/>
    <w:multiLevelType w:val="hybridMultilevel"/>
    <w:tmpl w:val="41FE159C"/>
    <w:lvl w:ilvl="0" w:tplc="1DD85316">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3BF776E"/>
    <w:multiLevelType w:val="hybridMultilevel"/>
    <w:tmpl w:val="F6B2C05A"/>
    <w:lvl w:ilvl="0" w:tplc="4078B576">
      <w:start w:val="1"/>
      <w:numFmt w:val="decimal"/>
      <w:lvlText w:val="%1."/>
      <w:lvlJc w:val="left"/>
      <w:pPr>
        <w:tabs>
          <w:tab w:val="num" w:pos="928"/>
        </w:tabs>
        <w:ind w:left="92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4F1384B"/>
    <w:multiLevelType w:val="hybridMultilevel"/>
    <w:tmpl w:val="94A8938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5" w15:restartNumberingAfterBreak="0">
    <w:nsid w:val="05B50DC4"/>
    <w:multiLevelType w:val="singleLevel"/>
    <w:tmpl w:val="98BE3662"/>
    <w:lvl w:ilvl="0">
      <w:start w:val="1"/>
      <w:numFmt w:val="decimal"/>
      <w:lvlText w:val="%1."/>
      <w:lvlJc w:val="left"/>
      <w:pPr>
        <w:tabs>
          <w:tab w:val="num" w:pos="375"/>
        </w:tabs>
        <w:ind w:left="375" w:hanging="375"/>
      </w:pPr>
      <w:rPr>
        <w:rFonts w:cs="Times New Roman" w:hint="default"/>
      </w:rPr>
    </w:lvl>
  </w:abstractNum>
  <w:abstractNum w:abstractNumId="6" w15:restartNumberingAfterBreak="0">
    <w:nsid w:val="05DC72EE"/>
    <w:multiLevelType w:val="hybridMultilevel"/>
    <w:tmpl w:val="EA9AC99C"/>
    <w:lvl w:ilvl="0" w:tplc="9FE0FDDE">
      <w:start w:val="11"/>
      <w:numFmt w:val="bullet"/>
      <w:lvlText w:val="–"/>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68F59DE"/>
    <w:multiLevelType w:val="hybridMultilevel"/>
    <w:tmpl w:val="A524DE7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8205AAD"/>
    <w:multiLevelType w:val="multilevel"/>
    <w:tmpl w:val="7E480FB4"/>
    <w:lvl w:ilvl="0">
      <w:start w:val="1"/>
      <w:numFmt w:val="decimal"/>
      <w:lvlText w:val="%1."/>
      <w:lvlJc w:val="left"/>
      <w:pPr>
        <w:tabs>
          <w:tab w:val="num" w:pos="360"/>
        </w:tabs>
        <w:ind w:left="360" w:hanging="360"/>
      </w:pPr>
      <w:rPr>
        <w:rFonts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15:restartNumberingAfterBreak="0">
    <w:nsid w:val="09146EE1"/>
    <w:multiLevelType w:val="singleLevel"/>
    <w:tmpl w:val="0415000F"/>
    <w:lvl w:ilvl="0">
      <w:start w:val="1"/>
      <w:numFmt w:val="decimal"/>
      <w:lvlText w:val="%1."/>
      <w:lvlJc w:val="left"/>
      <w:pPr>
        <w:ind w:left="720" w:hanging="360"/>
      </w:pPr>
      <w:rPr>
        <w:rFonts w:hint="default"/>
      </w:rPr>
    </w:lvl>
  </w:abstractNum>
  <w:abstractNum w:abstractNumId="10" w15:restartNumberingAfterBreak="0">
    <w:nsid w:val="09B22975"/>
    <w:multiLevelType w:val="multilevel"/>
    <w:tmpl w:val="EF1CA5BE"/>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0AE40C0F"/>
    <w:multiLevelType w:val="hybridMultilevel"/>
    <w:tmpl w:val="AD12FD78"/>
    <w:lvl w:ilvl="0" w:tplc="EBD26FEA">
      <w:start w:val="3"/>
      <w:numFmt w:val="decimal"/>
      <w:lvlText w:val="%1."/>
      <w:lvlJc w:val="left"/>
      <w:pPr>
        <w:tabs>
          <w:tab w:val="num" w:pos="720"/>
        </w:tabs>
        <w:ind w:left="720" w:hanging="360"/>
      </w:pPr>
      <w:rPr>
        <w:rFonts w:cs="Times New Roman" w:hint="default"/>
      </w:rPr>
    </w:lvl>
    <w:lvl w:ilvl="1" w:tplc="3A80BC14">
      <w:start w:val="1"/>
      <w:numFmt w:val="decimal"/>
      <w:lvlText w:val="%2)"/>
      <w:lvlJc w:val="left"/>
      <w:pPr>
        <w:tabs>
          <w:tab w:val="num" w:pos="720"/>
        </w:tabs>
        <w:ind w:left="720" w:hanging="360"/>
      </w:pPr>
      <w:rPr>
        <w:rFonts w:cs="Times New Roman" w:hint="default"/>
      </w:rPr>
    </w:lvl>
    <w:lvl w:ilvl="2" w:tplc="15966C6E">
      <w:start w:val="3"/>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B3C34E3"/>
    <w:multiLevelType w:val="multilevel"/>
    <w:tmpl w:val="9A7E426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15:restartNumberingAfterBreak="0">
    <w:nsid w:val="0CA25516"/>
    <w:multiLevelType w:val="hybridMultilevel"/>
    <w:tmpl w:val="33ACCD4A"/>
    <w:lvl w:ilvl="0" w:tplc="4078B576">
      <w:start w:val="1"/>
      <w:numFmt w:val="decimal"/>
      <w:lvlText w:val="%1."/>
      <w:lvlJc w:val="left"/>
      <w:pPr>
        <w:tabs>
          <w:tab w:val="num" w:pos="1440"/>
        </w:tabs>
        <w:ind w:left="1440" w:hanging="360"/>
      </w:pPr>
      <w:rPr>
        <w:rFonts w:cs="Times New Roman" w:hint="default"/>
      </w:rPr>
    </w:lvl>
    <w:lvl w:ilvl="1" w:tplc="29CCFFE0">
      <w:start w:val="1"/>
      <w:numFmt w:val="decimal"/>
      <w:lvlText w:val="%2)"/>
      <w:lvlJc w:val="left"/>
      <w:pPr>
        <w:ind w:left="1760" w:hanging="68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D2F6B24"/>
    <w:multiLevelType w:val="hybridMultilevel"/>
    <w:tmpl w:val="1C9E42C6"/>
    <w:lvl w:ilvl="0" w:tplc="57CEE05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5" w15:restartNumberingAfterBreak="0">
    <w:nsid w:val="0F073F2C"/>
    <w:multiLevelType w:val="hybridMultilevel"/>
    <w:tmpl w:val="87542B48"/>
    <w:lvl w:ilvl="0" w:tplc="D276BA4E">
      <w:start w:val="1"/>
      <w:numFmt w:val="decimal"/>
      <w:lvlText w:val="%1."/>
      <w:lvlJc w:val="left"/>
      <w:pPr>
        <w:tabs>
          <w:tab w:val="num" w:pos="360"/>
        </w:tabs>
        <w:ind w:left="36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0FE86D9D"/>
    <w:multiLevelType w:val="hybridMultilevel"/>
    <w:tmpl w:val="D52CA21C"/>
    <w:lvl w:ilvl="0" w:tplc="B1743A6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0D03E8D"/>
    <w:multiLevelType w:val="hybridMultilevel"/>
    <w:tmpl w:val="C38677B4"/>
    <w:lvl w:ilvl="0" w:tplc="B1743A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9B2DD9"/>
    <w:multiLevelType w:val="hybridMultilevel"/>
    <w:tmpl w:val="1B2CCE36"/>
    <w:lvl w:ilvl="0" w:tplc="0FCEBC30">
      <w:start w:val="1"/>
      <w:numFmt w:val="lowerLetter"/>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23A7D3B"/>
    <w:multiLevelType w:val="hybridMultilevel"/>
    <w:tmpl w:val="3A903336"/>
    <w:lvl w:ilvl="0" w:tplc="9E00F0B6">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0" w15:restartNumberingAfterBreak="0">
    <w:nsid w:val="152A1C51"/>
    <w:multiLevelType w:val="multilevel"/>
    <w:tmpl w:val="0360D7C0"/>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 w15:restartNumberingAfterBreak="0">
    <w:nsid w:val="16D47131"/>
    <w:multiLevelType w:val="hybridMultilevel"/>
    <w:tmpl w:val="EB083924"/>
    <w:lvl w:ilvl="0" w:tplc="900A5F00">
      <w:start w:val="1"/>
      <w:numFmt w:val="decimal"/>
      <w:lvlText w:val="%1."/>
      <w:lvlJc w:val="left"/>
      <w:pPr>
        <w:tabs>
          <w:tab w:val="num" w:pos="720"/>
        </w:tabs>
        <w:ind w:left="720" w:hanging="360"/>
      </w:pPr>
      <w:rPr>
        <w:rFonts w:cs="Times New Roman"/>
      </w:rPr>
    </w:lvl>
    <w:lvl w:ilvl="1" w:tplc="E67015B6">
      <w:start w:val="1"/>
      <w:numFmt w:val="lowerLetter"/>
      <w:lvlText w:val="%2)"/>
      <w:lvlJc w:val="left"/>
      <w:pPr>
        <w:tabs>
          <w:tab w:val="num" w:pos="1440"/>
        </w:tabs>
        <w:ind w:left="1440" w:hanging="360"/>
      </w:pPr>
      <w:rPr>
        <w:rFonts w:cs="Times New Roman" w:hint="default"/>
      </w:rPr>
    </w:lvl>
    <w:lvl w:ilvl="2" w:tplc="02864E16">
      <w:start w:val="1"/>
      <w:numFmt w:val="lowerLetter"/>
      <w:lvlText w:val="%3)"/>
      <w:lvlJc w:val="left"/>
      <w:pPr>
        <w:tabs>
          <w:tab w:val="num" w:pos="2160"/>
        </w:tabs>
        <w:ind w:left="2160" w:hanging="360"/>
      </w:pPr>
      <w:rPr>
        <w:rFonts w:cs="Times New Roman" w:hint="default"/>
      </w:rPr>
    </w:lvl>
    <w:lvl w:ilvl="3" w:tplc="A63A98B6" w:tentative="1">
      <w:start w:val="1"/>
      <w:numFmt w:val="decimal"/>
      <w:lvlText w:val="%4."/>
      <w:lvlJc w:val="left"/>
      <w:pPr>
        <w:tabs>
          <w:tab w:val="num" w:pos="2880"/>
        </w:tabs>
        <w:ind w:left="2880" w:hanging="360"/>
      </w:pPr>
      <w:rPr>
        <w:rFonts w:cs="Times New Roman"/>
      </w:rPr>
    </w:lvl>
    <w:lvl w:ilvl="4" w:tplc="2ADEF926" w:tentative="1">
      <w:start w:val="1"/>
      <w:numFmt w:val="decimal"/>
      <w:lvlText w:val="%5."/>
      <w:lvlJc w:val="left"/>
      <w:pPr>
        <w:tabs>
          <w:tab w:val="num" w:pos="3600"/>
        </w:tabs>
        <w:ind w:left="3600" w:hanging="360"/>
      </w:pPr>
      <w:rPr>
        <w:rFonts w:cs="Times New Roman"/>
      </w:rPr>
    </w:lvl>
    <w:lvl w:ilvl="5" w:tplc="F198DE90" w:tentative="1">
      <w:start w:val="1"/>
      <w:numFmt w:val="decimal"/>
      <w:lvlText w:val="%6."/>
      <w:lvlJc w:val="left"/>
      <w:pPr>
        <w:tabs>
          <w:tab w:val="num" w:pos="4320"/>
        </w:tabs>
        <w:ind w:left="4320" w:hanging="360"/>
      </w:pPr>
      <w:rPr>
        <w:rFonts w:cs="Times New Roman"/>
      </w:rPr>
    </w:lvl>
    <w:lvl w:ilvl="6" w:tplc="F2DC798A" w:tentative="1">
      <w:start w:val="1"/>
      <w:numFmt w:val="decimal"/>
      <w:lvlText w:val="%7."/>
      <w:lvlJc w:val="left"/>
      <w:pPr>
        <w:tabs>
          <w:tab w:val="num" w:pos="5040"/>
        </w:tabs>
        <w:ind w:left="5040" w:hanging="360"/>
      </w:pPr>
      <w:rPr>
        <w:rFonts w:cs="Times New Roman"/>
      </w:rPr>
    </w:lvl>
    <w:lvl w:ilvl="7" w:tplc="24149A5E" w:tentative="1">
      <w:start w:val="1"/>
      <w:numFmt w:val="decimal"/>
      <w:lvlText w:val="%8."/>
      <w:lvlJc w:val="left"/>
      <w:pPr>
        <w:tabs>
          <w:tab w:val="num" w:pos="5760"/>
        </w:tabs>
        <w:ind w:left="5760" w:hanging="360"/>
      </w:pPr>
      <w:rPr>
        <w:rFonts w:cs="Times New Roman"/>
      </w:rPr>
    </w:lvl>
    <w:lvl w:ilvl="8" w:tplc="9E909FC8" w:tentative="1">
      <w:start w:val="1"/>
      <w:numFmt w:val="decimal"/>
      <w:lvlText w:val="%9."/>
      <w:lvlJc w:val="left"/>
      <w:pPr>
        <w:tabs>
          <w:tab w:val="num" w:pos="6480"/>
        </w:tabs>
        <w:ind w:left="6480" w:hanging="360"/>
      </w:pPr>
      <w:rPr>
        <w:rFonts w:cs="Times New Roman"/>
      </w:rPr>
    </w:lvl>
  </w:abstractNum>
  <w:abstractNum w:abstractNumId="22" w15:restartNumberingAfterBreak="0">
    <w:nsid w:val="17735BC2"/>
    <w:multiLevelType w:val="hybridMultilevel"/>
    <w:tmpl w:val="11BA67FA"/>
    <w:lvl w:ilvl="0" w:tplc="4776C646">
      <w:start w:val="1"/>
      <w:numFmt w:val="decimal"/>
      <w:lvlText w:val="%1."/>
      <w:lvlJc w:val="left"/>
      <w:pPr>
        <w:tabs>
          <w:tab w:val="num" w:pos="360"/>
        </w:tabs>
        <w:ind w:left="360" w:hanging="360"/>
      </w:pPr>
      <w:rPr>
        <w:rFonts w:hint="default"/>
        <w:b w:val="0"/>
        <w:sz w:val="24"/>
        <w:szCs w:val="24"/>
      </w:rPr>
    </w:lvl>
    <w:lvl w:ilvl="1" w:tplc="04150019" w:tentative="1">
      <w:start w:val="1"/>
      <w:numFmt w:val="decimal"/>
      <w:lvlText w:val="%2."/>
      <w:lvlJc w:val="left"/>
      <w:pPr>
        <w:tabs>
          <w:tab w:val="num" w:pos="1080"/>
        </w:tabs>
        <w:ind w:left="1080" w:hanging="360"/>
      </w:pPr>
      <w:rPr>
        <w:rFonts w:cs="Times New Roman"/>
      </w:rPr>
    </w:lvl>
    <w:lvl w:ilvl="2" w:tplc="0415001B" w:tentative="1">
      <w:start w:val="1"/>
      <w:numFmt w:val="decimal"/>
      <w:lvlText w:val="%3."/>
      <w:lvlJc w:val="left"/>
      <w:pPr>
        <w:tabs>
          <w:tab w:val="num" w:pos="1800"/>
        </w:tabs>
        <w:ind w:left="1800" w:hanging="36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decimal"/>
      <w:lvlText w:val="%5."/>
      <w:lvlJc w:val="left"/>
      <w:pPr>
        <w:tabs>
          <w:tab w:val="num" w:pos="3240"/>
        </w:tabs>
        <w:ind w:left="3240" w:hanging="360"/>
      </w:pPr>
      <w:rPr>
        <w:rFonts w:cs="Times New Roman"/>
      </w:rPr>
    </w:lvl>
    <w:lvl w:ilvl="5" w:tplc="0415001B" w:tentative="1">
      <w:start w:val="1"/>
      <w:numFmt w:val="decimal"/>
      <w:lvlText w:val="%6."/>
      <w:lvlJc w:val="left"/>
      <w:pPr>
        <w:tabs>
          <w:tab w:val="num" w:pos="3960"/>
        </w:tabs>
        <w:ind w:left="3960" w:hanging="36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decimal"/>
      <w:lvlText w:val="%8."/>
      <w:lvlJc w:val="left"/>
      <w:pPr>
        <w:tabs>
          <w:tab w:val="num" w:pos="5400"/>
        </w:tabs>
        <w:ind w:left="5400" w:hanging="360"/>
      </w:pPr>
      <w:rPr>
        <w:rFonts w:cs="Times New Roman"/>
      </w:rPr>
    </w:lvl>
    <w:lvl w:ilvl="8" w:tplc="0415001B" w:tentative="1">
      <w:start w:val="1"/>
      <w:numFmt w:val="decimal"/>
      <w:lvlText w:val="%9."/>
      <w:lvlJc w:val="left"/>
      <w:pPr>
        <w:tabs>
          <w:tab w:val="num" w:pos="6120"/>
        </w:tabs>
        <w:ind w:left="6120" w:hanging="360"/>
      </w:pPr>
      <w:rPr>
        <w:rFonts w:cs="Times New Roman"/>
      </w:rPr>
    </w:lvl>
  </w:abstractNum>
  <w:abstractNum w:abstractNumId="23" w15:restartNumberingAfterBreak="0">
    <w:nsid w:val="17EE3FBF"/>
    <w:multiLevelType w:val="multilevel"/>
    <w:tmpl w:val="AC5CD1EA"/>
    <w:lvl w:ilvl="0">
      <w:start w:val="1"/>
      <w:numFmt w:val="decimal"/>
      <w:lvlText w:val="%1."/>
      <w:lvlJc w:val="left"/>
      <w:pPr>
        <w:ind w:left="720" w:hanging="360"/>
      </w:pPr>
      <w:rPr>
        <w:rFonts w:hint="default"/>
      </w:rPr>
    </w:lvl>
    <w:lvl w:ilvl="1">
      <w:start w:val="1"/>
      <w:numFmt w:val="decimal"/>
      <w:lvlText w:val="%2)"/>
      <w:lvlJc w:val="left"/>
      <w:pPr>
        <w:ind w:left="1440" w:hanging="360"/>
      </w:pPr>
      <w:rPr>
        <w:rFonts w:cs="Times New Roman"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18720022"/>
    <w:multiLevelType w:val="hybridMultilevel"/>
    <w:tmpl w:val="22DCCB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9EA632F"/>
    <w:multiLevelType w:val="multilevel"/>
    <w:tmpl w:val="EF1CA5BE"/>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15:restartNumberingAfterBreak="0">
    <w:nsid w:val="1B3735E3"/>
    <w:multiLevelType w:val="hybridMultilevel"/>
    <w:tmpl w:val="28F6BD50"/>
    <w:lvl w:ilvl="0" w:tplc="57CEE056">
      <w:start w:val="1"/>
      <w:numFmt w:val="decimal"/>
      <w:lvlText w:val="%1)"/>
      <w:lvlJc w:val="left"/>
      <w:pPr>
        <w:ind w:left="1080" w:hanging="360"/>
      </w:pPr>
      <w:rPr>
        <w:rFonts w:cs="Times New Roman" w:hint="default"/>
      </w:rPr>
    </w:lvl>
    <w:lvl w:ilvl="1" w:tplc="5EA2D60E">
      <w:start w:val="1"/>
      <w:numFmt w:val="decimal"/>
      <w:lvlText w:val="%2."/>
      <w:lvlJc w:val="left"/>
      <w:pPr>
        <w:ind w:left="2150" w:hanging="71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15:restartNumberingAfterBreak="0">
    <w:nsid w:val="1C7B5A17"/>
    <w:multiLevelType w:val="singleLevel"/>
    <w:tmpl w:val="99909802"/>
    <w:lvl w:ilvl="0">
      <w:start w:val="1"/>
      <w:numFmt w:val="decimal"/>
      <w:lvlText w:val="%1."/>
      <w:lvlJc w:val="left"/>
      <w:pPr>
        <w:tabs>
          <w:tab w:val="num" w:pos="360"/>
        </w:tabs>
        <w:ind w:left="360" w:hanging="360"/>
      </w:pPr>
      <w:rPr>
        <w:rFonts w:cs="Times New Roman" w:hint="default"/>
      </w:rPr>
    </w:lvl>
  </w:abstractNum>
  <w:abstractNum w:abstractNumId="28" w15:restartNumberingAfterBreak="0">
    <w:nsid w:val="1CBB5E3E"/>
    <w:multiLevelType w:val="hybridMultilevel"/>
    <w:tmpl w:val="76841D20"/>
    <w:lvl w:ilvl="0" w:tplc="4078B576">
      <w:start w:val="1"/>
      <w:numFmt w:val="decimal"/>
      <w:lvlText w:val="%1."/>
      <w:lvlJc w:val="left"/>
      <w:pPr>
        <w:tabs>
          <w:tab w:val="num" w:pos="1440"/>
        </w:tabs>
        <w:ind w:left="1440" w:hanging="360"/>
      </w:pPr>
      <w:rPr>
        <w:rFonts w:cs="Times New Roman" w:hint="default"/>
      </w:rPr>
    </w:lvl>
    <w:lvl w:ilvl="1" w:tplc="CF160294">
      <w:start w:val="1"/>
      <w:numFmt w:val="decimal"/>
      <w:lvlText w:val="%2)"/>
      <w:lvlJc w:val="left"/>
      <w:pPr>
        <w:ind w:left="1248" w:hanging="680"/>
      </w:pPr>
      <w:rPr>
        <w:rFonts w:hint="default"/>
        <w:strike w:val="0"/>
      </w:rPr>
    </w:lvl>
    <w:lvl w:ilvl="2" w:tplc="0FCEBC30">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D7E1D03"/>
    <w:multiLevelType w:val="multilevel"/>
    <w:tmpl w:val="AB10F1B4"/>
    <w:lvl w:ilvl="0">
      <w:start w:val="1"/>
      <w:numFmt w:val="decimal"/>
      <w:lvlText w:val="%1."/>
      <w:lvlJc w:val="left"/>
      <w:pPr>
        <w:tabs>
          <w:tab w:val="num" w:pos="360"/>
        </w:tabs>
        <w:ind w:left="360" w:hanging="360"/>
      </w:pPr>
      <w:rPr>
        <w:rFonts w:cs="Times New Roman" w:hint="default"/>
        <w:b w:val="0"/>
      </w:rPr>
    </w:lvl>
    <w:lvl w:ilvl="1">
      <w:start w:val="1"/>
      <w:numFmt w:val="decimal"/>
      <w:lvlText w:val="%2)"/>
      <w:lvlJc w:val="left"/>
      <w:pPr>
        <w:ind w:left="1760" w:hanging="68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15:restartNumberingAfterBreak="0">
    <w:nsid w:val="1DDE7BED"/>
    <w:multiLevelType w:val="singleLevel"/>
    <w:tmpl w:val="0415000F"/>
    <w:lvl w:ilvl="0">
      <w:start w:val="1"/>
      <w:numFmt w:val="decimal"/>
      <w:lvlText w:val="%1."/>
      <w:lvlJc w:val="left"/>
      <w:pPr>
        <w:ind w:left="360" w:hanging="360"/>
      </w:pPr>
      <w:rPr>
        <w:rFonts w:hint="default"/>
      </w:rPr>
    </w:lvl>
  </w:abstractNum>
  <w:abstractNum w:abstractNumId="31" w15:restartNumberingAfterBreak="0">
    <w:nsid w:val="1E1C55B9"/>
    <w:multiLevelType w:val="hybridMultilevel"/>
    <w:tmpl w:val="C5420652"/>
    <w:lvl w:ilvl="0" w:tplc="4078B57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E782692"/>
    <w:multiLevelType w:val="hybridMultilevel"/>
    <w:tmpl w:val="AC4089AE"/>
    <w:lvl w:ilvl="0" w:tplc="57CEE056">
      <w:start w:val="1"/>
      <w:numFmt w:val="decimal"/>
      <w:lvlText w:val="%1)"/>
      <w:lvlJc w:val="left"/>
      <w:pPr>
        <w:ind w:left="1080" w:hanging="360"/>
      </w:pPr>
      <w:rPr>
        <w:rFonts w:cs="Times New Roman"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15:restartNumberingAfterBreak="0">
    <w:nsid w:val="1E9C0C64"/>
    <w:multiLevelType w:val="hybridMultilevel"/>
    <w:tmpl w:val="10C6CE7A"/>
    <w:lvl w:ilvl="0" w:tplc="E99CA13E">
      <w:start w:val="3"/>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1E9F0144"/>
    <w:multiLevelType w:val="singleLevel"/>
    <w:tmpl w:val="0415000F"/>
    <w:lvl w:ilvl="0">
      <w:start w:val="1"/>
      <w:numFmt w:val="decimal"/>
      <w:lvlText w:val="%1."/>
      <w:lvlJc w:val="left"/>
      <w:pPr>
        <w:tabs>
          <w:tab w:val="num" w:pos="720"/>
        </w:tabs>
        <w:ind w:left="720" w:hanging="360"/>
      </w:pPr>
      <w:rPr>
        <w:rFonts w:cs="Times New Roman" w:hint="default"/>
      </w:rPr>
    </w:lvl>
  </w:abstractNum>
  <w:abstractNum w:abstractNumId="35" w15:restartNumberingAfterBreak="0">
    <w:nsid w:val="1F901156"/>
    <w:multiLevelType w:val="hybridMultilevel"/>
    <w:tmpl w:val="33ACCD4A"/>
    <w:lvl w:ilvl="0" w:tplc="4078B576">
      <w:start w:val="1"/>
      <w:numFmt w:val="decimal"/>
      <w:lvlText w:val="%1."/>
      <w:lvlJc w:val="left"/>
      <w:pPr>
        <w:tabs>
          <w:tab w:val="num" w:pos="1440"/>
        </w:tabs>
        <w:ind w:left="1440" w:hanging="360"/>
      </w:pPr>
      <w:rPr>
        <w:rFonts w:cs="Times New Roman" w:hint="default"/>
      </w:rPr>
    </w:lvl>
    <w:lvl w:ilvl="1" w:tplc="29CCFFE0">
      <w:start w:val="1"/>
      <w:numFmt w:val="decimal"/>
      <w:lvlText w:val="%2)"/>
      <w:lvlJc w:val="left"/>
      <w:pPr>
        <w:ind w:left="1760" w:hanging="68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05B0B80"/>
    <w:multiLevelType w:val="hybridMultilevel"/>
    <w:tmpl w:val="3A123A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0726B6A"/>
    <w:multiLevelType w:val="hybridMultilevel"/>
    <w:tmpl w:val="C936AE6C"/>
    <w:lvl w:ilvl="0" w:tplc="EE304C44">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0DB3219"/>
    <w:multiLevelType w:val="singleLevel"/>
    <w:tmpl w:val="3B54856C"/>
    <w:lvl w:ilvl="0">
      <w:start w:val="1"/>
      <w:numFmt w:val="decimal"/>
      <w:lvlText w:val="%1."/>
      <w:lvlJc w:val="left"/>
      <w:pPr>
        <w:tabs>
          <w:tab w:val="num" w:pos="405"/>
        </w:tabs>
        <w:ind w:left="405" w:hanging="405"/>
      </w:pPr>
      <w:rPr>
        <w:rFonts w:cs="Times New Roman" w:hint="default"/>
      </w:rPr>
    </w:lvl>
  </w:abstractNum>
  <w:abstractNum w:abstractNumId="39" w15:restartNumberingAfterBreak="0">
    <w:nsid w:val="21D21C19"/>
    <w:multiLevelType w:val="hybridMultilevel"/>
    <w:tmpl w:val="5810ED0A"/>
    <w:lvl w:ilvl="0" w:tplc="B7A27132">
      <w:start w:val="1"/>
      <w:numFmt w:val="decimal"/>
      <w:lvlText w:val="%1."/>
      <w:lvlJc w:val="left"/>
      <w:pPr>
        <w:tabs>
          <w:tab w:val="num" w:pos="720"/>
        </w:tabs>
        <w:ind w:left="720" w:hanging="360"/>
      </w:pPr>
      <w:rPr>
        <w:rFonts w:cs="Times New Roman"/>
      </w:rPr>
    </w:lvl>
    <w:lvl w:ilvl="1" w:tplc="E67015B6">
      <w:start w:val="1"/>
      <w:numFmt w:val="lowerLetter"/>
      <w:lvlText w:val="%2)"/>
      <w:lvlJc w:val="left"/>
      <w:pPr>
        <w:tabs>
          <w:tab w:val="num" w:pos="1440"/>
        </w:tabs>
        <w:ind w:left="1440" w:hanging="360"/>
      </w:pPr>
      <w:rPr>
        <w:rFonts w:cs="Times New Roman" w:hint="default"/>
      </w:rPr>
    </w:lvl>
    <w:lvl w:ilvl="2" w:tplc="04150019">
      <w:start w:val="1"/>
      <w:numFmt w:val="lowerLetter"/>
      <w:lvlText w:val="%3."/>
      <w:lvlJc w:val="left"/>
      <w:pPr>
        <w:tabs>
          <w:tab w:val="num" w:pos="2160"/>
        </w:tabs>
        <w:ind w:left="2160" w:hanging="360"/>
      </w:pPr>
      <w:rPr>
        <w:rFonts w:cs="Times New Roman" w:hint="default"/>
      </w:rPr>
    </w:lvl>
    <w:lvl w:ilvl="3" w:tplc="A63A98B6" w:tentative="1">
      <w:start w:val="1"/>
      <w:numFmt w:val="decimal"/>
      <w:lvlText w:val="%4."/>
      <w:lvlJc w:val="left"/>
      <w:pPr>
        <w:tabs>
          <w:tab w:val="num" w:pos="2880"/>
        </w:tabs>
        <w:ind w:left="2880" w:hanging="360"/>
      </w:pPr>
      <w:rPr>
        <w:rFonts w:cs="Times New Roman"/>
      </w:rPr>
    </w:lvl>
    <w:lvl w:ilvl="4" w:tplc="2ADEF926" w:tentative="1">
      <w:start w:val="1"/>
      <w:numFmt w:val="decimal"/>
      <w:lvlText w:val="%5."/>
      <w:lvlJc w:val="left"/>
      <w:pPr>
        <w:tabs>
          <w:tab w:val="num" w:pos="3600"/>
        </w:tabs>
        <w:ind w:left="3600" w:hanging="360"/>
      </w:pPr>
      <w:rPr>
        <w:rFonts w:cs="Times New Roman"/>
      </w:rPr>
    </w:lvl>
    <w:lvl w:ilvl="5" w:tplc="F198DE90" w:tentative="1">
      <w:start w:val="1"/>
      <w:numFmt w:val="decimal"/>
      <w:lvlText w:val="%6."/>
      <w:lvlJc w:val="left"/>
      <w:pPr>
        <w:tabs>
          <w:tab w:val="num" w:pos="4320"/>
        </w:tabs>
        <w:ind w:left="4320" w:hanging="360"/>
      </w:pPr>
      <w:rPr>
        <w:rFonts w:cs="Times New Roman"/>
      </w:rPr>
    </w:lvl>
    <w:lvl w:ilvl="6" w:tplc="F2DC798A" w:tentative="1">
      <w:start w:val="1"/>
      <w:numFmt w:val="decimal"/>
      <w:lvlText w:val="%7."/>
      <w:lvlJc w:val="left"/>
      <w:pPr>
        <w:tabs>
          <w:tab w:val="num" w:pos="5040"/>
        </w:tabs>
        <w:ind w:left="5040" w:hanging="360"/>
      </w:pPr>
      <w:rPr>
        <w:rFonts w:cs="Times New Roman"/>
      </w:rPr>
    </w:lvl>
    <w:lvl w:ilvl="7" w:tplc="24149A5E" w:tentative="1">
      <w:start w:val="1"/>
      <w:numFmt w:val="decimal"/>
      <w:lvlText w:val="%8."/>
      <w:lvlJc w:val="left"/>
      <w:pPr>
        <w:tabs>
          <w:tab w:val="num" w:pos="5760"/>
        </w:tabs>
        <w:ind w:left="5760" w:hanging="360"/>
      </w:pPr>
      <w:rPr>
        <w:rFonts w:cs="Times New Roman"/>
      </w:rPr>
    </w:lvl>
    <w:lvl w:ilvl="8" w:tplc="9E909FC8" w:tentative="1">
      <w:start w:val="1"/>
      <w:numFmt w:val="decimal"/>
      <w:lvlText w:val="%9."/>
      <w:lvlJc w:val="left"/>
      <w:pPr>
        <w:tabs>
          <w:tab w:val="num" w:pos="6480"/>
        </w:tabs>
        <w:ind w:left="6480" w:hanging="360"/>
      </w:pPr>
      <w:rPr>
        <w:rFonts w:cs="Times New Roman"/>
      </w:rPr>
    </w:lvl>
  </w:abstractNum>
  <w:abstractNum w:abstractNumId="40" w15:restartNumberingAfterBreak="0">
    <w:nsid w:val="232B73EC"/>
    <w:multiLevelType w:val="multilevel"/>
    <w:tmpl w:val="EF1CA5BE"/>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1" w15:restartNumberingAfterBreak="0">
    <w:nsid w:val="243A0C74"/>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42" w15:restartNumberingAfterBreak="0">
    <w:nsid w:val="27117DCC"/>
    <w:multiLevelType w:val="hybridMultilevel"/>
    <w:tmpl w:val="7B784580"/>
    <w:lvl w:ilvl="0" w:tplc="6936B9F2">
      <w:start w:val="1"/>
      <w:numFmt w:val="decimal"/>
      <w:lvlText w:val="%1."/>
      <w:lvlJc w:val="left"/>
      <w:pPr>
        <w:tabs>
          <w:tab w:val="num" w:pos="720"/>
        </w:tabs>
        <w:ind w:left="720" w:hanging="360"/>
      </w:pPr>
      <w:rPr>
        <w:rFonts w:cs="Times New Roman" w:hint="default"/>
      </w:rPr>
    </w:lvl>
    <w:lvl w:ilvl="1" w:tplc="F2AC685A" w:tentative="1">
      <w:start w:val="1"/>
      <w:numFmt w:val="lowerLetter"/>
      <w:lvlText w:val="%2."/>
      <w:lvlJc w:val="left"/>
      <w:pPr>
        <w:tabs>
          <w:tab w:val="num" w:pos="1440"/>
        </w:tabs>
        <w:ind w:left="1440" w:hanging="360"/>
      </w:pPr>
      <w:rPr>
        <w:rFonts w:cs="Times New Roman"/>
      </w:rPr>
    </w:lvl>
    <w:lvl w:ilvl="2" w:tplc="B07031DA" w:tentative="1">
      <w:start w:val="1"/>
      <w:numFmt w:val="lowerRoman"/>
      <w:lvlText w:val="%3."/>
      <w:lvlJc w:val="right"/>
      <w:pPr>
        <w:tabs>
          <w:tab w:val="num" w:pos="2160"/>
        </w:tabs>
        <w:ind w:left="2160" w:hanging="180"/>
      </w:pPr>
      <w:rPr>
        <w:rFonts w:cs="Times New Roman"/>
      </w:rPr>
    </w:lvl>
    <w:lvl w:ilvl="3" w:tplc="08146BF2" w:tentative="1">
      <w:start w:val="1"/>
      <w:numFmt w:val="decimal"/>
      <w:lvlText w:val="%4."/>
      <w:lvlJc w:val="left"/>
      <w:pPr>
        <w:tabs>
          <w:tab w:val="num" w:pos="2880"/>
        </w:tabs>
        <w:ind w:left="2880" w:hanging="360"/>
      </w:pPr>
      <w:rPr>
        <w:rFonts w:cs="Times New Roman"/>
      </w:rPr>
    </w:lvl>
    <w:lvl w:ilvl="4" w:tplc="B59A8556" w:tentative="1">
      <w:start w:val="1"/>
      <w:numFmt w:val="lowerLetter"/>
      <w:lvlText w:val="%5."/>
      <w:lvlJc w:val="left"/>
      <w:pPr>
        <w:tabs>
          <w:tab w:val="num" w:pos="3600"/>
        </w:tabs>
        <w:ind w:left="3600" w:hanging="360"/>
      </w:pPr>
      <w:rPr>
        <w:rFonts w:cs="Times New Roman"/>
      </w:rPr>
    </w:lvl>
    <w:lvl w:ilvl="5" w:tplc="D13EC740" w:tentative="1">
      <w:start w:val="1"/>
      <w:numFmt w:val="lowerRoman"/>
      <w:lvlText w:val="%6."/>
      <w:lvlJc w:val="right"/>
      <w:pPr>
        <w:tabs>
          <w:tab w:val="num" w:pos="4320"/>
        </w:tabs>
        <w:ind w:left="4320" w:hanging="180"/>
      </w:pPr>
      <w:rPr>
        <w:rFonts w:cs="Times New Roman"/>
      </w:rPr>
    </w:lvl>
    <w:lvl w:ilvl="6" w:tplc="8C5E75B6" w:tentative="1">
      <w:start w:val="1"/>
      <w:numFmt w:val="decimal"/>
      <w:lvlText w:val="%7."/>
      <w:lvlJc w:val="left"/>
      <w:pPr>
        <w:tabs>
          <w:tab w:val="num" w:pos="5040"/>
        </w:tabs>
        <w:ind w:left="5040" w:hanging="360"/>
      </w:pPr>
      <w:rPr>
        <w:rFonts w:cs="Times New Roman"/>
      </w:rPr>
    </w:lvl>
    <w:lvl w:ilvl="7" w:tplc="2A78AB6A" w:tentative="1">
      <w:start w:val="1"/>
      <w:numFmt w:val="lowerLetter"/>
      <w:lvlText w:val="%8."/>
      <w:lvlJc w:val="left"/>
      <w:pPr>
        <w:tabs>
          <w:tab w:val="num" w:pos="5760"/>
        </w:tabs>
        <w:ind w:left="5760" w:hanging="360"/>
      </w:pPr>
      <w:rPr>
        <w:rFonts w:cs="Times New Roman"/>
      </w:rPr>
    </w:lvl>
    <w:lvl w:ilvl="8" w:tplc="7C3A5E3C" w:tentative="1">
      <w:start w:val="1"/>
      <w:numFmt w:val="lowerRoman"/>
      <w:lvlText w:val="%9."/>
      <w:lvlJc w:val="right"/>
      <w:pPr>
        <w:tabs>
          <w:tab w:val="num" w:pos="6480"/>
        </w:tabs>
        <w:ind w:left="6480" w:hanging="180"/>
      </w:pPr>
      <w:rPr>
        <w:rFonts w:cs="Times New Roman"/>
      </w:rPr>
    </w:lvl>
  </w:abstractNum>
  <w:abstractNum w:abstractNumId="43" w15:restartNumberingAfterBreak="0">
    <w:nsid w:val="28AF7512"/>
    <w:multiLevelType w:val="multilevel"/>
    <w:tmpl w:val="231421D6"/>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28E47E25"/>
    <w:multiLevelType w:val="hybridMultilevel"/>
    <w:tmpl w:val="70B69010"/>
    <w:lvl w:ilvl="0" w:tplc="E67015B6">
      <w:start w:val="1"/>
      <w:numFmt w:val="lowerLetter"/>
      <w:lvlText w:val="%1)"/>
      <w:lvlJc w:val="left"/>
      <w:pPr>
        <w:ind w:left="1440" w:hanging="360"/>
      </w:pPr>
      <w:rPr>
        <w:rFonts w:cs="Times New Roman" w:hint="default"/>
      </w:rPr>
    </w:lvl>
    <w:lvl w:ilvl="1" w:tplc="E67015B6">
      <w:start w:val="1"/>
      <w:numFmt w:val="lowerLetter"/>
      <w:lvlText w:val="%2)"/>
      <w:lvlJc w:val="left"/>
      <w:pPr>
        <w:ind w:left="2160" w:hanging="360"/>
      </w:pPr>
      <w:rPr>
        <w:rFonts w:cs="Times New Roman"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29A73159"/>
    <w:multiLevelType w:val="singleLevel"/>
    <w:tmpl w:val="A5BE038E"/>
    <w:lvl w:ilvl="0">
      <w:start w:val="1"/>
      <w:numFmt w:val="decimal"/>
      <w:lvlText w:val="%1."/>
      <w:lvlJc w:val="left"/>
      <w:pPr>
        <w:tabs>
          <w:tab w:val="num" w:pos="360"/>
        </w:tabs>
        <w:ind w:left="360" w:hanging="360"/>
      </w:pPr>
      <w:rPr>
        <w:rFonts w:cs="Times New Roman" w:hint="default"/>
        <w:strike w:val="0"/>
      </w:rPr>
    </w:lvl>
  </w:abstractNum>
  <w:abstractNum w:abstractNumId="46" w15:restartNumberingAfterBreak="0">
    <w:nsid w:val="2A6A6887"/>
    <w:multiLevelType w:val="hybridMultilevel"/>
    <w:tmpl w:val="A634A47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A8C7CC2"/>
    <w:multiLevelType w:val="hybridMultilevel"/>
    <w:tmpl w:val="C2A6D42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8" w15:restartNumberingAfterBreak="0">
    <w:nsid w:val="2B1F7608"/>
    <w:multiLevelType w:val="hybridMultilevel"/>
    <w:tmpl w:val="33ACCD4A"/>
    <w:lvl w:ilvl="0" w:tplc="4078B576">
      <w:start w:val="1"/>
      <w:numFmt w:val="decimal"/>
      <w:lvlText w:val="%1."/>
      <w:lvlJc w:val="left"/>
      <w:pPr>
        <w:tabs>
          <w:tab w:val="num" w:pos="1440"/>
        </w:tabs>
        <w:ind w:left="1440" w:hanging="360"/>
      </w:pPr>
      <w:rPr>
        <w:rFonts w:cs="Times New Roman" w:hint="default"/>
      </w:rPr>
    </w:lvl>
    <w:lvl w:ilvl="1" w:tplc="29CCFFE0">
      <w:start w:val="1"/>
      <w:numFmt w:val="decimal"/>
      <w:lvlText w:val="%2)"/>
      <w:lvlJc w:val="left"/>
      <w:pPr>
        <w:ind w:left="1760" w:hanging="68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B261AD4"/>
    <w:multiLevelType w:val="singleLevel"/>
    <w:tmpl w:val="0415000F"/>
    <w:lvl w:ilvl="0">
      <w:start w:val="1"/>
      <w:numFmt w:val="decimal"/>
      <w:lvlText w:val="%1."/>
      <w:lvlJc w:val="left"/>
      <w:pPr>
        <w:ind w:left="720" w:hanging="360"/>
      </w:pPr>
      <w:rPr>
        <w:rFonts w:hint="default"/>
      </w:rPr>
    </w:lvl>
  </w:abstractNum>
  <w:abstractNum w:abstractNumId="50" w15:restartNumberingAfterBreak="0">
    <w:nsid w:val="2BAB75D8"/>
    <w:multiLevelType w:val="hybridMultilevel"/>
    <w:tmpl w:val="563C97D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2C1F5A11"/>
    <w:multiLevelType w:val="hybridMultilevel"/>
    <w:tmpl w:val="EF346122"/>
    <w:lvl w:ilvl="0" w:tplc="4078B576">
      <w:start w:val="1"/>
      <w:numFmt w:val="decimal"/>
      <w:lvlText w:val="%1."/>
      <w:lvlJc w:val="left"/>
      <w:pPr>
        <w:tabs>
          <w:tab w:val="num" w:pos="1440"/>
        </w:tabs>
        <w:ind w:left="1440" w:hanging="360"/>
      </w:pPr>
      <w:rPr>
        <w:rFonts w:cs="Times New Roman" w:hint="default"/>
      </w:rPr>
    </w:lvl>
    <w:lvl w:ilvl="1" w:tplc="29CCFFE0">
      <w:start w:val="1"/>
      <w:numFmt w:val="decimal"/>
      <w:lvlText w:val="%2)"/>
      <w:lvlJc w:val="left"/>
      <w:pPr>
        <w:ind w:left="1760" w:hanging="680"/>
      </w:pPr>
      <w:rPr>
        <w:rFonts w:hint="default"/>
      </w:r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D8D41C4"/>
    <w:multiLevelType w:val="multilevel"/>
    <w:tmpl w:val="14FA3144"/>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Letter"/>
      <w:lvlText w:val="%3)"/>
      <w:lvlJc w:val="left"/>
      <w:pPr>
        <w:ind w:left="1980" w:hanging="360"/>
      </w:pPr>
      <w:rPr>
        <w:rFonts w:hint="default"/>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53" w15:restartNumberingAfterBreak="0">
    <w:nsid w:val="2D9E3373"/>
    <w:multiLevelType w:val="multilevel"/>
    <w:tmpl w:val="18CED476"/>
    <w:lvl w:ilvl="0">
      <w:start w:val="1"/>
      <w:numFmt w:val="decimal"/>
      <w:lvlText w:val="%1."/>
      <w:lvlJc w:val="left"/>
      <w:pPr>
        <w:ind w:left="360" w:hanging="360"/>
      </w:pPr>
      <w:rPr>
        <w:rFonts w:cs="Times New Roman" w:hint="default"/>
      </w:rPr>
    </w:lvl>
    <w:lvl w:ilvl="1">
      <w:start w:val="1"/>
      <w:numFmt w:val="decimal"/>
      <w:lvlText w:val="2.%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4" w15:restartNumberingAfterBreak="0">
    <w:nsid w:val="2DC77361"/>
    <w:multiLevelType w:val="hybridMultilevel"/>
    <w:tmpl w:val="AD12FD78"/>
    <w:lvl w:ilvl="0" w:tplc="EBD26FEA">
      <w:start w:val="3"/>
      <w:numFmt w:val="decimal"/>
      <w:lvlText w:val="%1."/>
      <w:lvlJc w:val="left"/>
      <w:pPr>
        <w:tabs>
          <w:tab w:val="num" w:pos="720"/>
        </w:tabs>
        <w:ind w:left="720" w:hanging="360"/>
      </w:pPr>
      <w:rPr>
        <w:rFonts w:cs="Times New Roman" w:hint="default"/>
      </w:rPr>
    </w:lvl>
    <w:lvl w:ilvl="1" w:tplc="3A80BC14">
      <w:start w:val="1"/>
      <w:numFmt w:val="decimal"/>
      <w:lvlText w:val="%2)"/>
      <w:lvlJc w:val="left"/>
      <w:pPr>
        <w:tabs>
          <w:tab w:val="num" w:pos="720"/>
        </w:tabs>
        <w:ind w:left="720" w:hanging="360"/>
      </w:pPr>
      <w:rPr>
        <w:rFonts w:cs="Times New Roman" w:hint="default"/>
      </w:rPr>
    </w:lvl>
    <w:lvl w:ilvl="2" w:tplc="15966C6E">
      <w:start w:val="3"/>
      <w:numFmt w:val="decimal"/>
      <w:lvlText w:val="%3."/>
      <w:lvlJc w:val="left"/>
      <w:pPr>
        <w:tabs>
          <w:tab w:val="num" w:pos="2340"/>
        </w:tabs>
        <w:ind w:left="2340" w:hanging="360"/>
      </w:pPr>
      <w:rPr>
        <w:rFonts w:cs="Times New Roman" w:hint="default"/>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5" w15:restartNumberingAfterBreak="0">
    <w:nsid w:val="2DDF0A79"/>
    <w:multiLevelType w:val="hybridMultilevel"/>
    <w:tmpl w:val="30687884"/>
    <w:lvl w:ilvl="0" w:tplc="083056C0">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2E5C41B2"/>
    <w:multiLevelType w:val="hybridMultilevel"/>
    <w:tmpl w:val="22DCCB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2F481FB7"/>
    <w:multiLevelType w:val="multilevel"/>
    <w:tmpl w:val="7E480FB4"/>
    <w:lvl w:ilvl="0">
      <w:start w:val="1"/>
      <w:numFmt w:val="decimal"/>
      <w:lvlText w:val="%1."/>
      <w:lvlJc w:val="left"/>
      <w:pPr>
        <w:tabs>
          <w:tab w:val="num" w:pos="360"/>
        </w:tabs>
        <w:ind w:left="360" w:hanging="360"/>
      </w:pPr>
      <w:rPr>
        <w:rFonts w:cs="Times New Roman"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15:restartNumberingAfterBreak="0">
    <w:nsid w:val="30FD0BD7"/>
    <w:multiLevelType w:val="hybridMultilevel"/>
    <w:tmpl w:val="F6B2C05A"/>
    <w:lvl w:ilvl="0" w:tplc="4078B576">
      <w:start w:val="1"/>
      <w:numFmt w:val="decimal"/>
      <w:lvlText w:val="%1."/>
      <w:lvlJc w:val="left"/>
      <w:pPr>
        <w:tabs>
          <w:tab w:val="num" w:pos="928"/>
        </w:tabs>
        <w:ind w:left="92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2193235"/>
    <w:multiLevelType w:val="hybridMultilevel"/>
    <w:tmpl w:val="9ECED0C4"/>
    <w:lvl w:ilvl="0" w:tplc="3FBA555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5E848EE"/>
    <w:multiLevelType w:val="hybridMultilevel"/>
    <w:tmpl w:val="1A7A090E"/>
    <w:lvl w:ilvl="0" w:tplc="F8B6F8D8">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36407183"/>
    <w:multiLevelType w:val="hybridMultilevel"/>
    <w:tmpl w:val="0E4E44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6BC140B"/>
    <w:multiLevelType w:val="singleLevel"/>
    <w:tmpl w:val="4EE894E8"/>
    <w:lvl w:ilvl="0">
      <w:start w:val="1"/>
      <w:numFmt w:val="decimal"/>
      <w:lvlText w:val="%1."/>
      <w:lvlJc w:val="left"/>
      <w:pPr>
        <w:tabs>
          <w:tab w:val="num" w:pos="360"/>
        </w:tabs>
        <w:ind w:left="360" w:hanging="360"/>
      </w:pPr>
      <w:rPr>
        <w:rFonts w:cs="Times New Roman" w:hint="default"/>
        <w:b w:val="0"/>
        <w:sz w:val="24"/>
        <w:szCs w:val="24"/>
      </w:rPr>
    </w:lvl>
  </w:abstractNum>
  <w:abstractNum w:abstractNumId="63" w15:restartNumberingAfterBreak="0">
    <w:nsid w:val="36FE6DDF"/>
    <w:multiLevelType w:val="hybridMultilevel"/>
    <w:tmpl w:val="26BED468"/>
    <w:lvl w:ilvl="0" w:tplc="112AB40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7090C9C"/>
    <w:multiLevelType w:val="multilevel"/>
    <w:tmpl w:val="791EF3D2"/>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hint="default"/>
        <w:strike w:val="0"/>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65" w15:restartNumberingAfterBreak="0">
    <w:nsid w:val="375026FD"/>
    <w:multiLevelType w:val="hybridMultilevel"/>
    <w:tmpl w:val="F488C9D4"/>
    <w:lvl w:ilvl="0" w:tplc="57CEE056">
      <w:start w:val="1"/>
      <w:numFmt w:val="decimal"/>
      <w:lvlText w:val="%1)"/>
      <w:lvlJc w:val="left"/>
      <w:pPr>
        <w:ind w:left="1077" w:hanging="360"/>
      </w:pPr>
      <w:rPr>
        <w:rFonts w:cs="Times New Roman" w:hint="default"/>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66" w15:restartNumberingAfterBreak="0">
    <w:nsid w:val="375D234D"/>
    <w:multiLevelType w:val="multilevel"/>
    <w:tmpl w:val="3D0C3F38"/>
    <w:lvl w:ilvl="0">
      <w:start w:val="1"/>
      <w:numFmt w:val="decimal"/>
      <w:lvlText w:val="%1."/>
      <w:lvlJc w:val="left"/>
      <w:pPr>
        <w:tabs>
          <w:tab w:val="num" w:pos="360"/>
        </w:tabs>
        <w:ind w:left="360" w:hanging="360"/>
      </w:pPr>
      <w:rPr>
        <w:rFonts w:cs="Times New Roman" w:hint="default"/>
      </w:rPr>
    </w:lvl>
    <w:lvl w:ilvl="1" w:tentative="1">
      <w:start w:val="1"/>
      <w:numFmt w:val="lowerLetter"/>
      <w:lvlText w:val="%2."/>
      <w:lvlJc w:val="left"/>
      <w:pPr>
        <w:ind w:left="1440" w:hanging="360"/>
      </w:pPr>
    </w:lvl>
    <w:lvl w:ilvl="2">
      <w:start w:val="1"/>
      <w:numFmt w:val="decimal"/>
      <w:lvlText w:val="%3)"/>
      <w:lvlJc w:val="left"/>
      <w:pPr>
        <w:ind w:left="2160" w:hanging="18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7" w15:restartNumberingAfterBreak="0">
    <w:nsid w:val="381116A5"/>
    <w:multiLevelType w:val="multilevel"/>
    <w:tmpl w:val="DD1E736C"/>
    <w:lvl w:ilvl="0">
      <w:start w:val="1"/>
      <w:numFmt w:val="decimal"/>
      <w:lvlText w:val="%1."/>
      <w:lvlJc w:val="left"/>
      <w:pPr>
        <w:tabs>
          <w:tab w:val="num" w:pos="720"/>
        </w:tabs>
        <w:ind w:left="720" w:hanging="360"/>
      </w:pPr>
      <w:rPr>
        <w:rFonts w:cs="Times New Roman" w:hint="default"/>
      </w:rPr>
    </w:lvl>
    <w:lvl w:ilvl="1">
      <w:start w:val="1"/>
      <w:numFmt w:val="decimal"/>
      <w:lvlText w:val="%2)"/>
      <w:lvlJc w:val="left"/>
      <w:pPr>
        <w:ind w:left="987" w:hanging="420"/>
      </w:pPr>
      <w:rPr>
        <w:rFonts w:cs="Times New Roman"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8" w15:restartNumberingAfterBreak="0">
    <w:nsid w:val="38530C3E"/>
    <w:multiLevelType w:val="hybridMultilevel"/>
    <w:tmpl w:val="5D9222C4"/>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9" w15:restartNumberingAfterBreak="0">
    <w:nsid w:val="38FB37EB"/>
    <w:multiLevelType w:val="multilevel"/>
    <w:tmpl w:val="F594B634"/>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0" w15:restartNumberingAfterBreak="0">
    <w:nsid w:val="39936965"/>
    <w:multiLevelType w:val="hybridMultilevel"/>
    <w:tmpl w:val="3C026CAA"/>
    <w:lvl w:ilvl="0" w:tplc="656A1A02">
      <w:start w:val="1"/>
      <w:numFmt w:val="upperRoman"/>
      <w:lvlText w:val="%1."/>
      <w:lvlJc w:val="left"/>
      <w:pPr>
        <w:tabs>
          <w:tab w:val="num" w:pos="3420"/>
        </w:tabs>
        <w:ind w:left="3420" w:hanging="720"/>
      </w:pPr>
      <w:rPr>
        <w:rFonts w:cs="Times New Roman" w:hint="default"/>
      </w:rPr>
    </w:lvl>
    <w:lvl w:ilvl="1" w:tplc="4078B576">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1" w15:restartNumberingAfterBreak="0">
    <w:nsid w:val="3A1E5AC7"/>
    <w:multiLevelType w:val="multilevel"/>
    <w:tmpl w:val="7E480FB4"/>
    <w:lvl w:ilvl="0">
      <w:start w:val="1"/>
      <w:numFmt w:val="decimal"/>
      <w:lvlText w:val="%1."/>
      <w:lvlJc w:val="left"/>
      <w:pPr>
        <w:tabs>
          <w:tab w:val="num" w:pos="360"/>
        </w:tabs>
        <w:ind w:left="360" w:hanging="360"/>
      </w:pPr>
      <w:rPr>
        <w:rFonts w:cs="Times New Roman"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2" w15:restartNumberingAfterBreak="0">
    <w:nsid w:val="3A46581C"/>
    <w:multiLevelType w:val="hybridMultilevel"/>
    <w:tmpl w:val="3858D87A"/>
    <w:lvl w:ilvl="0" w:tplc="4078B576">
      <w:start w:val="1"/>
      <w:numFmt w:val="decimal"/>
      <w:lvlText w:val="%1."/>
      <w:lvlJc w:val="left"/>
      <w:pPr>
        <w:tabs>
          <w:tab w:val="num" w:pos="1440"/>
        </w:tabs>
        <w:ind w:left="1440" w:hanging="360"/>
      </w:pPr>
      <w:rPr>
        <w:rFonts w:cs="Times New Roman" w:hint="default"/>
      </w:rPr>
    </w:lvl>
    <w:lvl w:ilvl="1" w:tplc="29CCFFE0">
      <w:start w:val="1"/>
      <w:numFmt w:val="decimal"/>
      <w:lvlText w:val="%2)"/>
      <w:lvlJc w:val="left"/>
      <w:pPr>
        <w:ind w:left="1760" w:hanging="68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B3B7758"/>
    <w:multiLevelType w:val="hybridMultilevel"/>
    <w:tmpl w:val="3A123A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B72426D"/>
    <w:multiLevelType w:val="hybridMultilevel"/>
    <w:tmpl w:val="D170746A"/>
    <w:lvl w:ilvl="0" w:tplc="0415000F">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5" w15:restartNumberingAfterBreak="0">
    <w:nsid w:val="3C5B24E4"/>
    <w:multiLevelType w:val="hybridMultilevel"/>
    <w:tmpl w:val="33ACCD4A"/>
    <w:lvl w:ilvl="0" w:tplc="4078B576">
      <w:start w:val="1"/>
      <w:numFmt w:val="decimal"/>
      <w:lvlText w:val="%1."/>
      <w:lvlJc w:val="left"/>
      <w:pPr>
        <w:tabs>
          <w:tab w:val="num" w:pos="1440"/>
        </w:tabs>
        <w:ind w:left="1440" w:hanging="360"/>
      </w:pPr>
      <w:rPr>
        <w:rFonts w:cs="Times New Roman" w:hint="default"/>
      </w:rPr>
    </w:lvl>
    <w:lvl w:ilvl="1" w:tplc="29CCFFE0">
      <w:start w:val="1"/>
      <w:numFmt w:val="decimal"/>
      <w:lvlText w:val="%2)"/>
      <w:lvlJc w:val="left"/>
      <w:pPr>
        <w:ind w:left="1760" w:hanging="68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3EF45CA0"/>
    <w:multiLevelType w:val="singleLevel"/>
    <w:tmpl w:val="99909802"/>
    <w:lvl w:ilvl="0">
      <w:start w:val="1"/>
      <w:numFmt w:val="decimal"/>
      <w:lvlText w:val="%1."/>
      <w:lvlJc w:val="left"/>
      <w:pPr>
        <w:tabs>
          <w:tab w:val="num" w:pos="360"/>
        </w:tabs>
        <w:ind w:left="360" w:hanging="360"/>
      </w:pPr>
      <w:rPr>
        <w:rFonts w:cs="Times New Roman" w:hint="default"/>
      </w:rPr>
    </w:lvl>
  </w:abstractNum>
  <w:abstractNum w:abstractNumId="77" w15:restartNumberingAfterBreak="0">
    <w:nsid w:val="421D17D2"/>
    <w:multiLevelType w:val="hybridMultilevel"/>
    <w:tmpl w:val="643E12A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42713356"/>
    <w:multiLevelType w:val="multilevel"/>
    <w:tmpl w:val="7E480FB4"/>
    <w:lvl w:ilvl="0">
      <w:start w:val="1"/>
      <w:numFmt w:val="decimal"/>
      <w:lvlText w:val="%1."/>
      <w:lvlJc w:val="left"/>
      <w:pPr>
        <w:tabs>
          <w:tab w:val="num" w:pos="360"/>
        </w:tabs>
        <w:ind w:left="360" w:hanging="360"/>
      </w:pPr>
      <w:rPr>
        <w:rFonts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15:restartNumberingAfterBreak="0">
    <w:nsid w:val="42922E1D"/>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80" w15:restartNumberingAfterBreak="0">
    <w:nsid w:val="42976AC3"/>
    <w:multiLevelType w:val="hybridMultilevel"/>
    <w:tmpl w:val="F6B2C05A"/>
    <w:lvl w:ilvl="0" w:tplc="4078B576">
      <w:start w:val="1"/>
      <w:numFmt w:val="decimal"/>
      <w:lvlText w:val="%1."/>
      <w:lvlJc w:val="left"/>
      <w:pPr>
        <w:tabs>
          <w:tab w:val="num" w:pos="928"/>
        </w:tabs>
        <w:ind w:left="92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439027C0"/>
    <w:multiLevelType w:val="hybridMultilevel"/>
    <w:tmpl w:val="9238DA86"/>
    <w:lvl w:ilvl="0" w:tplc="AAD8A6A6">
      <w:start w:val="3"/>
      <w:numFmt w:val="decimal"/>
      <w:lvlText w:val="%1."/>
      <w:lvlJc w:val="left"/>
      <w:pPr>
        <w:tabs>
          <w:tab w:val="num" w:pos="720"/>
        </w:tabs>
        <w:ind w:left="720" w:hanging="360"/>
      </w:pPr>
      <w:rPr>
        <w:rFonts w:cs="Times New Roman" w:hint="default"/>
      </w:rPr>
    </w:lvl>
    <w:lvl w:ilvl="1" w:tplc="CF0C9644">
      <w:start w:val="1"/>
      <w:numFmt w:val="decimal"/>
      <w:lvlText w:val="%2)"/>
      <w:lvlJc w:val="left"/>
      <w:pPr>
        <w:tabs>
          <w:tab w:val="num" w:pos="1440"/>
        </w:tabs>
        <w:ind w:left="1440" w:hanging="360"/>
      </w:pPr>
      <w:rPr>
        <w:rFonts w:cs="Times New Roman" w:hint="default"/>
      </w:rPr>
    </w:lvl>
    <w:lvl w:ilvl="2" w:tplc="1C5A1C94" w:tentative="1">
      <w:start w:val="1"/>
      <w:numFmt w:val="lowerRoman"/>
      <w:lvlText w:val="%3."/>
      <w:lvlJc w:val="right"/>
      <w:pPr>
        <w:tabs>
          <w:tab w:val="num" w:pos="2160"/>
        </w:tabs>
        <w:ind w:left="2160" w:hanging="180"/>
      </w:pPr>
      <w:rPr>
        <w:rFonts w:cs="Times New Roman"/>
      </w:rPr>
    </w:lvl>
    <w:lvl w:ilvl="3" w:tplc="A4AE2802" w:tentative="1">
      <w:start w:val="1"/>
      <w:numFmt w:val="decimal"/>
      <w:lvlText w:val="%4."/>
      <w:lvlJc w:val="left"/>
      <w:pPr>
        <w:tabs>
          <w:tab w:val="num" w:pos="2880"/>
        </w:tabs>
        <w:ind w:left="2880" w:hanging="360"/>
      </w:pPr>
      <w:rPr>
        <w:rFonts w:cs="Times New Roman"/>
      </w:rPr>
    </w:lvl>
    <w:lvl w:ilvl="4" w:tplc="31A6F674" w:tentative="1">
      <w:start w:val="1"/>
      <w:numFmt w:val="lowerLetter"/>
      <w:lvlText w:val="%5."/>
      <w:lvlJc w:val="left"/>
      <w:pPr>
        <w:tabs>
          <w:tab w:val="num" w:pos="3600"/>
        </w:tabs>
        <w:ind w:left="3600" w:hanging="360"/>
      </w:pPr>
      <w:rPr>
        <w:rFonts w:cs="Times New Roman"/>
      </w:rPr>
    </w:lvl>
    <w:lvl w:ilvl="5" w:tplc="49C0E154" w:tentative="1">
      <w:start w:val="1"/>
      <w:numFmt w:val="lowerRoman"/>
      <w:lvlText w:val="%6."/>
      <w:lvlJc w:val="right"/>
      <w:pPr>
        <w:tabs>
          <w:tab w:val="num" w:pos="4320"/>
        </w:tabs>
        <w:ind w:left="4320" w:hanging="180"/>
      </w:pPr>
      <w:rPr>
        <w:rFonts w:cs="Times New Roman"/>
      </w:rPr>
    </w:lvl>
    <w:lvl w:ilvl="6" w:tplc="F5545D5A" w:tentative="1">
      <w:start w:val="1"/>
      <w:numFmt w:val="decimal"/>
      <w:lvlText w:val="%7."/>
      <w:lvlJc w:val="left"/>
      <w:pPr>
        <w:tabs>
          <w:tab w:val="num" w:pos="5040"/>
        </w:tabs>
        <w:ind w:left="5040" w:hanging="360"/>
      </w:pPr>
      <w:rPr>
        <w:rFonts w:cs="Times New Roman"/>
      </w:rPr>
    </w:lvl>
    <w:lvl w:ilvl="7" w:tplc="B2142E66" w:tentative="1">
      <w:start w:val="1"/>
      <w:numFmt w:val="lowerLetter"/>
      <w:lvlText w:val="%8."/>
      <w:lvlJc w:val="left"/>
      <w:pPr>
        <w:tabs>
          <w:tab w:val="num" w:pos="5760"/>
        </w:tabs>
        <w:ind w:left="5760" w:hanging="360"/>
      </w:pPr>
      <w:rPr>
        <w:rFonts w:cs="Times New Roman"/>
      </w:rPr>
    </w:lvl>
    <w:lvl w:ilvl="8" w:tplc="64AEEA08" w:tentative="1">
      <w:start w:val="1"/>
      <w:numFmt w:val="lowerRoman"/>
      <w:lvlText w:val="%9."/>
      <w:lvlJc w:val="right"/>
      <w:pPr>
        <w:tabs>
          <w:tab w:val="num" w:pos="6480"/>
        </w:tabs>
        <w:ind w:left="6480" w:hanging="180"/>
      </w:pPr>
      <w:rPr>
        <w:rFonts w:cs="Times New Roman"/>
      </w:rPr>
    </w:lvl>
  </w:abstractNum>
  <w:abstractNum w:abstractNumId="82" w15:restartNumberingAfterBreak="0">
    <w:nsid w:val="449974BC"/>
    <w:multiLevelType w:val="hybridMultilevel"/>
    <w:tmpl w:val="1A7A090E"/>
    <w:lvl w:ilvl="0" w:tplc="F8B6F8D8">
      <w:start w:val="1"/>
      <w:numFmt w:val="decimal"/>
      <w:lvlText w:val="%1."/>
      <w:lvlJc w:val="left"/>
      <w:pPr>
        <w:ind w:left="1070" w:hanging="71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44D8538A"/>
    <w:multiLevelType w:val="multilevel"/>
    <w:tmpl w:val="0E86AB32"/>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4" w15:restartNumberingAfterBreak="0">
    <w:nsid w:val="456D1E0A"/>
    <w:multiLevelType w:val="multilevel"/>
    <w:tmpl w:val="212600D4"/>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85" w15:restartNumberingAfterBreak="0">
    <w:nsid w:val="45B619BC"/>
    <w:multiLevelType w:val="multilevel"/>
    <w:tmpl w:val="20DC0990"/>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6" w15:restartNumberingAfterBreak="0">
    <w:nsid w:val="467F2F28"/>
    <w:multiLevelType w:val="multilevel"/>
    <w:tmpl w:val="8C10BB8E"/>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decimal"/>
      <w:lvlText w:val="%3)"/>
      <w:lvlJc w:val="left"/>
      <w:pPr>
        <w:ind w:left="1980" w:hanging="360"/>
      </w:pPr>
      <w:rPr>
        <w:rFonts w:cs="Times New Roman" w:hint="default"/>
      </w:rPr>
    </w:lvl>
    <w:lvl w:ilvl="3" w:tentative="1">
      <w:start w:val="1"/>
      <w:numFmt w:val="decimal"/>
      <w:lvlText w:val="%4."/>
      <w:lvlJc w:val="left"/>
      <w:pPr>
        <w:tabs>
          <w:tab w:val="num" w:pos="2520"/>
        </w:tabs>
        <w:ind w:left="2520" w:hanging="360"/>
      </w:pPr>
      <w:rPr>
        <w:rFonts w:cs="Times New Roman"/>
      </w:rPr>
    </w:lvl>
    <w:lvl w:ilvl="4" w:tentative="1">
      <w:start w:val="1"/>
      <w:numFmt w:val="lowerLetter"/>
      <w:lvlText w:val="%5."/>
      <w:lvlJc w:val="left"/>
      <w:pPr>
        <w:tabs>
          <w:tab w:val="num" w:pos="3240"/>
        </w:tabs>
        <w:ind w:left="3240" w:hanging="360"/>
      </w:pPr>
      <w:rPr>
        <w:rFonts w:cs="Times New Roman"/>
      </w:rPr>
    </w:lvl>
    <w:lvl w:ilvl="5" w:tentative="1">
      <w:start w:val="1"/>
      <w:numFmt w:val="lowerRoman"/>
      <w:lvlText w:val="%6."/>
      <w:lvlJc w:val="right"/>
      <w:pPr>
        <w:tabs>
          <w:tab w:val="num" w:pos="3960"/>
        </w:tabs>
        <w:ind w:left="3960" w:hanging="180"/>
      </w:pPr>
      <w:rPr>
        <w:rFonts w:cs="Times New Roman"/>
      </w:rPr>
    </w:lvl>
    <w:lvl w:ilvl="6" w:tentative="1">
      <w:start w:val="1"/>
      <w:numFmt w:val="decimal"/>
      <w:lvlText w:val="%7."/>
      <w:lvlJc w:val="left"/>
      <w:pPr>
        <w:tabs>
          <w:tab w:val="num" w:pos="4680"/>
        </w:tabs>
        <w:ind w:left="4680" w:hanging="360"/>
      </w:pPr>
      <w:rPr>
        <w:rFonts w:cs="Times New Roman"/>
      </w:rPr>
    </w:lvl>
    <w:lvl w:ilvl="7" w:tentative="1">
      <w:start w:val="1"/>
      <w:numFmt w:val="lowerLetter"/>
      <w:lvlText w:val="%8."/>
      <w:lvlJc w:val="left"/>
      <w:pPr>
        <w:tabs>
          <w:tab w:val="num" w:pos="5400"/>
        </w:tabs>
        <w:ind w:left="5400" w:hanging="360"/>
      </w:pPr>
      <w:rPr>
        <w:rFonts w:cs="Times New Roman"/>
      </w:rPr>
    </w:lvl>
    <w:lvl w:ilvl="8" w:tentative="1">
      <w:start w:val="1"/>
      <w:numFmt w:val="lowerRoman"/>
      <w:lvlText w:val="%9."/>
      <w:lvlJc w:val="right"/>
      <w:pPr>
        <w:tabs>
          <w:tab w:val="num" w:pos="6120"/>
        </w:tabs>
        <w:ind w:left="6120" w:hanging="180"/>
      </w:pPr>
      <w:rPr>
        <w:rFonts w:cs="Times New Roman"/>
      </w:rPr>
    </w:lvl>
  </w:abstractNum>
  <w:abstractNum w:abstractNumId="87" w15:restartNumberingAfterBreak="0">
    <w:nsid w:val="47AF4C6A"/>
    <w:multiLevelType w:val="hybridMultilevel"/>
    <w:tmpl w:val="6F2427B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48343FBB"/>
    <w:multiLevelType w:val="multilevel"/>
    <w:tmpl w:val="3D0C3F38"/>
    <w:lvl w:ilvl="0">
      <w:start w:val="1"/>
      <w:numFmt w:val="decimal"/>
      <w:lvlText w:val="%1."/>
      <w:lvlJc w:val="left"/>
      <w:pPr>
        <w:tabs>
          <w:tab w:val="num" w:pos="360"/>
        </w:tabs>
        <w:ind w:left="360" w:hanging="360"/>
      </w:pPr>
      <w:rPr>
        <w:rFonts w:cs="Times New Roman" w:hint="default"/>
      </w:rPr>
    </w:lvl>
    <w:lvl w:ilvl="1" w:tentative="1">
      <w:start w:val="1"/>
      <w:numFmt w:val="lowerLetter"/>
      <w:lvlText w:val="%2."/>
      <w:lvlJc w:val="left"/>
      <w:pPr>
        <w:ind w:left="1440" w:hanging="360"/>
      </w:pPr>
    </w:lvl>
    <w:lvl w:ilvl="2">
      <w:start w:val="1"/>
      <w:numFmt w:val="decimal"/>
      <w:lvlText w:val="%3)"/>
      <w:lvlJc w:val="left"/>
      <w:pPr>
        <w:ind w:left="2160" w:hanging="180"/>
      </w:pPr>
      <w:rPr>
        <w:rFonts w:hint="default"/>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9" w15:restartNumberingAfterBreak="0">
    <w:nsid w:val="492713CA"/>
    <w:multiLevelType w:val="hybridMultilevel"/>
    <w:tmpl w:val="C5420652"/>
    <w:lvl w:ilvl="0" w:tplc="4078B57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9841F11"/>
    <w:multiLevelType w:val="hybridMultilevel"/>
    <w:tmpl w:val="EB605EF0"/>
    <w:lvl w:ilvl="0" w:tplc="29CCFFE0">
      <w:start w:val="1"/>
      <w:numFmt w:val="decimal"/>
      <w:lvlText w:val="%1)"/>
      <w:lvlJc w:val="left"/>
      <w:pPr>
        <w:ind w:left="1760" w:hanging="6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4AC51ADE"/>
    <w:multiLevelType w:val="hybridMultilevel"/>
    <w:tmpl w:val="B47454F6"/>
    <w:lvl w:ilvl="0" w:tplc="57CEE056">
      <w:start w:val="1"/>
      <w:numFmt w:val="decimal"/>
      <w:lvlText w:val="%1)"/>
      <w:lvlJc w:val="left"/>
      <w:pPr>
        <w:ind w:left="1440" w:hanging="360"/>
      </w:pPr>
      <w:rPr>
        <w:rFonts w:cs="Times New Roman" w:hint="default"/>
      </w:rPr>
    </w:lvl>
    <w:lvl w:ilvl="1" w:tplc="E1181632">
      <w:start w:val="1"/>
      <w:numFmt w:val="lowerLetter"/>
      <w:lvlText w:val="%2)"/>
      <w:lvlJc w:val="left"/>
      <w:pPr>
        <w:ind w:left="2490" w:hanging="690"/>
      </w:pPr>
      <w:rPr>
        <w:rFonts w:hint="default"/>
      </w:r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2" w15:restartNumberingAfterBreak="0">
    <w:nsid w:val="4BAB3492"/>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93" w15:restartNumberingAfterBreak="0">
    <w:nsid w:val="4BDF7CFE"/>
    <w:multiLevelType w:val="multilevel"/>
    <w:tmpl w:val="7E480FB4"/>
    <w:lvl w:ilvl="0">
      <w:start w:val="1"/>
      <w:numFmt w:val="decimal"/>
      <w:lvlText w:val="%1."/>
      <w:lvlJc w:val="left"/>
      <w:pPr>
        <w:tabs>
          <w:tab w:val="num" w:pos="360"/>
        </w:tabs>
        <w:ind w:left="360" w:hanging="360"/>
      </w:pPr>
      <w:rPr>
        <w:rFonts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4" w15:restartNumberingAfterBreak="0">
    <w:nsid w:val="4CE40777"/>
    <w:multiLevelType w:val="singleLevel"/>
    <w:tmpl w:val="99909802"/>
    <w:lvl w:ilvl="0">
      <w:start w:val="1"/>
      <w:numFmt w:val="decimal"/>
      <w:lvlText w:val="%1."/>
      <w:lvlJc w:val="left"/>
      <w:pPr>
        <w:tabs>
          <w:tab w:val="num" w:pos="360"/>
        </w:tabs>
        <w:ind w:left="360" w:hanging="360"/>
      </w:pPr>
      <w:rPr>
        <w:rFonts w:cs="Times New Roman" w:hint="default"/>
      </w:rPr>
    </w:lvl>
  </w:abstractNum>
  <w:abstractNum w:abstractNumId="95" w15:restartNumberingAfterBreak="0">
    <w:nsid w:val="4E5E3B9C"/>
    <w:multiLevelType w:val="hybridMultilevel"/>
    <w:tmpl w:val="25BE5040"/>
    <w:lvl w:ilvl="0" w:tplc="57CEE056">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6" w15:restartNumberingAfterBreak="0">
    <w:nsid w:val="4EAE2A04"/>
    <w:multiLevelType w:val="hybridMultilevel"/>
    <w:tmpl w:val="3858D87A"/>
    <w:lvl w:ilvl="0" w:tplc="4078B576">
      <w:start w:val="1"/>
      <w:numFmt w:val="decimal"/>
      <w:lvlText w:val="%1."/>
      <w:lvlJc w:val="left"/>
      <w:pPr>
        <w:tabs>
          <w:tab w:val="num" w:pos="1440"/>
        </w:tabs>
        <w:ind w:left="1440" w:hanging="360"/>
      </w:pPr>
      <w:rPr>
        <w:rFonts w:cs="Times New Roman" w:hint="default"/>
      </w:rPr>
    </w:lvl>
    <w:lvl w:ilvl="1" w:tplc="29CCFFE0">
      <w:start w:val="1"/>
      <w:numFmt w:val="decimal"/>
      <w:lvlText w:val="%2)"/>
      <w:lvlJc w:val="left"/>
      <w:pPr>
        <w:ind w:left="1760" w:hanging="68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4F9F45BE"/>
    <w:multiLevelType w:val="hybridMultilevel"/>
    <w:tmpl w:val="26BED468"/>
    <w:lvl w:ilvl="0" w:tplc="112AB40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51DA55BD"/>
    <w:multiLevelType w:val="hybridMultilevel"/>
    <w:tmpl w:val="42A2D650"/>
    <w:lvl w:ilvl="0" w:tplc="04150019">
      <w:start w:val="1"/>
      <w:numFmt w:val="lowerLetter"/>
      <w:lvlText w:val="%1."/>
      <w:lvlJc w:val="left"/>
      <w:pPr>
        <w:tabs>
          <w:tab w:val="num" w:pos="2700"/>
        </w:tabs>
        <w:ind w:left="2700" w:hanging="360"/>
      </w:pPr>
      <w:rPr>
        <w:rFonts w:cs="Times New Roman" w:hint="default"/>
      </w:rPr>
    </w:lvl>
    <w:lvl w:ilvl="1" w:tplc="8D42B598" w:tentative="1">
      <w:start w:val="1"/>
      <w:numFmt w:val="lowerLetter"/>
      <w:lvlText w:val="%2."/>
      <w:lvlJc w:val="left"/>
      <w:pPr>
        <w:tabs>
          <w:tab w:val="num" w:pos="1440"/>
        </w:tabs>
        <w:ind w:left="1440" w:hanging="360"/>
      </w:pPr>
      <w:rPr>
        <w:rFonts w:cs="Times New Roman"/>
      </w:rPr>
    </w:lvl>
    <w:lvl w:ilvl="2" w:tplc="171E3B4C" w:tentative="1">
      <w:start w:val="1"/>
      <w:numFmt w:val="lowerRoman"/>
      <w:lvlText w:val="%3."/>
      <w:lvlJc w:val="right"/>
      <w:pPr>
        <w:tabs>
          <w:tab w:val="num" w:pos="2160"/>
        </w:tabs>
        <w:ind w:left="2160" w:hanging="180"/>
      </w:pPr>
      <w:rPr>
        <w:rFonts w:cs="Times New Roman"/>
      </w:rPr>
    </w:lvl>
    <w:lvl w:ilvl="3" w:tplc="23A4D088" w:tentative="1">
      <w:start w:val="1"/>
      <w:numFmt w:val="decimal"/>
      <w:lvlText w:val="%4."/>
      <w:lvlJc w:val="left"/>
      <w:pPr>
        <w:tabs>
          <w:tab w:val="num" w:pos="2880"/>
        </w:tabs>
        <w:ind w:left="2880" w:hanging="360"/>
      </w:pPr>
      <w:rPr>
        <w:rFonts w:cs="Times New Roman"/>
      </w:rPr>
    </w:lvl>
    <w:lvl w:ilvl="4" w:tplc="95A4366A" w:tentative="1">
      <w:start w:val="1"/>
      <w:numFmt w:val="lowerLetter"/>
      <w:lvlText w:val="%5."/>
      <w:lvlJc w:val="left"/>
      <w:pPr>
        <w:tabs>
          <w:tab w:val="num" w:pos="3600"/>
        </w:tabs>
        <w:ind w:left="3600" w:hanging="360"/>
      </w:pPr>
      <w:rPr>
        <w:rFonts w:cs="Times New Roman"/>
      </w:rPr>
    </w:lvl>
    <w:lvl w:ilvl="5" w:tplc="D77405BE" w:tentative="1">
      <w:start w:val="1"/>
      <w:numFmt w:val="lowerRoman"/>
      <w:lvlText w:val="%6."/>
      <w:lvlJc w:val="right"/>
      <w:pPr>
        <w:tabs>
          <w:tab w:val="num" w:pos="4320"/>
        </w:tabs>
        <w:ind w:left="4320" w:hanging="180"/>
      </w:pPr>
      <w:rPr>
        <w:rFonts w:cs="Times New Roman"/>
      </w:rPr>
    </w:lvl>
    <w:lvl w:ilvl="6" w:tplc="96F4AB76" w:tentative="1">
      <w:start w:val="1"/>
      <w:numFmt w:val="decimal"/>
      <w:lvlText w:val="%7."/>
      <w:lvlJc w:val="left"/>
      <w:pPr>
        <w:tabs>
          <w:tab w:val="num" w:pos="5040"/>
        </w:tabs>
        <w:ind w:left="5040" w:hanging="360"/>
      </w:pPr>
      <w:rPr>
        <w:rFonts w:cs="Times New Roman"/>
      </w:rPr>
    </w:lvl>
    <w:lvl w:ilvl="7" w:tplc="5F8C0ABE" w:tentative="1">
      <w:start w:val="1"/>
      <w:numFmt w:val="lowerLetter"/>
      <w:lvlText w:val="%8."/>
      <w:lvlJc w:val="left"/>
      <w:pPr>
        <w:tabs>
          <w:tab w:val="num" w:pos="5760"/>
        </w:tabs>
        <w:ind w:left="5760" w:hanging="360"/>
      </w:pPr>
      <w:rPr>
        <w:rFonts w:cs="Times New Roman"/>
      </w:rPr>
    </w:lvl>
    <w:lvl w:ilvl="8" w:tplc="5E0EAC1C" w:tentative="1">
      <w:start w:val="1"/>
      <w:numFmt w:val="lowerRoman"/>
      <w:lvlText w:val="%9."/>
      <w:lvlJc w:val="right"/>
      <w:pPr>
        <w:tabs>
          <w:tab w:val="num" w:pos="6480"/>
        </w:tabs>
        <w:ind w:left="6480" w:hanging="180"/>
      </w:pPr>
      <w:rPr>
        <w:rFonts w:cs="Times New Roman"/>
      </w:rPr>
    </w:lvl>
  </w:abstractNum>
  <w:abstractNum w:abstractNumId="99" w15:restartNumberingAfterBreak="0">
    <w:nsid w:val="52C051B0"/>
    <w:multiLevelType w:val="hybridMultilevel"/>
    <w:tmpl w:val="241A51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4435A53"/>
    <w:multiLevelType w:val="hybridMultilevel"/>
    <w:tmpl w:val="D03AF4E4"/>
    <w:lvl w:ilvl="0" w:tplc="57CEE05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55B50B7"/>
    <w:multiLevelType w:val="hybridMultilevel"/>
    <w:tmpl w:val="B1C4511C"/>
    <w:lvl w:ilvl="0" w:tplc="E7C4EB4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555D1534"/>
    <w:multiLevelType w:val="multilevel"/>
    <w:tmpl w:val="8C4E052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846"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3" w15:restartNumberingAfterBreak="0">
    <w:nsid w:val="55CB1A94"/>
    <w:multiLevelType w:val="hybridMultilevel"/>
    <w:tmpl w:val="988010C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4" w15:restartNumberingAfterBreak="0">
    <w:nsid w:val="561231A1"/>
    <w:multiLevelType w:val="multilevel"/>
    <w:tmpl w:val="8C4E052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05" w15:restartNumberingAfterBreak="0">
    <w:nsid w:val="56497797"/>
    <w:multiLevelType w:val="hybridMultilevel"/>
    <w:tmpl w:val="47363216"/>
    <w:lvl w:ilvl="0" w:tplc="040C8D2A">
      <w:start w:val="1"/>
      <w:numFmt w:val="decimal"/>
      <w:lvlText w:val="%1."/>
      <w:lvlJc w:val="left"/>
      <w:pPr>
        <w:tabs>
          <w:tab w:val="num" w:pos="361"/>
        </w:tabs>
        <w:ind w:left="361" w:hanging="360"/>
      </w:pPr>
      <w:rPr>
        <w:rFonts w:cs="Times New Roman" w:hint="default"/>
        <w:b w:val="0"/>
      </w:rPr>
    </w:lvl>
    <w:lvl w:ilvl="1" w:tplc="04150019">
      <w:start w:val="1"/>
      <w:numFmt w:val="decimal"/>
      <w:lvlText w:val="%2)"/>
      <w:lvlJc w:val="left"/>
      <w:pPr>
        <w:tabs>
          <w:tab w:val="num" w:pos="1440"/>
        </w:tabs>
        <w:ind w:left="1440" w:hanging="360"/>
      </w:pPr>
      <w:rPr>
        <w:rFonts w:cs="Times New Roman" w:hint="default"/>
        <w:b w:val="0"/>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06" w15:restartNumberingAfterBreak="0">
    <w:nsid w:val="56AA6FB9"/>
    <w:multiLevelType w:val="hybridMultilevel"/>
    <w:tmpl w:val="8C2C150C"/>
    <w:lvl w:ilvl="0" w:tplc="2428928C">
      <w:start w:val="1"/>
      <w:numFmt w:val="decimal"/>
      <w:lvlText w:val="%1."/>
      <w:lvlJc w:val="left"/>
      <w:pPr>
        <w:ind w:left="5040" w:hanging="360"/>
      </w:pPr>
      <w:rPr>
        <w:rFonts w:hint="default"/>
      </w:r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107" w15:restartNumberingAfterBreak="0">
    <w:nsid w:val="56B8216B"/>
    <w:multiLevelType w:val="hybridMultilevel"/>
    <w:tmpl w:val="F6B2C05A"/>
    <w:lvl w:ilvl="0" w:tplc="4078B576">
      <w:start w:val="1"/>
      <w:numFmt w:val="decimal"/>
      <w:lvlText w:val="%1."/>
      <w:lvlJc w:val="left"/>
      <w:pPr>
        <w:tabs>
          <w:tab w:val="num" w:pos="928"/>
        </w:tabs>
        <w:ind w:left="92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573146B7"/>
    <w:multiLevelType w:val="hybridMultilevel"/>
    <w:tmpl w:val="C42ED58C"/>
    <w:lvl w:ilvl="0" w:tplc="168664D2">
      <w:start w:val="1"/>
      <w:numFmt w:val="decimal"/>
      <w:lvlText w:val="%1."/>
      <w:lvlJc w:val="left"/>
      <w:pPr>
        <w:tabs>
          <w:tab w:val="num" w:pos="720"/>
        </w:tabs>
        <w:ind w:left="720" w:hanging="360"/>
      </w:pPr>
      <w:rPr>
        <w:rFonts w:asciiTheme="minorHAnsi" w:eastAsia="Times New Roman" w:hAnsiTheme="minorHAnsi" w:cstheme="minorHAnsi"/>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090001">
      <w:start w:val="1"/>
      <w:numFmt w:val="bullet"/>
      <w:lvlText w:val=""/>
      <w:lvlJc w:val="left"/>
      <w:pPr>
        <w:ind w:left="2880" w:hanging="360"/>
      </w:pPr>
      <w:rPr>
        <w:rFonts w:ascii="Symbol" w:hAnsi="Symbol" w:hint="default"/>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09" w15:restartNumberingAfterBreak="0">
    <w:nsid w:val="57B876DF"/>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110" w15:restartNumberingAfterBreak="0">
    <w:nsid w:val="58312A94"/>
    <w:multiLevelType w:val="hybridMultilevel"/>
    <w:tmpl w:val="604A56DA"/>
    <w:lvl w:ilvl="0" w:tplc="57CEE056">
      <w:start w:val="1"/>
      <w:numFmt w:val="decimal"/>
      <w:lvlText w:val="%1)"/>
      <w:lvlJc w:val="left"/>
      <w:pPr>
        <w:ind w:left="3763" w:hanging="360"/>
      </w:pPr>
      <w:rPr>
        <w:rFonts w:cs="Times New Roman" w:hint="default"/>
      </w:rPr>
    </w:lvl>
    <w:lvl w:ilvl="1" w:tplc="04150019">
      <w:start w:val="1"/>
      <w:numFmt w:val="lowerLetter"/>
      <w:lvlText w:val="%2."/>
      <w:lvlJc w:val="left"/>
      <w:pPr>
        <w:ind w:left="2782" w:hanging="360"/>
      </w:pPr>
    </w:lvl>
    <w:lvl w:ilvl="2" w:tplc="0415001B" w:tentative="1">
      <w:start w:val="1"/>
      <w:numFmt w:val="lowerRoman"/>
      <w:lvlText w:val="%3."/>
      <w:lvlJc w:val="right"/>
      <w:pPr>
        <w:ind w:left="3502" w:hanging="180"/>
      </w:pPr>
    </w:lvl>
    <w:lvl w:ilvl="3" w:tplc="0415000F" w:tentative="1">
      <w:start w:val="1"/>
      <w:numFmt w:val="decimal"/>
      <w:lvlText w:val="%4."/>
      <w:lvlJc w:val="left"/>
      <w:pPr>
        <w:ind w:left="4222" w:hanging="360"/>
      </w:pPr>
    </w:lvl>
    <w:lvl w:ilvl="4" w:tplc="04150019" w:tentative="1">
      <w:start w:val="1"/>
      <w:numFmt w:val="lowerLetter"/>
      <w:lvlText w:val="%5."/>
      <w:lvlJc w:val="left"/>
      <w:pPr>
        <w:ind w:left="4942" w:hanging="360"/>
      </w:pPr>
    </w:lvl>
    <w:lvl w:ilvl="5" w:tplc="0415001B" w:tentative="1">
      <w:start w:val="1"/>
      <w:numFmt w:val="lowerRoman"/>
      <w:lvlText w:val="%6."/>
      <w:lvlJc w:val="right"/>
      <w:pPr>
        <w:ind w:left="5662" w:hanging="180"/>
      </w:pPr>
    </w:lvl>
    <w:lvl w:ilvl="6" w:tplc="0415000F" w:tentative="1">
      <w:start w:val="1"/>
      <w:numFmt w:val="decimal"/>
      <w:lvlText w:val="%7."/>
      <w:lvlJc w:val="left"/>
      <w:pPr>
        <w:ind w:left="6382" w:hanging="360"/>
      </w:pPr>
    </w:lvl>
    <w:lvl w:ilvl="7" w:tplc="04150019" w:tentative="1">
      <w:start w:val="1"/>
      <w:numFmt w:val="lowerLetter"/>
      <w:lvlText w:val="%8."/>
      <w:lvlJc w:val="left"/>
      <w:pPr>
        <w:ind w:left="7102" w:hanging="360"/>
      </w:pPr>
    </w:lvl>
    <w:lvl w:ilvl="8" w:tplc="0415001B" w:tentative="1">
      <w:start w:val="1"/>
      <w:numFmt w:val="lowerRoman"/>
      <w:lvlText w:val="%9."/>
      <w:lvlJc w:val="right"/>
      <w:pPr>
        <w:ind w:left="7822" w:hanging="180"/>
      </w:pPr>
    </w:lvl>
  </w:abstractNum>
  <w:abstractNum w:abstractNumId="111" w15:restartNumberingAfterBreak="0">
    <w:nsid w:val="5872568B"/>
    <w:multiLevelType w:val="multilevel"/>
    <w:tmpl w:val="850C7DB2"/>
    <w:lvl w:ilvl="0">
      <w:start w:val="1"/>
      <w:numFmt w:val="decimal"/>
      <w:lvlText w:val="%1."/>
      <w:lvlJc w:val="left"/>
      <w:pPr>
        <w:ind w:left="360" w:hanging="360"/>
      </w:pPr>
      <w:rPr>
        <w:rFonts w:cs="Times New Roman"/>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2" w15:restartNumberingAfterBreak="0">
    <w:nsid w:val="58BD19D9"/>
    <w:multiLevelType w:val="hybridMultilevel"/>
    <w:tmpl w:val="85CE9F48"/>
    <w:lvl w:ilvl="0" w:tplc="04150019">
      <w:start w:val="1"/>
      <w:numFmt w:val="lowerLetter"/>
      <w:lvlText w:val="%1."/>
      <w:lvlJc w:val="left"/>
      <w:pPr>
        <w:tabs>
          <w:tab w:val="num" w:pos="2700"/>
        </w:tabs>
        <w:ind w:left="270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58C25383"/>
    <w:multiLevelType w:val="hybridMultilevel"/>
    <w:tmpl w:val="230CCD26"/>
    <w:lvl w:ilvl="0" w:tplc="26002694">
      <w:start w:val="1"/>
      <w:numFmt w:val="decimal"/>
      <w:lvlText w:val="%1."/>
      <w:lvlJc w:val="left"/>
      <w:pPr>
        <w:tabs>
          <w:tab w:val="num" w:pos="720"/>
        </w:tabs>
        <w:ind w:left="720" w:hanging="360"/>
      </w:pPr>
      <w:rPr>
        <w:rFonts w:cs="Times New Roman"/>
      </w:rPr>
    </w:lvl>
    <w:lvl w:ilvl="1" w:tplc="1B6EC2AA"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4" w15:restartNumberingAfterBreak="0">
    <w:nsid w:val="594870D4"/>
    <w:multiLevelType w:val="hybridMultilevel"/>
    <w:tmpl w:val="F6B2C05A"/>
    <w:lvl w:ilvl="0" w:tplc="4078B576">
      <w:start w:val="1"/>
      <w:numFmt w:val="decimal"/>
      <w:lvlText w:val="%1."/>
      <w:lvlJc w:val="left"/>
      <w:pPr>
        <w:tabs>
          <w:tab w:val="num" w:pos="928"/>
        </w:tabs>
        <w:ind w:left="92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95613D2"/>
    <w:multiLevelType w:val="multilevel"/>
    <w:tmpl w:val="13CA97E8"/>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6" w15:restartNumberingAfterBreak="0">
    <w:nsid w:val="599312BA"/>
    <w:multiLevelType w:val="multilevel"/>
    <w:tmpl w:val="57525122"/>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7" w15:restartNumberingAfterBreak="0">
    <w:nsid w:val="599324EC"/>
    <w:multiLevelType w:val="hybridMultilevel"/>
    <w:tmpl w:val="C5420652"/>
    <w:lvl w:ilvl="0" w:tplc="4078B57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9E01FE1"/>
    <w:multiLevelType w:val="hybridMultilevel"/>
    <w:tmpl w:val="4F04CBE6"/>
    <w:lvl w:ilvl="0" w:tplc="EE304C44">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5B7E4D5A"/>
    <w:multiLevelType w:val="hybridMultilevel"/>
    <w:tmpl w:val="806E778A"/>
    <w:lvl w:ilvl="0" w:tplc="0FCEBC30">
      <w:start w:val="1"/>
      <w:numFmt w:val="lowerLetter"/>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5C7361CA"/>
    <w:multiLevelType w:val="hybridMultilevel"/>
    <w:tmpl w:val="F6B2C05A"/>
    <w:lvl w:ilvl="0" w:tplc="4078B576">
      <w:start w:val="1"/>
      <w:numFmt w:val="decimal"/>
      <w:lvlText w:val="%1."/>
      <w:lvlJc w:val="left"/>
      <w:pPr>
        <w:tabs>
          <w:tab w:val="num" w:pos="928"/>
        </w:tabs>
        <w:ind w:left="92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5ED97566"/>
    <w:multiLevelType w:val="hybridMultilevel"/>
    <w:tmpl w:val="58063DC2"/>
    <w:lvl w:ilvl="0" w:tplc="0FCEBC30">
      <w:start w:val="1"/>
      <w:numFmt w:val="lowerLetter"/>
      <w:lvlText w:val="%1)"/>
      <w:lvlJc w:val="left"/>
      <w:pPr>
        <w:ind w:left="23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2" w15:restartNumberingAfterBreak="0">
    <w:nsid w:val="5EEC521C"/>
    <w:multiLevelType w:val="multilevel"/>
    <w:tmpl w:val="7EA61C2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3" w15:restartNumberingAfterBreak="0">
    <w:nsid w:val="5F505ACC"/>
    <w:multiLevelType w:val="singleLevel"/>
    <w:tmpl w:val="99909802"/>
    <w:lvl w:ilvl="0">
      <w:start w:val="1"/>
      <w:numFmt w:val="decimal"/>
      <w:lvlText w:val="%1."/>
      <w:lvlJc w:val="left"/>
      <w:pPr>
        <w:tabs>
          <w:tab w:val="num" w:pos="360"/>
        </w:tabs>
        <w:ind w:left="360" w:hanging="360"/>
      </w:pPr>
      <w:rPr>
        <w:rFonts w:cs="Times New Roman" w:hint="default"/>
      </w:rPr>
    </w:lvl>
  </w:abstractNum>
  <w:abstractNum w:abstractNumId="124" w15:restartNumberingAfterBreak="0">
    <w:nsid w:val="5FE93585"/>
    <w:multiLevelType w:val="hybridMultilevel"/>
    <w:tmpl w:val="B60C5F26"/>
    <w:lvl w:ilvl="0" w:tplc="57CEE05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61030DB0"/>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126" w15:restartNumberingAfterBreak="0">
    <w:nsid w:val="61287F48"/>
    <w:multiLevelType w:val="hybridMultilevel"/>
    <w:tmpl w:val="B866A146"/>
    <w:lvl w:ilvl="0" w:tplc="777EB8D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619D0647"/>
    <w:multiLevelType w:val="hybridMultilevel"/>
    <w:tmpl w:val="33ACCD4A"/>
    <w:lvl w:ilvl="0" w:tplc="4078B576">
      <w:start w:val="1"/>
      <w:numFmt w:val="decimal"/>
      <w:lvlText w:val="%1."/>
      <w:lvlJc w:val="left"/>
      <w:pPr>
        <w:tabs>
          <w:tab w:val="num" w:pos="1440"/>
        </w:tabs>
        <w:ind w:left="1440" w:hanging="360"/>
      </w:pPr>
      <w:rPr>
        <w:rFonts w:cs="Times New Roman" w:hint="default"/>
      </w:rPr>
    </w:lvl>
    <w:lvl w:ilvl="1" w:tplc="29CCFFE0">
      <w:start w:val="1"/>
      <w:numFmt w:val="decimal"/>
      <w:lvlText w:val="%2)"/>
      <w:lvlJc w:val="left"/>
      <w:pPr>
        <w:ind w:left="1760" w:hanging="68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6369123D"/>
    <w:multiLevelType w:val="multilevel"/>
    <w:tmpl w:val="4ED22E12"/>
    <w:lvl w:ilvl="0">
      <w:start w:val="4"/>
      <w:numFmt w:val="decimal"/>
      <w:lvlText w:val="%1."/>
      <w:lvlJc w:val="left"/>
      <w:pPr>
        <w:tabs>
          <w:tab w:val="num" w:pos="360"/>
        </w:tabs>
        <w:ind w:left="360" w:hanging="360"/>
      </w:pPr>
      <w:rPr>
        <w:rFonts w:cs="Times New Roman"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9" w15:restartNumberingAfterBreak="0">
    <w:nsid w:val="63AB72EE"/>
    <w:multiLevelType w:val="hybridMultilevel"/>
    <w:tmpl w:val="82E62092"/>
    <w:lvl w:ilvl="0" w:tplc="57CEE056">
      <w:start w:val="1"/>
      <w:numFmt w:val="decimal"/>
      <w:lvlText w:val="%1)"/>
      <w:lvlJc w:val="left"/>
      <w:pPr>
        <w:tabs>
          <w:tab w:val="num" w:pos="720"/>
        </w:tabs>
        <w:ind w:left="720" w:hanging="360"/>
      </w:pPr>
      <w:rPr>
        <w:rFonts w:cs="Times New Roman" w:hint="default"/>
      </w:rPr>
    </w:lvl>
    <w:lvl w:ilvl="1" w:tplc="EE304C44">
      <w:start w:val="1"/>
      <w:numFmt w:val="decimal"/>
      <w:lvlText w:val="%2."/>
      <w:lvlJc w:val="left"/>
      <w:pPr>
        <w:tabs>
          <w:tab w:val="num" w:pos="1440"/>
        </w:tabs>
        <w:ind w:left="1440" w:hanging="360"/>
      </w:pPr>
      <w:rPr>
        <w:rFonts w:cs="Times New Roman" w:hint="default"/>
      </w:rPr>
    </w:lvl>
    <w:lvl w:ilvl="2" w:tplc="C66EE490">
      <w:start w:val="1"/>
      <w:numFmt w:val="bullet"/>
      <w:lvlText w:val="-"/>
      <w:lvlJc w:val="left"/>
      <w:pPr>
        <w:ind w:left="2340" w:hanging="360"/>
      </w:pPr>
      <w:rPr>
        <w:rFonts w:ascii="Times New Roman" w:eastAsia="Times New Roman" w:hAnsi="Times New Roman" w:cs="Times New Roman" w:hint="default"/>
      </w:rPr>
    </w:lvl>
    <w:lvl w:ilvl="3" w:tplc="60A2B968" w:tentative="1">
      <w:start w:val="1"/>
      <w:numFmt w:val="decimal"/>
      <w:lvlText w:val="%4."/>
      <w:lvlJc w:val="left"/>
      <w:pPr>
        <w:tabs>
          <w:tab w:val="num" w:pos="2880"/>
        </w:tabs>
        <w:ind w:left="2880" w:hanging="360"/>
      </w:pPr>
      <w:rPr>
        <w:rFonts w:cs="Times New Roman"/>
      </w:rPr>
    </w:lvl>
    <w:lvl w:ilvl="4" w:tplc="3E7A5E74" w:tentative="1">
      <w:start w:val="1"/>
      <w:numFmt w:val="lowerLetter"/>
      <w:lvlText w:val="%5."/>
      <w:lvlJc w:val="left"/>
      <w:pPr>
        <w:tabs>
          <w:tab w:val="num" w:pos="3600"/>
        </w:tabs>
        <w:ind w:left="3600" w:hanging="360"/>
      </w:pPr>
      <w:rPr>
        <w:rFonts w:cs="Times New Roman"/>
      </w:rPr>
    </w:lvl>
    <w:lvl w:ilvl="5" w:tplc="2512AA8A" w:tentative="1">
      <w:start w:val="1"/>
      <w:numFmt w:val="lowerRoman"/>
      <w:lvlText w:val="%6."/>
      <w:lvlJc w:val="right"/>
      <w:pPr>
        <w:tabs>
          <w:tab w:val="num" w:pos="4320"/>
        </w:tabs>
        <w:ind w:left="4320" w:hanging="180"/>
      </w:pPr>
      <w:rPr>
        <w:rFonts w:cs="Times New Roman"/>
      </w:rPr>
    </w:lvl>
    <w:lvl w:ilvl="6" w:tplc="18BE78CC" w:tentative="1">
      <w:start w:val="1"/>
      <w:numFmt w:val="decimal"/>
      <w:lvlText w:val="%7."/>
      <w:lvlJc w:val="left"/>
      <w:pPr>
        <w:tabs>
          <w:tab w:val="num" w:pos="5040"/>
        </w:tabs>
        <w:ind w:left="5040" w:hanging="360"/>
      </w:pPr>
      <w:rPr>
        <w:rFonts w:cs="Times New Roman"/>
      </w:rPr>
    </w:lvl>
    <w:lvl w:ilvl="7" w:tplc="C416F2AA" w:tentative="1">
      <w:start w:val="1"/>
      <w:numFmt w:val="lowerLetter"/>
      <w:lvlText w:val="%8."/>
      <w:lvlJc w:val="left"/>
      <w:pPr>
        <w:tabs>
          <w:tab w:val="num" w:pos="5760"/>
        </w:tabs>
        <w:ind w:left="5760" w:hanging="360"/>
      </w:pPr>
      <w:rPr>
        <w:rFonts w:cs="Times New Roman"/>
      </w:rPr>
    </w:lvl>
    <w:lvl w:ilvl="8" w:tplc="29C868CC" w:tentative="1">
      <w:start w:val="1"/>
      <w:numFmt w:val="lowerRoman"/>
      <w:lvlText w:val="%9."/>
      <w:lvlJc w:val="right"/>
      <w:pPr>
        <w:tabs>
          <w:tab w:val="num" w:pos="6480"/>
        </w:tabs>
        <w:ind w:left="6480" w:hanging="180"/>
      </w:pPr>
      <w:rPr>
        <w:rFonts w:cs="Times New Roman"/>
      </w:rPr>
    </w:lvl>
  </w:abstractNum>
  <w:abstractNum w:abstractNumId="130" w15:restartNumberingAfterBreak="0">
    <w:nsid w:val="64991DC4"/>
    <w:multiLevelType w:val="hybridMultilevel"/>
    <w:tmpl w:val="20B29352"/>
    <w:lvl w:ilvl="0" w:tplc="4078B576">
      <w:start w:val="1"/>
      <w:numFmt w:val="decimal"/>
      <w:lvlText w:val="%1."/>
      <w:lvlJc w:val="left"/>
      <w:pPr>
        <w:tabs>
          <w:tab w:val="num" w:pos="1440"/>
        </w:tabs>
        <w:ind w:left="1440" w:hanging="360"/>
      </w:pPr>
      <w:rPr>
        <w:rFonts w:cs="Times New Roman" w:hint="default"/>
      </w:rPr>
    </w:lvl>
    <w:lvl w:ilvl="1" w:tplc="29CCFFE0">
      <w:start w:val="1"/>
      <w:numFmt w:val="decimal"/>
      <w:lvlText w:val="%2)"/>
      <w:lvlJc w:val="left"/>
      <w:pPr>
        <w:ind w:left="1760" w:hanging="68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65F07E4D"/>
    <w:multiLevelType w:val="hybridMultilevel"/>
    <w:tmpl w:val="515CBC46"/>
    <w:lvl w:ilvl="0" w:tplc="04150019">
      <w:start w:val="1"/>
      <w:numFmt w:val="lowerLetter"/>
      <w:lvlText w:val="%1."/>
      <w:lvlJc w:val="left"/>
      <w:pPr>
        <w:ind w:left="1287" w:hanging="360"/>
      </w:pPr>
      <w:rPr>
        <w:rFonts w:cs="Times New Roman"/>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2" w15:restartNumberingAfterBreak="0">
    <w:nsid w:val="683E5B62"/>
    <w:multiLevelType w:val="hybridMultilevel"/>
    <w:tmpl w:val="3992F31A"/>
    <w:lvl w:ilvl="0" w:tplc="112AB40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68E433A2"/>
    <w:multiLevelType w:val="hybridMultilevel"/>
    <w:tmpl w:val="F6B2C05A"/>
    <w:lvl w:ilvl="0" w:tplc="4078B576">
      <w:start w:val="1"/>
      <w:numFmt w:val="decimal"/>
      <w:lvlText w:val="%1."/>
      <w:lvlJc w:val="left"/>
      <w:pPr>
        <w:tabs>
          <w:tab w:val="num" w:pos="928"/>
        </w:tabs>
        <w:ind w:left="928"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4" w15:restartNumberingAfterBreak="0">
    <w:nsid w:val="6AE34C82"/>
    <w:multiLevelType w:val="multilevel"/>
    <w:tmpl w:val="9A7E426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5" w15:restartNumberingAfterBreak="0">
    <w:nsid w:val="6BA72AE5"/>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136" w15:restartNumberingAfterBreak="0">
    <w:nsid w:val="6CD04128"/>
    <w:multiLevelType w:val="hybridMultilevel"/>
    <w:tmpl w:val="AE163418"/>
    <w:lvl w:ilvl="0" w:tplc="57CEE056">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7" w15:restartNumberingAfterBreak="0">
    <w:nsid w:val="6D801EFC"/>
    <w:multiLevelType w:val="hybridMultilevel"/>
    <w:tmpl w:val="D7F092A4"/>
    <w:lvl w:ilvl="0" w:tplc="E67015B6">
      <w:start w:val="1"/>
      <w:numFmt w:val="lowerLetter"/>
      <w:lvlText w:val="%1)"/>
      <w:lvlJc w:val="left"/>
      <w:pPr>
        <w:ind w:left="1080" w:hanging="360"/>
      </w:pPr>
      <w:rPr>
        <w:rFonts w:cs="Times New Roman" w:hint="default"/>
      </w:rPr>
    </w:lvl>
    <w:lvl w:ilvl="1" w:tplc="E67015B6">
      <w:start w:val="1"/>
      <w:numFmt w:val="lowerLetter"/>
      <w:lvlText w:val="%2)"/>
      <w:lvlJc w:val="left"/>
      <w:pPr>
        <w:ind w:left="1800" w:hanging="360"/>
      </w:pPr>
      <w:rPr>
        <w:rFonts w:cs="Times New Roman" w:hint="default"/>
      </w:rPr>
    </w:lvl>
    <w:lvl w:ilvl="2" w:tplc="15860F0E">
      <w:start w:val="1"/>
      <w:numFmt w:val="decimal"/>
      <w:lvlText w:val="%3."/>
      <w:lvlJc w:val="left"/>
      <w:pPr>
        <w:ind w:left="2700" w:hanging="360"/>
      </w:pPr>
      <w:rPr>
        <w:rFonts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8" w15:restartNumberingAfterBreak="0">
    <w:nsid w:val="6EB734AA"/>
    <w:multiLevelType w:val="hybridMultilevel"/>
    <w:tmpl w:val="BD0AA6A2"/>
    <w:lvl w:ilvl="0" w:tplc="29CCFFE0">
      <w:start w:val="1"/>
      <w:numFmt w:val="decimal"/>
      <w:lvlText w:val="%1)"/>
      <w:lvlJc w:val="left"/>
      <w:pPr>
        <w:ind w:left="1760" w:hanging="68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6F8C20BA"/>
    <w:multiLevelType w:val="hybridMultilevel"/>
    <w:tmpl w:val="7B784580"/>
    <w:lvl w:ilvl="0" w:tplc="6936B9F2">
      <w:start w:val="1"/>
      <w:numFmt w:val="decimal"/>
      <w:lvlText w:val="%1."/>
      <w:lvlJc w:val="left"/>
      <w:pPr>
        <w:tabs>
          <w:tab w:val="num" w:pos="720"/>
        </w:tabs>
        <w:ind w:left="720" w:hanging="360"/>
      </w:pPr>
      <w:rPr>
        <w:rFonts w:cs="Times New Roman" w:hint="default"/>
      </w:rPr>
    </w:lvl>
    <w:lvl w:ilvl="1" w:tplc="F2AC685A" w:tentative="1">
      <w:start w:val="1"/>
      <w:numFmt w:val="lowerLetter"/>
      <w:lvlText w:val="%2."/>
      <w:lvlJc w:val="left"/>
      <w:pPr>
        <w:tabs>
          <w:tab w:val="num" w:pos="1440"/>
        </w:tabs>
        <w:ind w:left="1440" w:hanging="360"/>
      </w:pPr>
      <w:rPr>
        <w:rFonts w:cs="Times New Roman"/>
      </w:rPr>
    </w:lvl>
    <w:lvl w:ilvl="2" w:tplc="B07031DA" w:tentative="1">
      <w:start w:val="1"/>
      <w:numFmt w:val="lowerRoman"/>
      <w:lvlText w:val="%3."/>
      <w:lvlJc w:val="right"/>
      <w:pPr>
        <w:tabs>
          <w:tab w:val="num" w:pos="2160"/>
        </w:tabs>
        <w:ind w:left="2160" w:hanging="180"/>
      </w:pPr>
      <w:rPr>
        <w:rFonts w:cs="Times New Roman"/>
      </w:rPr>
    </w:lvl>
    <w:lvl w:ilvl="3" w:tplc="08146BF2" w:tentative="1">
      <w:start w:val="1"/>
      <w:numFmt w:val="decimal"/>
      <w:lvlText w:val="%4."/>
      <w:lvlJc w:val="left"/>
      <w:pPr>
        <w:tabs>
          <w:tab w:val="num" w:pos="2880"/>
        </w:tabs>
        <w:ind w:left="2880" w:hanging="360"/>
      </w:pPr>
      <w:rPr>
        <w:rFonts w:cs="Times New Roman"/>
      </w:rPr>
    </w:lvl>
    <w:lvl w:ilvl="4" w:tplc="B59A8556" w:tentative="1">
      <w:start w:val="1"/>
      <w:numFmt w:val="lowerLetter"/>
      <w:lvlText w:val="%5."/>
      <w:lvlJc w:val="left"/>
      <w:pPr>
        <w:tabs>
          <w:tab w:val="num" w:pos="3600"/>
        </w:tabs>
        <w:ind w:left="3600" w:hanging="360"/>
      </w:pPr>
      <w:rPr>
        <w:rFonts w:cs="Times New Roman"/>
      </w:rPr>
    </w:lvl>
    <w:lvl w:ilvl="5" w:tplc="D13EC740" w:tentative="1">
      <w:start w:val="1"/>
      <w:numFmt w:val="lowerRoman"/>
      <w:lvlText w:val="%6."/>
      <w:lvlJc w:val="right"/>
      <w:pPr>
        <w:tabs>
          <w:tab w:val="num" w:pos="4320"/>
        </w:tabs>
        <w:ind w:left="4320" w:hanging="180"/>
      </w:pPr>
      <w:rPr>
        <w:rFonts w:cs="Times New Roman"/>
      </w:rPr>
    </w:lvl>
    <w:lvl w:ilvl="6" w:tplc="8C5E75B6" w:tentative="1">
      <w:start w:val="1"/>
      <w:numFmt w:val="decimal"/>
      <w:lvlText w:val="%7."/>
      <w:lvlJc w:val="left"/>
      <w:pPr>
        <w:tabs>
          <w:tab w:val="num" w:pos="5040"/>
        </w:tabs>
        <w:ind w:left="5040" w:hanging="360"/>
      </w:pPr>
      <w:rPr>
        <w:rFonts w:cs="Times New Roman"/>
      </w:rPr>
    </w:lvl>
    <w:lvl w:ilvl="7" w:tplc="2A78AB6A" w:tentative="1">
      <w:start w:val="1"/>
      <w:numFmt w:val="lowerLetter"/>
      <w:lvlText w:val="%8."/>
      <w:lvlJc w:val="left"/>
      <w:pPr>
        <w:tabs>
          <w:tab w:val="num" w:pos="5760"/>
        </w:tabs>
        <w:ind w:left="5760" w:hanging="360"/>
      </w:pPr>
      <w:rPr>
        <w:rFonts w:cs="Times New Roman"/>
      </w:rPr>
    </w:lvl>
    <w:lvl w:ilvl="8" w:tplc="7C3A5E3C" w:tentative="1">
      <w:start w:val="1"/>
      <w:numFmt w:val="lowerRoman"/>
      <w:lvlText w:val="%9."/>
      <w:lvlJc w:val="right"/>
      <w:pPr>
        <w:tabs>
          <w:tab w:val="num" w:pos="6480"/>
        </w:tabs>
        <w:ind w:left="6480" w:hanging="180"/>
      </w:pPr>
      <w:rPr>
        <w:rFonts w:cs="Times New Roman"/>
      </w:rPr>
    </w:lvl>
  </w:abstractNum>
  <w:abstractNum w:abstractNumId="140" w15:restartNumberingAfterBreak="0">
    <w:nsid w:val="7091394D"/>
    <w:multiLevelType w:val="hybridMultilevel"/>
    <w:tmpl w:val="33ACCD4A"/>
    <w:lvl w:ilvl="0" w:tplc="4078B576">
      <w:start w:val="1"/>
      <w:numFmt w:val="decimal"/>
      <w:lvlText w:val="%1."/>
      <w:lvlJc w:val="left"/>
      <w:pPr>
        <w:tabs>
          <w:tab w:val="num" w:pos="1440"/>
        </w:tabs>
        <w:ind w:left="1440" w:hanging="360"/>
      </w:pPr>
      <w:rPr>
        <w:rFonts w:cs="Times New Roman" w:hint="default"/>
      </w:rPr>
    </w:lvl>
    <w:lvl w:ilvl="1" w:tplc="29CCFFE0">
      <w:start w:val="1"/>
      <w:numFmt w:val="decimal"/>
      <w:lvlText w:val="%2)"/>
      <w:lvlJc w:val="left"/>
      <w:pPr>
        <w:ind w:left="1760" w:hanging="68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71465483"/>
    <w:multiLevelType w:val="multilevel"/>
    <w:tmpl w:val="C1823C64"/>
    <w:lvl w:ilvl="0">
      <w:start w:val="1"/>
      <w:numFmt w:val="decimal"/>
      <w:lvlText w:val="%1."/>
      <w:lvlJc w:val="left"/>
      <w:pPr>
        <w:ind w:left="360" w:hanging="360"/>
      </w:pPr>
      <w:rPr>
        <w:rFonts w:cs="Times New Roman"/>
      </w:rPr>
    </w:lvl>
    <w:lvl w:ilvl="1">
      <w:start w:val="1"/>
      <w:numFmt w:val="decimal"/>
      <w:lvlText w:val="%2)"/>
      <w:lvlJc w:val="left"/>
      <w:pPr>
        <w:ind w:left="1709" w:hanging="432"/>
      </w:pPr>
      <w:rPr>
        <w:rFonts w:cs="Times New Roman" w:hint="default"/>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2" w15:restartNumberingAfterBreak="0">
    <w:nsid w:val="717E3E0D"/>
    <w:multiLevelType w:val="multilevel"/>
    <w:tmpl w:val="2C5E9686"/>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3" w15:restartNumberingAfterBreak="0">
    <w:nsid w:val="739E3EAA"/>
    <w:multiLevelType w:val="singleLevel"/>
    <w:tmpl w:val="0415000F"/>
    <w:lvl w:ilvl="0">
      <w:start w:val="1"/>
      <w:numFmt w:val="decimal"/>
      <w:lvlText w:val="%1."/>
      <w:lvlJc w:val="left"/>
      <w:pPr>
        <w:ind w:left="360" w:hanging="360"/>
      </w:pPr>
      <w:rPr>
        <w:rFonts w:hint="default"/>
      </w:rPr>
    </w:lvl>
  </w:abstractNum>
  <w:abstractNum w:abstractNumId="144" w15:restartNumberingAfterBreak="0">
    <w:nsid w:val="7455284F"/>
    <w:multiLevelType w:val="hybridMultilevel"/>
    <w:tmpl w:val="C5420652"/>
    <w:lvl w:ilvl="0" w:tplc="4078B57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46F2A1C"/>
    <w:multiLevelType w:val="multilevel"/>
    <w:tmpl w:val="7E480FB4"/>
    <w:lvl w:ilvl="0">
      <w:start w:val="1"/>
      <w:numFmt w:val="decimal"/>
      <w:lvlText w:val="%1."/>
      <w:lvlJc w:val="left"/>
      <w:pPr>
        <w:tabs>
          <w:tab w:val="num" w:pos="360"/>
        </w:tabs>
        <w:ind w:left="360" w:hanging="360"/>
      </w:pPr>
      <w:rPr>
        <w:rFonts w:cs="Times New Roman"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6" w15:restartNumberingAfterBreak="0">
    <w:nsid w:val="75D706E8"/>
    <w:multiLevelType w:val="singleLevel"/>
    <w:tmpl w:val="0415000F"/>
    <w:lvl w:ilvl="0">
      <w:start w:val="1"/>
      <w:numFmt w:val="decimal"/>
      <w:lvlText w:val="%1."/>
      <w:lvlJc w:val="left"/>
      <w:pPr>
        <w:tabs>
          <w:tab w:val="num" w:pos="360"/>
        </w:tabs>
        <w:ind w:left="360" w:hanging="360"/>
      </w:pPr>
      <w:rPr>
        <w:rFonts w:cs="Times New Roman" w:hint="default"/>
      </w:rPr>
    </w:lvl>
  </w:abstractNum>
  <w:abstractNum w:abstractNumId="147" w15:restartNumberingAfterBreak="0">
    <w:nsid w:val="75D715F1"/>
    <w:multiLevelType w:val="hybridMultilevel"/>
    <w:tmpl w:val="CCBCC576"/>
    <w:lvl w:ilvl="0" w:tplc="57CEE056">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8" w15:restartNumberingAfterBreak="0">
    <w:nsid w:val="76382714"/>
    <w:multiLevelType w:val="hybridMultilevel"/>
    <w:tmpl w:val="D03AF4E4"/>
    <w:lvl w:ilvl="0" w:tplc="57CEE05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63A51A3"/>
    <w:multiLevelType w:val="hybridMultilevel"/>
    <w:tmpl w:val="5546E490"/>
    <w:lvl w:ilvl="0" w:tplc="2C2C1740">
      <w:start w:val="1"/>
      <w:numFmt w:val="decimal"/>
      <w:lvlText w:val="%1."/>
      <w:lvlJc w:val="left"/>
      <w:pPr>
        <w:tabs>
          <w:tab w:val="num" w:pos="360"/>
        </w:tabs>
        <w:ind w:left="360" w:hanging="360"/>
      </w:pPr>
      <w:rPr>
        <w:rFonts w:cs="Times New Roman" w:hint="default"/>
      </w:rPr>
    </w:lvl>
    <w:lvl w:ilvl="1" w:tplc="5CFCAA8A" w:tentative="1">
      <w:start w:val="1"/>
      <w:numFmt w:val="lowerLetter"/>
      <w:lvlText w:val="%2."/>
      <w:lvlJc w:val="left"/>
      <w:pPr>
        <w:tabs>
          <w:tab w:val="num" w:pos="1440"/>
        </w:tabs>
        <w:ind w:left="1440" w:hanging="360"/>
      </w:pPr>
      <w:rPr>
        <w:rFonts w:cs="Times New Roman"/>
      </w:rPr>
    </w:lvl>
    <w:lvl w:ilvl="2" w:tplc="08A2874A" w:tentative="1">
      <w:start w:val="1"/>
      <w:numFmt w:val="lowerRoman"/>
      <w:lvlText w:val="%3."/>
      <w:lvlJc w:val="right"/>
      <w:pPr>
        <w:tabs>
          <w:tab w:val="num" w:pos="2160"/>
        </w:tabs>
        <w:ind w:left="2160" w:hanging="180"/>
      </w:pPr>
      <w:rPr>
        <w:rFonts w:cs="Times New Roman"/>
      </w:rPr>
    </w:lvl>
    <w:lvl w:ilvl="3" w:tplc="9F48071E" w:tentative="1">
      <w:start w:val="1"/>
      <w:numFmt w:val="decimal"/>
      <w:lvlText w:val="%4."/>
      <w:lvlJc w:val="left"/>
      <w:pPr>
        <w:tabs>
          <w:tab w:val="num" w:pos="2880"/>
        </w:tabs>
        <w:ind w:left="2880" w:hanging="360"/>
      </w:pPr>
      <w:rPr>
        <w:rFonts w:cs="Times New Roman"/>
      </w:rPr>
    </w:lvl>
    <w:lvl w:ilvl="4" w:tplc="5EEAD09C" w:tentative="1">
      <w:start w:val="1"/>
      <w:numFmt w:val="lowerLetter"/>
      <w:lvlText w:val="%5."/>
      <w:lvlJc w:val="left"/>
      <w:pPr>
        <w:tabs>
          <w:tab w:val="num" w:pos="3600"/>
        </w:tabs>
        <w:ind w:left="3600" w:hanging="360"/>
      </w:pPr>
      <w:rPr>
        <w:rFonts w:cs="Times New Roman"/>
      </w:rPr>
    </w:lvl>
    <w:lvl w:ilvl="5" w:tplc="7C02B890" w:tentative="1">
      <w:start w:val="1"/>
      <w:numFmt w:val="lowerRoman"/>
      <w:lvlText w:val="%6."/>
      <w:lvlJc w:val="right"/>
      <w:pPr>
        <w:tabs>
          <w:tab w:val="num" w:pos="4320"/>
        </w:tabs>
        <w:ind w:left="4320" w:hanging="180"/>
      </w:pPr>
      <w:rPr>
        <w:rFonts w:cs="Times New Roman"/>
      </w:rPr>
    </w:lvl>
    <w:lvl w:ilvl="6" w:tplc="074C6DB2" w:tentative="1">
      <w:start w:val="1"/>
      <w:numFmt w:val="decimal"/>
      <w:lvlText w:val="%7."/>
      <w:lvlJc w:val="left"/>
      <w:pPr>
        <w:tabs>
          <w:tab w:val="num" w:pos="5040"/>
        </w:tabs>
        <w:ind w:left="5040" w:hanging="360"/>
      </w:pPr>
      <w:rPr>
        <w:rFonts w:cs="Times New Roman"/>
      </w:rPr>
    </w:lvl>
    <w:lvl w:ilvl="7" w:tplc="D752E23A" w:tentative="1">
      <w:start w:val="1"/>
      <w:numFmt w:val="lowerLetter"/>
      <w:lvlText w:val="%8."/>
      <w:lvlJc w:val="left"/>
      <w:pPr>
        <w:tabs>
          <w:tab w:val="num" w:pos="5760"/>
        </w:tabs>
        <w:ind w:left="5760" w:hanging="360"/>
      </w:pPr>
      <w:rPr>
        <w:rFonts w:cs="Times New Roman"/>
      </w:rPr>
    </w:lvl>
    <w:lvl w:ilvl="8" w:tplc="8CB6947C" w:tentative="1">
      <w:start w:val="1"/>
      <w:numFmt w:val="lowerRoman"/>
      <w:lvlText w:val="%9."/>
      <w:lvlJc w:val="right"/>
      <w:pPr>
        <w:tabs>
          <w:tab w:val="num" w:pos="6480"/>
        </w:tabs>
        <w:ind w:left="6480" w:hanging="180"/>
      </w:pPr>
      <w:rPr>
        <w:rFonts w:cs="Times New Roman"/>
      </w:rPr>
    </w:lvl>
  </w:abstractNum>
  <w:abstractNum w:abstractNumId="150" w15:restartNumberingAfterBreak="0">
    <w:nsid w:val="76EB6337"/>
    <w:multiLevelType w:val="multilevel"/>
    <w:tmpl w:val="9A7E426C"/>
    <w:lvl w:ilvl="0">
      <w:start w:val="1"/>
      <w:numFmt w:val="decimal"/>
      <w:lvlText w:val="%1."/>
      <w:lvlJc w:val="left"/>
      <w:pPr>
        <w:ind w:left="360" w:hanging="360"/>
      </w:pPr>
      <w:rPr>
        <w:rFonts w:cs="Times New Roman" w:hint="default"/>
      </w:rPr>
    </w:lvl>
    <w:lvl w:ilvl="1">
      <w:start w:val="1"/>
      <w:numFmt w:val="decimal"/>
      <w:lvlText w:val="%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51" w15:restartNumberingAfterBreak="0">
    <w:nsid w:val="77F66429"/>
    <w:multiLevelType w:val="hybridMultilevel"/>
    <w:tmpl w:val="22EE9168"/>
    <w:lvl w:ilvl="0" w:tplc="0415000F">
      <w:start w:val="1"/>
      <w:numFmt w:val="decimal"/>
      <w:lvlText w:val="%1."/>
      <w:lvlJc w:val="left"/>
      <w:pPr>
        <w:tabs>
          <w:tab w:val="num" w:pos="360"/>
        </w:tabs>
        <w:ind w:left="360" w:hanging="360"/>
      </w:pPr>
      <w:rPr>
        <w:rFonts w:hint="default"/>
      </w:rPr>
    </w:lvl>
    <w:lvl w:ilvl="1" w:tplc="04150019" w:tentative="1">
      <w:start w:val="1"/>
      <w:numFmt w:val="decimal"/>
      <w:lvlText w:val="%2."/>
      <w:lvlJc w:val="left"/>
      <w:pPr>
        <w:tabs>
          <w:tab w:val="num" w:pos="1080"/>
        </w:tabs>
        <w:ind w:left="1080" w:hanging="360"/>
      </w:pPr>
      <w:rPr>
        <w:rFonts w:cs="Times New Roman"/>
      </w:rPr>
    </w:lvl>
    <w:lvl w:ilvl="2" w:tplc="0415001B" w:tentative="1">
      <w:start w:val="1"/>
      <w:numFmt w:val="decimal"/>
      <w:lvlText w:val="%3."/>
      <w:lvlJc w:val="left"/>
      <w:pPr>
        <w:tabs>
          <w:tab w:val="num" w:pos="1800"/>
        </w:tabs>
        <w:ind w:left="1800" w:hanging="36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decimal"/>
      <w:lvlText w:val="%5."/>
      <w:lvlJc w:val="left"/>
      <w:pPr>
        <w:tabs>
          <w:tab w:val="num" w:pos="3240"/>
        </w:tabs>
        <w:ind w:left="3240" w:hanging="360"/>
      </w:pPr>
      <w:rPr>
        <w:rFonts w:cs="Times New Roman"/>
      </w:rPr>
    </w:lvl>
    <w:lvl w:ilvl="5" w:tplc="0415001B" w:tentative="1">
      <w:start w:val="1"/>
      <w:numFmt w:val="decimal"/>
      <w:lvlText w:val="%6."/>
      <w:lvlJc w:val="left"/>
      <w:pPr>
        <w:tabs>
          <w:tab w:val="num" w:pos="3960"/>
        </w:tabs>
        <w:ind w:left="3960" w:hanging="36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decimal"/>
      <w:lvlText w:val="%8."/>
      <w:lvlJc w:val="left"/>
      <w:pPr>
        <w:tabs>
          <w:tab w:val="num" w:pos="5400"/>
        </w:tabs>
        <w:ind w:left="5400" w:hanging="360"/>
      </w:pPr>
      <w:rPr>
        <w:rFonts w:cs="Times New Roman"/>
      </w:rPr>
    </w:lvl>
    <w:lvl w:ilvl="8" w:tplc="0415001B" w:tentative="1">
      <w:start w:val="1"/>
      <w:numFmt w:val="decimal"/>
      <w:lvlText w:val="%9."/>
      <w:lvlJc w:val="left"/>
      <w:pPr>
        <w:tabs>
          <w:tab w:val="num" w:pos="6120"/>
        </w:tabs>
        <w:ind w:left="6120" w:hanging="360"/>
      </w:pPr>
      <w:rPr>
        <w:rFonts w:cs="Times New Roman"/>
      </w:rPr>
    </w:lvl>
  </w:abstractNum>
  <w:abstractNum w:abstractNumId="152" w15:restartNumberingAfterBreak="0">
    <w:nsid w:val="7BBA5DF2"/>
    <w:multiLevelType w:val="hybridMultilevel"/>
    <w:tmpl w:val="5546E490"/>
    <w:lvl w:ilvl="0" w:tplc="2C2C1740">
      <w:start w:val="1"/>
      <w:numFmt w:val="decimal"/>
      <w:lvlText w:val="%1."/>
      <w:lvlJc w:val="left"/>
      <w:pPr>
        <w:tabs>
          <w:tab w:val="num" w:pos="360"/>
        </w:tabs>
        <w:ind w:left="360" w:hanging="360"/>
      </w:pPr>
      <w:rPr>
        <w:rFonts w:cs="Times New Roman" w:hint="default"/>
      </w:rPr>
    </w:lvl>
    <w:lvl w:ilvl="1" w:tplc="5CFCAA8A" w:tentative="1">
      <w:start w:val="1"/>
      <w:numFmt w:val="lowerLetter"/>
      <w:lvlText w:val="%2."/>
      <w:lvlJc w:val="left"/>
      <w:pPr>
        <w:tabs>
          <w:tab w:val="num" w:pos="1440"/>
        </w:tabs>
        <w:ind w:left="1440" w:hanging="360"/>
      </w:pPr>
      <w:rPr>
        <w:rFonts w:cs="Times New Roman"/>
      </w:rPr>
    </w:lvl>
    <w:lvl w:ilvl="2" w:tplc="08A2874A" w:tentative="1">
      <w:start w:val="1"/>
      <w:numFmt w:val="lowerRoman"/>
      <w:lvlText w:val="%3."/>
      <w:lvlJc w:val="right"/>
      <w:pPr>
        <w:tabs>
          <w:tab w:val="num" w:pos="2160"/>
        </w:tabs>
        <w:ind w:left="2160" w:hanging="180"/>
      </w:pPr>
      <w:rPr>
        <w:rFonts w:cs="Times New Roman"/>
      </w:rPr>
    </w:lvl>
    <w:lvl w:ilvl="3" w:tplc="9F48071E" w:tentative="1">
      <w:start w:val="1"/>
      <w:numFmt w:val="decimal"/>
      <w:lvlText w:val="%4."/>
      <w:lvlJc w:val="left"/>
      <w:pPr>
        <w:tabs>
          <w:tab w:val="num" w:pos="2880"/>
        </w:tabs>
        <w:ind w:left="2880" w:hanging="360"/>
      </w:pPr>
      <w:rPr>
        <w:rFonts w:cs="Times New Roman"/>
      </w:rPr>
    </w:lvl>
    <w:lvl w:ilvl="4" w:tplc="5EEAD09C" w:tentative="1">
      <w:start w:val="1"/>
      <w:numFmt w:val="lowerLetter"/>
      <w:lvlText w:val="%5."/>
      <w:lvlJc w:val="left"/>
      <w:pPr>
        <w:tabs>
          <w:tab w:val="num" w:pos="3600"/>
        </w:tabs>
        <w:ind w:left="3600" w:hanging="360"/>
      </w:pPr>
      <w:rPr>
        <w:rFonts w:cs="Times New Roman"/>
      </w:rPr>
    </w:lvl>
    <w:lvl w:ilvl="5" w:tplc="7C02B890" w:tentative="1">
      <w:start w:val="1"/>
      <w:numFmt w:val="lowerRoman"/>
      <w:lvlText w:val="%6."/>
      <w:lvlJc w:val="right"/>
      <w:pPr>
        <w:tabs>
          <w:tab w:val="num" w:pos="4320"/>
        </w:tabs>
        <w:ind w:left="4320" w:hanging="180"/>
      </w:pPr>
      <w:rPr>
        <w:rFonts w:cs="Times New Roman"/>
      </w:rPr>
    </w:lvl>
    <w:lvl w:ilvl="6" w:tplc="074C6DB2" w:tentative="1">
      <w:start w:val="1"/>
      <w:numFmt w:val="decimal"/>
      <w:lvlText w:val="%7."/>
      <w:lvlJc w:val="left"/>
      <w:pPr>
        <w:tabs>
          <w:tab w:val="num" w:pos="5040"/>
        </w:tabs>
        <w:ind w:left="5040" w:hanging="360"/>
      </w:pPr>
      <w:rPr>
        <w:rFonts w:cs="Times New Roman"/>
      </w:rPr>
    </w:lvl>
    <w:lvl w:ilvl="7" w:tplc="D752E23A" w:tentative="1">
      <w:start w:val="1"/>
      <w:numFmt w:val="lowerLetter"/>
      <w:lvlText w:val="%8."/>
      <w:lvlJc w:val="left"/>
      <w:pPr>
        <w:tabs>
          <w:tab w:val="num" w:pos="5760"/>
        </w:tabs>
        <w:ind w:left="5760" w:hanging="360"/>
      </w:pPr>
      <w:rPr>
        <w:rFonts w:cs="Times New Roman"/>
      </w:rPr>
    </w:lvl>
    <w:lvl w:ilvl="8" w:tplc="8CB6947C" w:tentative="1">
      <w:start w:val="1"/>
      <w:numFmt w:val="lowerRoman"/>
      <w:lvlText w:val="%9."/>
      <w:lvlJc w:val="right"/>
      <w:pPr>
        <w:tabs>
          <w:tab w:val="num" w:pos="6480"/>
        </w:tabs>
        <w:ind w:left="6480" w:hanging="180"/>
      </w:pPr>
      <w:rPr>
        <w:rFonts w:cs="Times New Roman"/>
      </w:rPr>
    </w:lvl>
  </w:abstractNum>
  <w:abstractNum w:abstractNumId="153" w15:restartNumberingAfterBreak="0">
    <w:nsid w:val="7C8008E1"/>
    <w:multiLevelType w:val="hybridMultilevel"/>
    <w:tmpl w:val="864ED08E"/>
    <w:lvl w:ilvl="0" w:tplc="CCFEC988">
      <w:start w:val="1"/>
      <w:numFmt w:val="decimal"/>
      <w:lvlText w:val="%1."/>
      <w:lvlJc w:val="left"/>
      <w:pPr>
        <w:tabs>
          <w:tab w:val="num" w:pos="360"/>
        </w:tabs>
        <w:ind w:left="360" w:hanging="360"/>
      </w:pPr>
      <w:rPr>
        <w:rFonts w:cs="Times New Roman"/>
      </w:rPr>
    </w:lvl>
    <w:lvl w:ilvl="1" w:tplc="0A56CC9A">
      <w:start w:val="1"/>
      <w:numFmt w:val="lowerLetter"/>
      <w:lvlText w:val="%2."/>
      <w:lvlJc w:val="left"/>
      <w:pPr>
        <w:tabs>
          <w:tab w:val="num" w:pos="1080"/>
        </w:tabs>
        <w:ind w:left="1080" w:hanging="360"/>
      </w:pPr>
      <w:rPr>
        <w:rFonts w:cs="Times New Roman"/>
      </w:rPr>
    </w:lvl>
    <w:lvl w:ilvl="2" w:tplc="D3EEEAB2" w:tentative="1">
      <w:start w:val="1"/>
      <w:numFmt w:val="lowerRoman"/>
      <w:lvlText w:val="%3."/>
      <w:lvlJc w:val="right"/>
      <w:pPr>
        <w:tabs>
          <w:tab w:val="num" w:pos="1800"/>
        </w:tabs>
        <w:ind w:left="1800" w:hanging="180"/>
      </w:pPr>
      <w:rPr>
        <w:rFonts w:cs="Times New Roman"/>
      </w:rPr>
    </w:lvl>
    <w:lvl w:ilvl="3" w:tplc="4552D6CA" w:tentative="1">
      <w:start w:val="1"/>
      <w:numFmt w:val="decimal"/>
      <w:lvlText w:val="%4."/>
      <w:lvlJc w:val="left"/>
      <w:pPr>
        <w:tabs>
          <w:tab w:val="num" w:pos="2520"/>
        </w:tabs>
        <w:ind w:left="2520" w:hanging="360"/>
      </w:pPr>
      <w:rPr>
        <w:rFonts w:cs="Times New Roman"/>
      </w:rPr>
    </w:lvl>
    <w:lvl w:ilvl="4" w:tplc="96A843D8" w:tentative="1">
      <w:start w:val="1"/>
      <w:numFmt w:val="lowerLetter"/>
      <w:lvlText w:val="%5."/>
      <w:lvlJc w:val="left"/>
      <w:pPr>
        <w:tabs>
          <w:tab w:val="num" w:pos="3240"/>
        </w:tabs>
        <w:ind w:left="3240" w:hanging="360"/>
      </w:pPr>
      <w:rPr>
        <w:rFonts w:cs="Times New Roman"/>
      </w:rPr>
    </w:lvl>
    <w:lvl w:ilvl="5" w:tplc="3BE65E3E" w:tentative="1">
      <w:start w:val="1"/>
      <w:numFmt w:val="lowerRoman"/>
      <w:lvlText w:val="%6."/>
      <w:lvlJc w:val="right"/>
      <w:pPr>
        <w:tabs>
          <w:tab w:val="num" w:pos="3960"/>
        </w:tabs>
        <w:ind w:left="3960" w:hanging="180"/>
      </w:pPr>
      <w:rPr>
        <w:rFonts w:cs="Times New Roman"/>
      </w:rPr>
    </w:lvl>
    <w:lvl w:ilvl="6" w:tplc="F95CFC60" w:tentative="1">
      <w:start w:val="1"/>
      <w:numFmt w:val="decimal"/>
      <w:lvlText w:val="%7."/>
      <w:lvlJc w:val="left"/>
      <w:pPr>
        <w:tabs>
          <w:tab w:val="num" w:pos="4680"/>
        </w:tabs>
        <w:ind w:left="4680" w:hanging="360"/>
      </w:pPr>
      <w:rPr>
        <w:rFonts w:cs="Times New Roman"/>
      </w:rPr>
    </w:lvl>
    <w:lvl w:ilvl="7" w:tplc="A2E483A8" w:tentative="1">
      <w:start w:val="1"/>
      <w:numFmt w:val="lowerLetter"/>
      <w:lvlText w:val="%8."/>
      <w:lvlJc w:val="left"/>
      <w:pPr>
        <w:tabs>
          <w:tab w:val="num" w:pos="5400"/>
        </w:tabs>
        <w:ind w:left="5400" w:hanging="360"/>
      </w:pPr>
      <w:rPr>
        <w:rFonts w:cs="Times New Roman"/>
      </w:rPr>
    </w:lvl>
    <w:lvl w:ilvl="8" w:tplc="4F54C51C" w:tentative="1">
      <w:start w:val="1"/>
      <w:numFmt w:val="lowerRoman"/>
      <w:lvlText w:val="%9."/>
      <w:lvlJc w:val="right"/>
      <w:pPr>
        <w:tabs>
          <w:tab w:val="num" w:pos="6120"/>
        </w:tabs>
        <w:ind w:left="6120" w:hanging="180"/>
      </w:pPr>
      <w:rPr>
        <w:rFonts w:cs="Times New Roman"/>
      </w:rPr>
    </w:lvl>
  </w:abstractNum>
  <w:abstractNum w:abstractNumId="154" w15:restartNumberingAfterBreak="0">
    <w:nsid w:val="7F152F7E"/>
    <w:multiLevelType w:val="singleLevel"/>
    <w:tmpl w:val="0415000F"/>
    <w:lvl w:ilvl="0">
      <w:start w:val="1"/>
      <w:numFmt w:val="decimal"/>
      <w:lvlText w:val="%1."/>
      <w:lvlJc w:val="left"/>
      <w:pPr>
        <w:tabs>
          <w:tab w:val="num" w:pos="360"/>
        </w:tabs>
        <w:ind w:left="360" w:hanging="360"/>
      </w:pPr>
      <w:rPr>
        <w:rFonts w:cs="Times New Roman" w:hint="default"/>
      </w:rPr>
    </w:lvl>
  </w:abstractNum>
  <w:num w:numId="1">
    <w:abstractNumId w:val="52"/>
  </w:num>
  <w:num w:numId="2">
    <w:abstractNumId w:val="53"/>
  </w:num>
  <w:num w:numId="3">
    <w:abstractNumId w:val="151"/>
  </w:num>
  <w:num w:numId="4">
    <w:abstractNumId w:val="108"/>
  </w:num>
  <w:num w:numId="5">
    <w:abstractNumId w:val="70"/>
  </w:num>
  <w:num w:numId="6">
    <w:abstractNumId w:val="27"/>
  </w:num>
  <w:num w:numId="7">
    <w:abstractNumId w:val="129"/>
  </w:num>
  <w:num w:numId="8">
    <w:abstractNumId w:val="146"/>
  </w:num>
  <w:num w:numId="9">
    <w:abstractNumId w:val="34"/>
  </w:num>
  <w:num w:numId="10">
    <w:abstractNumId w:val="55"/>
  </w:num>
  <w:num w:numId="11">
    <w:abstractNumId w:val="149"/>
  </w:num>
  <w:num w:numId="12">
    <w:abstractNumId w:val="154"/>
  </w:num>
  <w:num w:numId="13">
    <w:abstractNumId w:val="20"/>
  </w:num>
  <w:num w:numId="14">
    <w:abstractNumId w:val="11"/>
  </w:num>
  <w:num w:numId="15">
    <w:abstractNumId w:val="49"/>
  </w:num>
  <w:num w:numId="16">
    <w:abstractNumId w:val="29"/>
  </w:num>
  <w:num w:numId="17">
    <w:abstractNumId w:val="9"/>
  </w:num>
  <w:num w:numId="18">
    <w:abstractNumId w:val="68"/>
  </w:num>
  <w:num w:numId="19">
    <w:abstractNumId w:val="153"/>
  </w:num>
  <w:num w:numId="20">
    <w:abstractNumId w:val="15"/>
  </w:num>
  <w:num w:numId="21">
    <w:abstractNumId w:val="38"/>
  </w:num>
  <w:num w:numId="22">
    <w:abstractNumId w:val="5"/>
  </w:num>
  <w:num w:numId="23">
    <w:abstractNumId w:val="135"/>
  </w:num>
  <w:num w:numId="24">
    <w:abstractNumId w:val="125"/>
  </w:num>
  <w:num w:numId="25">
    <w:abstractNumId w:val="62"/>
  </w:num>
  <w:num w:numId="26">
    <w:abstractNumId w:val="109"/>
  </w:num>
  <w:num w:numId="27">
    <w:abstractNumId w:val="92"/>
  </w:num>
  <w:num w:numId="28">
    <w:abstractNumId w:val="2"/>
  </w:num>
  <w:num w:numId="29">
    <w:abstractNumId w:val="113"/>
  </w:num>
  <w:num w:numId="30">
    <w:abstractNumId w:val="74"/>
  </w:num>
  <w:num w:numId="31">
    <w:abstractNumId w:val="139"/>
  </w:num>
  <w:num w:numId="32">
    <w:abstractNumId w:val="105"/>
  </w:num>
  <w:num w:numId="33">
    <w:abstractNumId w:val="33"/>
  </w:num>
  <w:num w:numId="34">
    <w:abstractNumId w:val="6"/>
  </w:num>
  <w:num w:numId="35">
    <w:abstractNumId w:val="81"/>
  </w:num>
  <w:num w:numId="36">
    <w:abstractNumId w:val="21"/>
  </w:num>
  <w:num w:numId="37">
    <w:abstractNumId w:val="21"/>
    <w:lvlOverride w:ilvl="0">
      <w:lvl w:ilvl="0" w:tplc="900A5F00">
        <w:start w:val="1"/>
        <w:numFmt w:val="decimal"/>
        <w:lvlText w:val="%1."/>
        <w:lvlJc w:val="left"/>
        <w:pPr>
          <w:tabs>
            <w:tab w:val="num" w:pos="1080"/>
          </w:tabs>
          <w:ind w:left="1080" w:hanging="360"/>
        </w:pPr>
        <w:rPr>
          <w:rFonts w:cs="Times New Roman"/>
        </w:rPr>
      </w:lvl>
    </w:lvlOverride>
    <w:lvlOverride w:ilvl="1">
      <w:lvl w:ilvl="1" w:tplc="E67015B6">
        <w:start w:val="1"/>
        <w:numFmt w:val="lowerLetter"/>
        <w:lvlText w:val="%2."/>
        <w:lvlJc w:val="left"/>
        <w:pPr>
          <w:tabs>
            <w:tab w:val="num" w:pos="1800"/>
          </w:tabs>
          <w:ind w:left="1800" w:hanging="360"/>
        </w:pPr>
        <w:rPr>
          <w:rFonts w:cs="Times New Roman"/>
        </w:rPr>
      </w:lvl>
    </w:lvlOverride>
    <w:lvlOverride w:ilvl="2">
      <w:lvl w:ilvl="2" w:tplc="02864E16" w:tentative="1">
        <w:start w:val="1"/>
        <w:numFmt w:val="lowerRoman"/>
        <w:lvlText w:val="%3."/>
        <w:lvlJc w:val="right"/>
        <w:pPr>
          <w:tabs>
            <w:tab w:val="num" w:pos="2520"/>
          </w:tabs>
          <w:ind w:left="2520" w:hanging="180"/>
        </w:pPr>
        <w:rPr>
          <w:rFonts w:cs="Times New Roman"/>
        </w:rPr>
      </w:lvl>
    </w:lvlOverride>
    <w:lvlOverride w:ilvl="3">
      <w:lvl w:ilvl="3" w:tplc="A63A98B6" w:tentative="1">
        <w:start w:val="1"/>
        <w:numFmt w:val="decimal"/>
        <w:lvlText w:val="%4."/>
        <w:lvlJc w:val="left"/>
        <w:pPr>
          <w:tabs>
            <w:tab w:val="num" w:pos="3240"/>
          </w:tabs>
          <w:ind w:left="3240" w:hanging="360"/>
        </w:pPr>
        <w:rPr>
          <w:rFonts w:cs="Times New Roman"/>
        </w:rPr>
      </w:lvl>
    </w:lvlOverride>
    <w:lvlOverride w:ilvl="4">
      <w:lvl w:ilvl="4" w:tplc="2ADEF926" w:tentative="1">
        <w:start w:val="1"/>
        <w:numFmt w:val="lowerLetter"/>
        <w:lvlText w:val="%5."/>
        <w:lvlJc w:val="left"/>
        <w:pPr>
          <w:tabs>
            <w:tab w:val="num" w:pos="3960"/>
          </w:tabs>
          <w:ind w:left="3960" w:hanging="360"/>
        </w:pPr>
        <w:rPr>
          <w:rFonts w:cs="Times New Roman"/>
        </w:rPr>
      </w:lvl>
    </w:lvlOverride>
    <w:lvlOverride w:ilvl="5">
      <w:lvl w:ilvl="5" w:tplc="F198DE90" w:tentative="1">
        <w:start w:val="1"/>
        <w:numFmt w:val="lowerRoman"/>
        <w:lvlText w:val="%6."/>
        <w:lvlJc w:val="right"/>
        <w:pPr>
          <w:tabs>
            <w:tab w:val="num" w:pos="4680"/>
          </w:tabs>
          <w:ind w:left="4680" w:hanging="180"/>
        </w:pPr>
        <w:rPr>
          <w:rFonts w:cs="Times New Roman"/>
        </w:rPr>
      </w:lvl>
    </w:lvlOverride>
    <w:lvlOverride w:ilvl="6">
      <w:lvl w:ilvl="6" w:tplc="F2DC798A" w:tentative="1">
        <w:start w:val="1"/>
        <w:numFmt w:val="decimal"/>
        <w:lvlText w:val="%7."/>
        <w:lvlJc w:val="left"/>
        <w:pPr>
          <w:tabs>
            <w:tab w:val="num" w:pos="5400"/>
          </w:tabs>
          <w:ind w:left="5400" w:hanging="360"/>
        </w:pPr>
        <w:rPr>
          <w:rFonts w:cs="Times New Roman"/>
        </w:rPr>
      </w:lvl>
    </w:lvlOverride>
    <w:lvlOverride w:ilvl="7">
      <w:lvl w:ilvl="7" w:tplc="24149A5E" w:tentative="1">
        <w:start w:val="1"/>
        <w:numFmt w:val="lowerLetter"/>
        <w:lvlText w:val="%8."/>
        <w:lvlJc w:val="left"/>
        <w:pPr>
          <w:tabs>
            <w:tab w:val="num" w:pos="6120"/>
          </w:tabs>
          <w:ind w:left="6120" w:hanging="360"/>
        </w:pPr>
        <w:rPr>
          <w:rFonts w:cs="Times New Roman"/>
        </w:rPr>
      </w:lvl>
    </w:lvlOverride>
    <w:lvlOverride w:ilvl="8">
      <w:lvl w:ilvl="8" w:tplc="9E909FC8" w:tentative="1">
        <w:start w:val="1"/>
        <w:numFmt w:val="lowerRoman"/>
        <w:lvlText w:val="%9."/>
        <w:lvlJc w:val="right"/>
        <w:pPr>
          <w:tabs>
            <w:tab w:val="num" w:pos="6840"/>
          </w:tabs>
          <w:ind w:left="6840" w:hanging="180"/>
        </w:pPr>
        <w:rPr>
          <w:rFonts w:cs="Times New Roman"/>
        </w:rPr>
      </w:lvl>
    </w:lvlOverride>
  </w:num>
  <w:num w:numId="38">
    <w:abstractNumId w:val="21"/>
    <w:lvlOverride w:ilvl="0">
      <w:lvl w:ilvl="0" w:tplc="900A5F00">
        <w:start w:val="1"/>
        <w:numFmt w:val="decimal"/>
        <w:lvlText w:val="%1."/>
        <w:lvlJc w:val="left"/>
        <w:pPr>
          <w:tabs>
            <w:tab w:val="num" w:pos="720"/>
          </w:tabs>
          <w:ind w:left="720" w:hanging="360"/>
        </w:pPr>
        <w:rPr>
          <w:rFonts w:cs="Times New Roman"/>
          <w:color w:val="auto"/>
          <w:sz w:val="24"/>
          <w:szCs w:val="24"/>
        </w:rPr>
      </w:lvl>
    </w:lvlOverride>
    <w:lvlOverride w:ilvl="1">
      <w:lvl w:ilvl="1" w:tplc="E67015B6">
        <w:start w:val="1"/>
        <w:numFmt w:val="lowerLetter"/>
        <w:lvlText w:val="%2."/>
        <w:lvlJc w:val="left"/>
        <w:pPr>
          <w:tabs>
            <w:tab w:val="num" w:pos="1440"/>
          </w:tabs>
          <w:ind w:left="1440" w:hanging="360"/>
        </w:pPr>
        <w:rPr>
          <w:rFonts w:cs="Times New Roman"/>
        </w:rPr>
      </w:lvl>
    </w:lvlOverride>
    <w:lvlOverride w:ilvl="2">
      <w:lvl w:ilvl="2" w:tplc="02864E16" w:tentative="1">
        <w:start w:val="1"/>
        <w:numFmt w:val="lowerRoman"/>
        <w:lvlText w:val="%3."/>
        <w:lvlJc w:val="right"/>
        <w:pPr>
          <w:tabs>
            <w:tab w:val="num" w:pos="2160"/>
          </w:tabs>
          <w:ind w:left="2160" w:hanging="180"/>
        </w:pPr>
        <w:rPr>
          <w:rFonts w:cs="Times New Roman"/>
        </w:rPr>
      </w:lvl>
    </w:lvlOverride>
    <w:lvlOverride w:ilvl="3">
      <w:lvl w:ilvl="3" w:tplc="A63A98B6" w:tentative="1">
        <w:start w:val="1"/>
        <w:numFmt w:val="decimal"/>
        <w:lvlText w:val="%4."/>
        <w:lvlJc w:val="left"/>
        <w:pPr>
          <w:tabs>
            <w:tab w:val="num" w:pos="2880"/>
          </w:tabs>
          <w:ind w:left="2880" w:hanging="360"/>
        </w:pPr>
        <w:rPr>
          <w:rFonts w:cs="Times New Roman"/>
        </w:rPr>
      </w:lvl>
    </w:lvlOverride>
    <w:lvlOverride w:ilvl="4">
      <w:lvl w:ilvl="4" w:tplc="2ADEF926" w:tentative="1">
        <w:start w:val="1"/>
        <w:numFmt w:val="lowerLetter"/>
        <w:lvlText w:val="%5."/>
        <w:lvlJc w:val="left"/>
        <w:pPr>
          <w:tabs>
            <w:tab w:val="num" w:pos="3600"/>
          </w:tabs>
          <w:ind w:left="3600" w:hanging="360"/>
        </w:pPr>
        <w:rPr>
          <w:rFonts w:cs="Times New Roman"/>
        </w:rPr>
      </w:lvl>
    </w:lvlOverride>
    <w:lvlOverride w:ilvl="5">
      <w:lvl w:ilvl="5" w:tplc="F198DE90" w:tentative="1">
        <w:start w:val="1"/>
        <w:numFmt w:val="lowerRoman"/>
        <w:lvlText w:val="%6."/>
        <w:lvlJc w:val="right"/>
        <w:pPr>
          <w:tabs>
            <w:tab w:val="num" w:pos="4320"/>
          </w:tabs>
          <w:ind w:left="4320" w:hanging="180"/>
        </w:pPr>
        <w:rPr>
          <w:rFonts w:cs="Times New Roman"/>
        </w:rPr>
      </w:lvl>
    </w:lvlOverride>
    <w:lvlOverride w:ilvl="6">
      <w:lvl w:ilvl="6" w:tplc="F2DC798A" w:tentative="1">
        <w:start w:val="1"/>
        <w:numFmt w:val="decimal"/>
        <w:lvlText w:val="%7."/>
        <w:lvlJc w:val="left"/>
        <w:pPr>
          <w:tabs>
            <w:tab w:val="num" w:pos="5040"/>
          </w:tabs>
          <w:ind w:left="5040" w:hanging="360"/>
        </w:pPr>
        <w:rPr>
          <w:rFonts w:cs="Times New Roman"/>
        </w:rPr>
      </w:lvl>
    </w:lvlOverride>
    <w:lvlOverride w:ilvl="7">
      <w:lvl w:ilvl="7" w:tplc="24149A5E" w:tentative="1">
        <w:start w:val="1"/>
        <w:numFmt w:val="lowerLetter"/>
        <w:lvlText w:val="%8."/>
        <w:lvlJc w:val="left"/>
        <w:pPr>
          <w:tabs>
            <w:tab w:val="num" w:pos="5760"/>
          </w:tabs>
          <w:ind w:left="5760" w:hanging="360"/>
        </w:pPr>
        <w:rPr>
          <w:rFonts w:cs="Times New Roman"/>
        </w:rPr>
      </w:lvl>
    </w:lvlOverride>
    <w:lvlOverride w:ilvl="8">
      <w:lvl w:ilvl="8" w:tplc="9E909FC8" w:tentative="1">
        <w:start w:val="1"/>
        <w:numFmt w:val="lowerRoman"/>
        <w:lvlText w:val="%9."/>
        <w:lvlJc w:val="right"/>
        <w:pPr>
          <w:tabs>
            <w:tab w:val="num" w:pos="6480"/>
          </w:tabs>
          <w:ind w:left="6480" w:hanging="180"/>
        </w:pPr>
        <w:rPr>
          <w:rFonts w:cs="Times New Roman"/>
        </w:rPr>
      </w:lvl>
    </w:lvlOverride>
  </w:num>
  <w:num w:numId="39">
    <w:abstractNumId w:val="19"/>
  </w:num>
  <w:num w:numId="40">
    <w:abstractNumId w:val="111"/>
  </w:num>
  <w:num w:numId="41">
    <w:abstractNumId w:val="142"/>
  </w:num>
  <w:num w:numId="42">
    <w:abstractNumId w:val="64"/>
  </w:num>
  <w:num w:numId="43">
    <w:abstractNumId w:val="83"/>
  </w:num>
  <w:num w:numId="44">
    <w:abstractNumId w:val="16"/>
  </w:num>
  <w:num w:numId="45">
    <w:abstractNumId w:val="40"/>
  </w:num>
  <w:num w:numId="46">
    <w:abstractNumId w:val="150"/>
  </w:num>
  <w:num w:numId="47">
    <w:abstractNumId w:val="39"/>
  </w:num>
  <w:num w:numId="48">
    <w:abstractNumId w:val="98"/>
  </w:num>
  <w:num w:numId="49">
    <w:abstractNumId w:val="112"/>
  </w:num>
  <w:num w:numId="50">
    <w:abstractNumId w:val="17"/>
  </w:num>
  <w:num w:numId="51">
    <w:abstractNumId w:val="23"/>
  </w:num>
  <w:num w:numId="52">
    <w:abstractNumId w:val="77"/>
  </w:num>
  <w:num w:numId="53">
    <w:abstractNumId w:val="103"/>
  </w:num>
  <w:num w:numId="54">
    <w:abstractNumId w:val="104"/>
  </w:num>
  <w:num w:numId="55">
    <w:abstractNumId w:val="102"/>
  </w:num>
  <w:num w:numId="56">
    <w:abstractNumId w:val="22"/>
  </w:num>
  <w:num w:numId="57">
    <w:abstractNumId w:val="7"/>
  </w:num>
  <w:num w:numId="58">
    <w:abstractNumId w:val="42"/>
  </w:num>
  <w:num w:numId="59">
    <w:abstractNumId w:val="85"/>
  </w:num>
  <w:num w:numId="60">
    <w:abstractNumId w:val="140"/>
  </w:num>
  <w:num w:numId="61">
    <w:abstractNumId w:val="56"/>
  </w:num>
  <w:num w:numId="62">
    <w:abstractNumId w:val="47"/>
  </w:num>
  <w:num w:numId="63">
    <w:abstractNumId w:val="133"/>
  </w:num>
  <w:num w:numId="64">
    <w:abstractNumId w:val="1"/>
  </w:num>
  <w:num w:numId="65">
    <w:abstractNumId w:val="43"/>
  </w:num>
  <w:num w:numId="66">
    <w:abstractNumId w:val="4"/>
  </w:num>
  <w:num w:numId="67">
    <w:abstractNumId w:val="101"/>
  </w:num>
  <w:num w:numId="68">
    <w:abstractNumId w:val="50"/>
  </w:num>
  <w:num w:numId="69">
    <w:abstractNumId w:val="131"/>
  </w:num>
  <w:num w:numId="70">
    <w:abstractNumId w:val="59"/>
  </w:num>
  <w:num w:numId="71">
    <w:abstractNumId w:val="130"/>
  </w:num>
  <w:num w:numId="72">
    <w:abstractNumId w:val="13"/>
  </w:num>
  <w:num w:numId="73">
    <w:abstractNumId w:val="99"/>
  </w:num>
  <w:num w:numId="74">
    <w:abstractNumId w:val="28"/>
  </w:num>
  <w:num w:numId="75">
    <w:abstractNumId w:val="24"/>
  </w:num>
  <w:num w:numId="76">
    <w:abstractNumId w:val="75"/>
  </w:num>
  <w:num w:numId="77">
    <w:abstractNumId w:val="127"/>
  </w:num>
  <w:num w:numId="78">
    <w:abstractNumId w:val="48"/>
  </w:num>
  <w:num w:numId="79">
    <w:abstractNumId w:val="96"/>
  </w:num>
  <w:num w:numId="80">
    <w:abstractNumId w:val="110"/>
  </w:num>
  <w:num w:numId="81">
    <w:abstractNumId w:val="94"/>
  </w:num>
  <w:num w:numId="82">
    <w:abstractNumId w:val="76"/>
  </w:num>
  <w:num w:numId="83">
    <w:abstractNumId w:val="67"/>
  </w:num>
  <w:num w:numId="84">
    <w:abstractNumId w:val="100"/>
  </w:num>
  <w:num w:numId="85">
    <w:abstractNumId w:val="87"/>
  </w:num>
  <w:num w:numId="86">
    <w:abstractNumId w:val="123"/>
  </w:num>
  <w:num w:numId="87">
    <w:abstractNumId w:val="148"/>
  </w:num>
  <w:num w:numId="88">
    <w:abstractNumId w:val="32"/>
  </w:num>
  <w:num w:numId="89">
    <w:abstractNumId w:val="141"/>
  </w:num>
  <w:num w:numId="90">
    <w:abstractNumId w:val="84"/>
  </w:num>
  <w:num w:numId="91">
    <w:abstractNumId w:val="115"/>
  </w:num>
  <w:num w:numId="92">
    <w:abstractNumId w:val="126"/>
  </w:num>
  <w:num w:numId="93">
    <w:abstractNumId w:val="97"/>
  </w:num>
  <w:num w:numId="94">
    <w:abstractNumId w:val="63"/>
  </w:num>
  <w:num w:numId="95">
    <w:abstractNumId w:val="132"/>
  </w:num>
  <w:num w:numId="96">
    <w:abstractNumId w:val="14"/>
  </w:num>
  <w:num w:numId="97">
    <w:abstractNumId w:val="45"/>
  </w:num>
  <w:num w:numId="98">
    <w:abstractNumId w:val="36"/>
  </w:num>
  <w:num w:numId="99">
    <w:abstractNumId w:val="73"/>
  </w:num>
  <w:num w:numId="100">
    <w:abstractNumId w:val="8"/>
  </w:num>
  <w:num w:numId="101">
    <w:abstractNumId w:val="93"/>
  </w:num>
  <w:num w:numId="102">
    <w:abstractNumId w:val="3"/>
  </w:num>
  <w:num w:numId="103">
    <w:abstractNumId w:val="35"/>
  </w:num>
  <w:num w:numId="104">
    <w:abstractNumId w:val="78"/>
  </w:num>
  <w:num w:numId="105">
    <w:abstractNumId w:val="80"/>
  </w:num>
  <w:num w:numId="106">
    <w:abstractNumId w:val="145"/>
  </w:num>
  <w:num w:numId="107">
    <w:abstractNumId w:val="88"/>
  </w:num>
  <w:num w:numId="108">
    <w:abstractNumId w:val="71"/>
  </w:num>
  <w:num w:numId="109">
    <w:abstractNumId w:val="114"/>
  </w:num>
  <w:num w:numId="110">
    <w:abstractNumId w:val="57"/>
  </w:num>
  <w:num w:numId="111">
    <w:abstractNumId w:val="58"/>
  </w:num>
  <w:num w:numId="112">
    <w:abstractNumId w:val="66"/>
  </w:num>
  <w:num w:numId="113">
    <w:abstractNumId w:val="107"/>
  </w:num>
  <w:num w:numId="114">
    <w:abstractNumId w:val="120"/>
  </w:num>
  <w:num w:numId="115">
    <w:abstractNumId w:val="65"/>
  </w:num>
  <w:num w:numId="116">
    <w:abstractNumId w:val="124"/>
  </w:num>
  <w:num w:numId="117">
    <w:abstractNumId w:val="37"/>
  </w:num>
  <w:num w:numId="118">
    <w:abstractNumId w:val="122"/>
  </w:num>
  <w:num w:numId="119">
    <w:abstractNumId w:val="54"/>
  </w:num>
  <w:num w:numId="120">
    <w:abstractNumId w:val="91"/>
  </w:num>
  <w:num w:numId="121">
    <w:abstractNumId w:val="86"/>
  </w:num>
  <w:num w:numId="122">
    <w:abstractNumId w:val="0"/>
  </w:num>
  <w:num w:numId="123">
    <w:abstractNumId w:val="44"/>
  </w:num>
  <w:num w:numId="124">
    <w:abstractNumId w:val="95"/>
  </w:num>
  <w:num w:numId="125">
    <w:abstractNumId w:val="137"/>
  </w:num>
  <w:num w:numId="126">
    <w:abstractNumId w:val="118"/>
  </w:num>
  <w:num w:numId="127">
    <w:abstractNumId w:val="69"/>
  </w:num>
  <w:num w:numId="128">
    <w:abstractNumId w:val="79"/>
  </w:num>
  <w:num w:numId="129">
    <w:abstractNumId w:val="136"/>
  </w:num>
  <w:num w:numId="130">
    <w:abstractNumId w:val="30"/>
  </w:num>
  <w:num w:numId="131">
    <w:abstractNumId w:val="26"/>
  </w:num>
  <w:num w:numId="132">
    <w:abstractNumId w:val="143"/>
  </w:num>
  <w:num w:numId="133">
    <w:abstractNumId w:val="41"/>
  </w:num>
  <w:num w:numId="134">
    <w:abstractNumId w:val="134"/>
  </w:num>
  <w:num w:numId="135">
    <w:abstractNumId w:val="25"/>
  </w:num>
  <w:num w:numId="136">
    <w:abstractNumId w:val="12"/>
  </w:num>
  <w:num w:numId="137">
    <w:abstractNumId w:val="82"/>
  </w:num>
  <w:num w:numId="138">
    <w:abstractNumId w:val="10"/>
  </w:num>
  <w:num w:numId="139">
    <w:abstractNumId w:val="60"/>
  </w:num>
  <w:num w:numId="140">
    <w:abstractNumId w:val="116"/>
  </w:num>
  <w:num w:numId="141">
    <w:abstractNumId w:val="147"/>
  </w:num>
  <w:num w:numId="142">
    <w:abstractNumId w:val="89"/>
  </w:num>
  <w:num w:numId="143">
    <w:abstractNumId w:val="31"/>
  </w:num>
  <w:num w:numId="144">
    <w:abstractNumId w:val="90"/>
  </w:num>
  <w:num w:numId="145">
    <w:abstractNumId w:val="18"/>
  </w:num>
  <w:num w:numId="146">
    <w:abstractNumId w:val="119"/>
  </w:num>
  <w:num w:numId="147">
    <w:abstractNumId w:val="121"/>
  </w:num>
  <w:num w:numId="148">
    <w:abstractNumId w:val="117"/>
  </w:num>
  <w:num w:numId="149">
    <w:abstractNumId w:val="144"/>
  </w:num>
  <w:num w:numId="150">
    <w:abstractNumId w:val="51"/>
  </w:num>
  <w:num w:numId="151">
    <w:abstractNumId w:val="72"/>
  </w:num>
  <w:num w:numId="152">
    <w:abstractNumId w:val="46"/>
  </w:num>
  <w:num w:numId="153">
    <w:abstractNumId w:val="128"/>
  </w:num>
  <w:num w:numId="154">
    <w:abstractNumId w:val="138"/>
  </w:num>
  <w:num w:numId="155">
    <w:abstractNumId w:val="152"/>
  </w:num>
  <w:num w:numId="156">
    <w:abstractNumId w:val="106"/>
  </w:num>
  <w:num w:numId="157">
    <w:abstractNumId w:val="61"/>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23F"/>
    <w:rsid w:val="00001850"/>
    <w:rsid w:val="00001B22"/>
    <w:rsid w:val="00003A9C"/>
    <w:rsid w:val="0000658E"/>
    <w:rsid w:val="00010998"/>
    <w:rsid w:val="00016B9A"/>
    <w:rsid w:val="0002139F"/>
    <w:rsid w:val="00025019"/>
    <w:rsid w:val="000262A0"/>
    <w:rsid w:val="000270C8"/>
    <w:rsid w:val="000311C2"/>
    <w:rsid w:val="00032311"/>
    <w:rsid w:val="00033479"/>
    <w:rsid w:val="00035070"/>
    <w:rsid w:val="0004038A"/>
    <w:rsid w:val="00040536"/>
    <w:rsid w:val="00043260"/>
    <w:rsid w:val="00046535"/>
    <w:rsid w:val="0005222A"/>
    <w:rsid w:val="00055E81"/>
    <w:rsid w:val="00055EDF"/>
    <w:rsid w:val="00056DEC"/>
    <w:rsid w:val="00061DBB"/>
    <w:rsid w:val="0006422C"/>
    <w:rsid w:val="00065702"/>
    <w:rsid w:val="00065947"/>
    <w:rsid w:val="000720BE"/>
    <w:rsid w:val="0007460F"/>
    <w:rsid w:val="00074C48"/>
    <w:rsid w:val="0007527D"/>
    <w:rsid w:val="000757D6"/>
    <w:rsid w:val="0008218C"/>
    <w:rsid w:val="00082C26"/>
    <w:rsid w:val="000904AA"/>
    <w:rsid w:val="00092C3F"/>
    <w:rsid w:val="000937C9"/>
    <w:rsid w:val="00094DD9"/>
    <w:rsid w:val="00095A76"/>
    <w:rsid w:val="0009695B"/>
    <w:rsid w:val="000A59DD"/>
    <w:rsid w:val="000A5FDF"/>
    <w:rsid w:val="000B001C"/>
    <w:rsid w:val="000B1B57"/>
    <w:rsid w:val="000B3C97"/>
    <w:rsid w:val="000B5EE4"/>
    <w:rsid w:val="000B6E05"/>
    <w:rsid w:val="000C6722"/>
    <w:rsid w:val="000C73C5"/>
    <w:rsid w:val="000D107F"/>
    <w:rsid w:val="000D1BD1"/>
    <w:rsid w:val="000D306B"/>
    <w:rsid w:val="000D4005"/>
    <w:rsid w:val="000D61AB"/>
    <w:rsid w:val="000D6B76"/>
    <w:rsid w:val="000D6CC1"/>
    <w:rsid w:val="000E07E2"/>
    <w:rsid w:val="000E187F"/>
    <w:rsid w:val="000E3C7F"/>
    <w:rsid w:val="000E4C88"/>
    <w:rsid w:val="000F0CED"/>
    <w:rsid w:val="000F5AF7"/>
    <w:rsid w:val="00103437"/>
    <w:rsid w:val="001038BF"/>
    <w:rsid w:val="001039ED"/>
    <w:rsid w:val="00103DEC"/>
    <w:rsid w:val="00104F13"/>
    <w:rsid w:val="001057EA"/>
    <w:rsid w:val="001059C1"/>
    <w:rsid w:val="00115D3B"/>
    <w:rsid w:val="0012766D"/>
    <w:rsid w:val="00130C8F"/>
    <w:rsid w:val="00130D5D"/>
    <w:rsid w:val="00133185"/>
    <w:rsid w:val="001332E6"/>
    <w:rsid w:val="00134E0B"/>
    <w:rsid w:val="00136796"/>
    <w:rsid w:val="00144160"/>
    <w:rsid w:val="00146994"/>
    <w:rsid w:val="00147F78"/>
    <w:rsid w:val="00150100"/>
    <w:rsid w:val="0015043B"/>
    <w:rsid w:val="00152B98"/>
    <w:rsid w:val="00154616"/>
    <w:rsid w:val="0015667B"/>
    <w:rsid w:val="00160EC4"/>
    <w:rsid w:val="0016303D"/>
    <w:rsid w:val="00163232"/>
    <w:rsid w:val="0016336D"/>
    <w:rsid w:val="00165793"/>
    <w:rsid w:val="00166AAC"/>
    <w:rsid w:val="0016786B"/>
    <w:rsid w:val="00167A48"/>
    <w:rsid w:val="00172F08"/>
    <w:rsid w:val="00174992"/>
    <w:rsid w:val="00175AA4"/>
    <w:rsid w:val="00177B8A"/>
    <w:rsid w:val="001807F4"/>
    <w:rsid w:val="0018613F"/>
    <w:rsid w:val="001911CD"/>
    <w:rsid w:val="001932AE"/>
    <w:rsid w:val="0019420F"/>
    <w:rsid w:val="001968E0"/>
    <w:rsid w:val="001977F9"/>
    <w:rsid w:val="001A3112"/>
    <w:rsid w:val="001A36B6"/>
    <w:rsid w:val="001A75A7"/>
    <w:rsid w:val="001B2BF2"/>
    <w:rsid w:val="001B3190"/>
    <w:rsid w:val="001B3528"/>
    <w:rsid w:val="001B383E"/>
    <w:rsid w:val="001B39C8"/>
    <w:rsid w:val="001B4968"/>
    <w:rsid w:val="001B5E09"/>
    <w:rsid w:val="001B7D8B"/>
    <w:rsid w:val="001C06FB"/>
    <w:rsid w:val="001C1E02"/>
    <w:rsid w:val="001C4A73"/>
    <w:rsid w:val="001C51E1"/>
    <w:rsid w:val="001C5690"/>
    <w:rsid w:val="001D44A7"/>
    <w:rsid w:val="001D6237"/>
    <w:rsid w:val="001D6770"/>
    <w:rsid w:val="001D6785"/>
    <w:rsid w:val="001E00EA"/>
    <w:rsid w:val="001E0E7F"/>
    <w:rsid w:val="001E2393"/>
    <w:rsid w:val="001E25FF"/>
    <w:rsid w:val="001E5CF6"/>
    <w:rsid w:val="001E666F"/>
    <w:rsid w:val="001E6FD5"/>
    <w:rsid w:val="001F1812"/>
    <w:rsid w:val="001F6A77"/>
    <w:rsid w:val="00203B30"/>
    <w:rsid w:val="00203B3C"/>
    <w:rsid w:val="00204960"/>
    <w:rsid w:val="002100AA"/>
    <w:rsid w:val="00212C5C"/>
    <w:rsid w:val="00214762"/>
    <w:rsid w:val="00214D17"/>
    <w:rsid w:val="00217D4E"/>
    <w:rsid w:val="00220719"/>
    <w:rsid w:val="002216C3"/>
    <w:rsid w:val="00222349"/>
    <w:rsid w:val="002224B2"/>
    <w:rsid w:val="002276D3"/>
    <w:rsid w:val="00230276"/>
    <w:rsid w:val="00234342"/>
    <w:rsid w:val="00234ED5"/>
    <w:rsid w:val="00235350"/>
    <w:rsid w:val="0023572F"/>
    <w:rsid w:val="002409E0"/>
    <w:rsid w:val="00240CDA"/>
    <w:rsid w:val="0024717C"/>
    <w:rsid w:val="00251AF2"/>
    <w:rsid w:val="0026045B"/>
    <w:rsid w:val="00263578"/>
    <w:rsid w:val="0026533B"/>
    <w:rsid w:val="002663B3"/>
    <w:rsid w:val="002739D7"/>
    <w:rsid w:val="00273EB4"/>
    <w:rsid w:val="00275218"/>
    <w:rsid w:val="00275239"/>
    <w:rsid w:val="00275453"/>
    <w:rsid w:val="00284F50"/>
    <w:rsid w:val="00286B50"/>
    <w:rsid w:val="00290540"/>
    <w:rsid w:val="002908FE"/>
    <w:rsid w:val="002A01F5"/>
    <w:rsid w:val="002A100C"/>
    <w:rsid w:val="002A1663"/>
    <w:rsid w:val="002A3CAC"/>
    <w:rsid w:val="002A434C"/>
    <w:rsid w:val="002B21C0"/>
    <w:rsid w:val="002B2732"/>
    <w:rsid w:val="002B2D2B"/>
    <w:rsid w:val="002B46AC"/>
    <w:rsid w:val="002B5670"/>
    <w:rsid w:val="002B75F3"/>
    <w:rsid w:val="002C2BD6"/>
    <w:rsid w:val="002C3610"/>
    <w:rsid w:val="002C40E3"/>
    <w:rsid w:val="002C7F55"/>
    <w:rsid w:val="002D09FA"/>
    <w:rsid w:val="002D38C3"/>
    <w:rsid w:val="002D5C71"/>
    <w:rsid w:val="002E0CAB"/>
    <w:rsid w:val="002E5013"/>
    <w:rsid w:val="002E66B6"/>
    <w:rsid w:val="002E76CB"/>
    <w:rsid w:val="002F0859"/>
    <w:rsid w:val="002F1B45"/>
    <w:rsid w:val="002F4847"/>
    <w:rsid w:val="002F6B34"/>
    <w:rsid w:val="002F7A82"/>
    <w:rsid w:val="00300368"/>
    <w:rsid w:val="00302C2E"/>
    <w:rsid w:val="00303154"/>
    <w:rsid w:val="003036C3"/>
    <w:rsid w:val="00306380"/>
    <w:rsid w:val="003150D4"/>
    <w:rsid w:val="003165AD"/>
    <w:rsid w:val="00316A4B"/>
    <w:rsid w:val="0032018B"/>
    <w:rsid w:val="00320F8B"/>
    <w:rsid w:val="00323310"/>
    <w:rsid w:val="00332653"/>
    <w:rsid w:val="00333ECA"/>
    <w:rsid w:val="00334BDE"/>
    <w:rsid w:val="00335E07"/>
    <w:rsid w:val="00337E70"/>
    <w:rsid w:val="00342B63"/>
    <w:rsid w:val="0034417F"/>
    <w:rsid w:val="00345703"/>
    <w:rsid w:val="003535AB"/>
    <w:rsid w:val="00354B51"/>
    <w:rsid w:val="00355550"/>
    <w:rsid w:val="00355E30"/>
    <w:rsid w:val="00356368"/>
    <w:rsid w:val="00362DB8"/>
    <w:rsid w:val="00363424"/>
    <w:rsid w:val="00364AF8"/>
    <w:rsid w:val="0037323A"/>
    <w:rsid w:val="00373682"/>
    <w:rsid w:val="00373E28"/>
    <w:rsid w:val="003777CC"/>
    <w:rsid w:val="00377906"/>
    <w:rsid w:val="00377D74"/>
    <w:rsid w:val="0038144F"/>
    <w:rsid w:val="00385EE9"/>
    <w:rsid w:val="00387BD9"/>
    <w:rsid w:val="003943BF"/>
    <w:rsid w:val="00397CE3"/>
    <w:rsid w:val="003A1210"/>
    <w:rsid w:val="003A168B"/>
    <w:rsid w:val="003A57AB"/>
    <w:rsid w:val="003A5DDC"/>
    <w:rsid w:val="003A795A"/>
    <w:rsid w:val="003B2AD8"/>
    <w:rsid w:val="003B2EEB"/>
    <w:rsid w:val="003B5C15"/>
    <w:rsid w:val="003C0610"/>
    <w:rsid w:val="003C06A6"/>
    <w:rsid w:val="003C1185"/>
    <w:rsid w:val="003C1208"/>
    <w:rsid w:val="003C1D8D"/>
    <w:rsid w:val="003C2E61"/>
    <w:rsid w:val="003C4218"/>
    <w:rsid w:val="003C5713"/>
    <w:rsid w:val="003C5B24"/>
    <w:rsid w:val="003C635B"/>
    <w:rsid w:val="003C723F"/>
    <w:rsid w:val="003D6FDD"/>
    <w:rsid w:val="003E00F3"/>
    <w:rsid w:val="003E2515"/>
    <w:rsid w:val="003E49F4"/>
    <w:rsid w:val="003E60D2"/>
    <w:rsid w:val="003E747F"/>
    <w:rsid w:val="003E7ACC"/>
    <w:rsid w:val="003F1869"/>
    <w:rsid w:val="003F1E94"/>
    <w:rsid w:val="003F4C53"/>
    <w:rsid w:val="003F4FC2"/>
    <w:rsid w:val="003F53AC"/>
    <w:rsid w:val="003F5912"/>
    <w:rsid w:val="00400683"/>
    <w:rsid w:val="004010DE"/>
    <w:rsid w:val="00403EAE"/>
    <w:rsid w:val="00404E71"/>
    <w:rsid w:val="00405A8D"/>
    <w:rsid w:val="0041186A"/>
    <w:rsid w:val="00412235"/>
    <w:rsid w:val="0041545D"/>
    <w:rsid w:val="00421707"/>
    <w:rsid w:val="00423E26"/>
    <w:rsid w:val="0042703D"/>
    <w:rsid w:val="00436FD2"/>
    <w:rsid w:val="00441059"/>
    <w:rsid w:val="004436A1"/>
    <w:rsid w:val="00443858"/>
    <w:rsid w:val="004439F7"/>
    <w:rsid w:val="00443CCC"/>
    <w:rsid w:val="00444E75"/>
    <w:rsid w:val="004457B7"/>
    <w:rsid w:val="004504D5"/>
    <w:rsid w:val="00450EC7"/>
    <w:rsid w:val="004525AF"/>
    <w:rsid w:val="00453F06"/>
    <w:rsid w:val="004605A7"/>
    <w:rsid w:val="00460DD5"/>
    <w:rsid w:val="004615F8"/>
    <w:rsid w:val="00463C90"/>
    <w:rsid w:val="00464EE5"/>
    <w:rsid w:val="004655EB"/>
    <w:rsid w:val="0046611C"/>
    <w:rsid w:val="004719DC"/>
    <w:rsid w:val="004739D2"/>
    <w:rsid w:val="00480D27"/>
    <w:rsid w:val="00480D2F"/>
    <w:rsid w:val="00481717"/>
    <w:rsid w:val="00485507"/>
    <w:rsid w:val="00491EDE"/>
    <w:rsid w:val="00495141"/>
    <w:rsid w:val="0049588C"/>
    <w:rsid w:val="00495AF4"/>
    <w:rsid w:val="004A1057"/>
    <w:rsid w:val="004A1916"/>
    <w:rsid w:val="004A2E23"/>
    <w:rsid w:val="004A4D64"/>
    <w:rsid w:val="004A650F"/>
    <w:rsid w:val="004A6D09"/>
    <w:rsid w:val="004A79F0"/>
    <w:rsid w:val="004A7ED9"/>
    <w:rsid w:val="004B2AA3"/>
    <w:rsid w:val="004B2FA8"/>
    <w:rsid w:val="004B5268"/>
    <w:rsid w:val="004B6656"/>
    <w:rsid w:val="004C64F4"/>
    <w:rsid w:val="004D0A06"/>
    <w:rsid w:val="004D0E95"/>
    <w:rsid w:val="004D1DE6"/>
    <w:rsid w:val="004D23DB"/>
    <w:rsid w:val="004D34D3"/>
    <w:rsid w:val="004D35CB"/>
    <w:rsid w:val="004E1EF2"/>
    <w:rsid w:val="004E29F3"/>
    <w:rsid w:val="004E3B14"/>
    <w:rsid w:val="004E6705"/>
    <w:rsid w:val="004E6E0F"/>
    <w:rsid w:val="004E76ED"/>
    <w:rsid w:val="004F739A"/>
    <w:rsid w:val="004F7863"/>
    <w:rsid w:val="00500BC6"/>
    <w:rsid w:val="00501688"/>
    <w:rsid w:val="00504834"/>
    <w:rsid w:val="005057A5"/>
    <w:rsid w:val="00507551"/>
    <w:rsid w:val="00512121"/>
    <w:rsid w:val="0051257B"/>
    <w:rsid w:val="005139C8"/>
    <w:rsid w:val="00513CF1"/>
    <w:rsid w:val="00514ED9"/>
    <w:rsid w:val="005158F4"/>
    <w:rsid w:val="00516E03"/>
    <w:rsid w:val="00517F63"/>
    <w:rsid w:val="00521348"/>
    <w:rsid w:val="00521F85"/>
    <w:rsid w:val="0052297F"/>
    <w:rsid w:val="00522A21"/>
    <w:rsid w:val="005242E5"/>
    <w:rsid w:val="0053372D"/>
    <w:rsid w:val="00536E4E"/>
    <w:rsid w:val="00537241"/>
    <w:rsid w:val="0054017F"/>
    <w:rsid w:val="005432CD"/>
    <w:rsid w:val="005434EF"/>
    <w:rsid w:val="005444D5"/>
    <w:rsid w:val="005445E7"/>
    <w:rsid w:val="005470FE"/>
    <w:rsid w:val="005471A2"/>
    <w:rsid w:val="00547C47"/>
    <w:rsid w:val="00553B93"/>
    <w:rsid w:val="0055411A"/>
    <w:rsid w:val="00554D32"/>
    <w:rsid w:val="00557CC5"/>
    <w:rsid w:val="0056069B"/>
    <w:rsid w:val="00561981"/>
    <w:rsid w:val="00565EC2"/>
    <w:rsid w:val="00566D6D"/>
    <w:rsid w:val="00567035"/>
    <w:rsid w:val="005671EF"/>
    <w:rsid w:val="005711B7"/>
    <w:rsid w:val="00573796"/>
    <w:rsid w:val="00574159"/>
    <w:rsid w:val="005766A3"/>
    <w:rsid w:val="00576B6B"/>
    <w:rsid w:val="00580B21"/>
    <w:rsid w:val="005832DC"/>
    <w:rsid w:val="005859A8"/>
    <w:rsid w:val="005877C5"/>
    <w:rsid w:val="0059389B"/>
    <w:rsid w:val="00595CEA"/>
    <w:rsid w:val="005963A9"/>
    <w:rsid w:val="005970BF"/>
    <w:rsid w:val="00597237"/>
    <w:rsid w:val="005A2216"/>
    <w:rsid w:val="005A3187"/>
    <w:rsid w:val="005A4903"/>
    <w:rsid w:val="005A4C35"/>
    <w:rsid w:val="005A7526"/>
    <w:rsid w:val="005B225C"/>
    <w:rsid w:val="005B265C"/>
    <w:rsid w:val="005B475F"/>
    <w:rsid w:val="005B7546"/>
    <w:rsid w:val="005C136D"/>
    <w:rsid w:val="005C2B6F"/>
    <w:rsid w:val="005C69FE"/>
    <w:rsid w:val="005C6C97"/>
    <w:rsid w:val="005D09A9"/>
    <w:rsid w:val="005D48B7"/>
    <w:rsid w:val="005E4042"/>
    <w:rsid w:val="005E4383"/>
    <w:rsid w:val="005E59E6"/>
    <w:rsid w:val="005E6136"/>
    <w:rsid w:val="005E7672"/>
    <w:rsid w:val="005F1250"/>
    <w:rsid w:val="005F230E"/>
    <w:rsid w:val="005F4878"/>
    <w:rsid w:val="0060142D"/>
    <w:rsid w:val="00606B63"/>
    <w:rsid w:val="00612FE7"/>
    <w:rsid w:val="0061548D"/>
    <w:rsid w:val="00624C54"/>
    <w:rsid w:val="00626EDE"/>
    <w:rsid w:val="00631232"/>
    <w:rsid w:val="00632911"/>
    <w:rsid w:val="0064020C"/>
    <w:rsid w:val="00645C2B"/>
    <w:rsid w:val="00647743"/>
    <w:rsid w:val="00651658"/>
    <w:rsid w:val="00652A37"/>
    <w:rsid w:val="00652FA9"/>
    <w:rsid w:val="00654AA6"/>
    <w:rsid w:val="00654F16"/>
    <w:rsid w:val="00655364"/>
    <w:rsid w:val="00656471"/>
    <w:rsid w:val="0065679E"/>
    <w:rsid w:val="006602FA"/>
    <w:rsid w:val="00661DF2"/>
    <w:rsid w:val="00662110"/>
    <w:rsid w:val="00664D99"/>
    <w:rsid w:val="00667881"/>
    <w:rsid w:val="006711C8"/>
    <w:rsid w:val="0067568E"/>
    <w:rsid w:val="0067778A"/>
    <w:rsid w:val="006804E1"/>
    <w:rsid w:val="0068202D"/>
    <w:rsid w:val="0068309A"/>
    <w:rsid w:val="00691EF8"/>
    <w:rsid w:val="00691FCD"/>
    <w:rsid w:val="00694235"/>
    <w:rsid w:val="006A203F"/>
    <w:rsid w:val="006A27AB"/>
    <w:rsid w:val="006B1A90"/>
    <w:rsid w:val="006B1E7A"/>
    <w:rsid w:val="006C2BBC"/>
    <w:rsid w:val="006C3472"/>
    <w:rsid w:val="006C5AEC"/>
    <w:rsid w:val="006C6CB6"/>
    <w:rsid w:val="006D1BB3"/>
    <w:rsid w:val="006D20BB"/>
    <w:rsid w:val="006D34B4"/>
    <w:rsid w:val="006D464F"/>
    <w:rsid w:val="006D6AB7"/>
    <w:rsid w:val="006D6F81"/>
    <w:rsid w:val="006E0677"/>
    <w:rsid w:val="006E2482"/>
    <w:rsid w:val="006E3B11"/>
    <w:rsid w:val="006E41A1"/>
    <w:rsid w:val="006E56F6"/>
    <w:rsid w:val="006F2444"/>
    <w:rsid w:val="006F327B"/>
    <w:rsid w:val="006F3CCD"/>
    <w:rsid w:val="006F3F46"/>
    <w:rsid w:val="006F7FF8"/>
    <w:rsid w:val="00702939"/>
    <w:rsid w:val="007032BC"/>
    <w:rsid w:val="00703EC8"/>
    <w:rsid w:val="007040DF"/>
    <w:rsid w:val="00704B8E"/>
    <w:rsid w:val="00706EF2"/>
    <w:rsid w:val="00713B95"/>
    <w:rsid w:val="00731B16"/>
    <w:rsid w:val="00733227"/>
    <w:rsid w:val="0073579F"/>
    <w:rsid w:val="00740745"/>
    <w:rsid w:val="007426CD"/>
    <w:rsid w:val="00745EA4"/>
    <w:rsid w:val="007520D1"/>
    <w:rsid w:val="00753775"/>
    <w:rsid w:val="00754147"/>
    <w:rsid w:val="00754449"/>
    <w:rsid w:val="00756ECD"/>
    <w:rsid w:val="00761513"/>
    <w:rsid w:val="007616DB"/>
    <w:rsid w:val="0076263E"/>
    <w:rsid w:val="007662DB"/>
    <w:rsid w:val="00767345"/>
    <w:rsid w:val="007703FE"/>
    <w:rsid w:val="00771491"/>
    <w:rsid w:val="00771E43"/>
    <w:rsid w:val="007725EB"/>
    <w:rsid w:val="00782324"/>
    <w:rsid w:val="00782AA1"/>
    <w:rsid w:val="0078311F"/>
    <w:rsid w:val="00785121"/>
    <w:rsid w:val="00786101"/>
    <w:rsid w:val="007954E9"/>
    <w:rsid w:val="00795D59"/>
    <w:rsid w:val="007A3237"/>
    <w:rsid w:val="007A39B6"/>
    <w:rsid w:val="007A57CB"/>
    <w:rsid w:val="007B31C1"/>
    <w:rsid w:val="007B3339"/>
    <w:rsid w:val="007B44EB"/>
    <w:rsid w:val="007B5E7C"/>
    <w:rsid w:val="007B69C4"/>
    <w:rsid w:val="007B7737"/>
    <w:rsid w:val="007C38C9"/>
    <w:rsid w:val="007D01A9"/>
    <w:rsid w:val="007D2E0F"/>
    <w:rsid w:val="007D6A76"/>
    <w:rsid w:val="007D7AE6"/>
    <w:rsid w:val="007E4DB8"/>
    <w:rsid w:val="007E4EBB"/>
    <w:rsid w:val="007F038E"/>
    <w:rsid w:val="007F2DBE"/>
    <w:rsid w:val="007F2FEA"/>
    <w:rsid w:val="007F53BA"/>
    <w:rsid w:val="00800395"/>
    <w:rsid w:val="008019A7"/>
    <w:rsid w:val="00804D82"/>
    <w:rsid w:val="008055BC"/>
    <w:rsid w:val="00805DAC"/>
    <w:rsid w:val="008064B4"/>
    <w:rsid w:val="00806CD6"/>
    <w:rsid w:val="008128B4"/>
    <w:rsid w:val="00813480"/>
    <w:rsid w:val="008137C7"/>
    <w:rsid w:val="008139E4"/>
    <w:rsid w:val="00814269"/>
    <w:rsid w:val="0081699B"/>
    <w:rsid w:val="0081706B"/>
    <w:rsid w:val="0082700D"/>
    <w:rsid w:val="00827549"/>
    <w:rsid w:val="008325CE"/>
    <w:rsid w:val="00832F33"/>
    <w:rsid w:val="008366D8"/>
    <w:rsid w:val="00837F4E"/>
    <w:rsid w:val="00840C00"/>
    <w:rsid w:val="008429CB"/>
    <w:rsid w:val="008432DB"/>
    <w:rsid w:val="00844524"/>
    <w:rsid w:val="00845788"/>
    <w:rsid w:val="00850245"/>
    <w:rsid w:val="00850A50"/>
    <w:rsid w:val="0085205F"/>
    <w:rsid w:val="00852B50"/>
    <w:rsid w:val="00853878"/>
    <w:rsid w:val="008546AA"/>
    <w:rsid w:val="00856336"/>
    <w:rsid w:val="00862DBA"/>
    <w:rsid w:val="00864C56"/>
    <w:rsid w:val="0086783B"/>
    <w:rsid w:val="008739CA"/>
    <w:rsid w:val="00873A17"/>
    <w:rsid w:val="00874C02"/>
    <w:rsid w:val="008774EC"/>
    <w:rsid w:val="008808FF"/>
    <w:rsid w:val="00880B3B"/>
    <w:rsid w:val="0088134F"/>
    <w:rsid w:val="008827F1"/>
    <w:rsid w:val="00882DC2"/>
    <w:rsid w:val="00886E57"/>
    <w:rsid w:val="008906C5"/>
    <w:rsid w:val="00896B9A"/>
    <w:rsid w:val="00897A32"/>
    <w:rsid w:val="008A0D39"/>
    <w:rsid w:val="008A1276"/>
    <w:rsid w:val="008A3C3D"/>
    <w:rsid w:val="008A785C"/>
    <w:rsid w:val="008B0793"/>
    <w:rsid w:val="008B1D11"/>
    <w:rsid w:val="008B25A0"/>
    <w:rsid w:val="008B3A79"/>
    <w:rsid w:val="008B4E2C"/>
    <w:rsid w:val="008C60F9"/>
    <w:rsid w:val="008C67CD"/>
    <w:rsid w:val="008D1407"/>
    <w:rsid w:val="008D3A79"/>
    <w:rsid w:val="008D59E7"/>
    <w:rsid w:val="008D5A63"/>
    <w:rsid w:val="008D5EEF"/>
    <w:rsid w:val="008D6DF7"/>
    <w:rsid w:val="008E1305"/>
    <w:rsid w:val="008E443C"/>
    <w:rsid w:val="008E5BFC"/>
    <w:rsid w:val="008F3085"/>
    <w:rsid w:val="008F3357"/>
    <w:rsid w:val="008F5E53"/>
    <w:rsid w:val="009009EB"/>
    <w:rsid w:val="00905C28"/>
    <w:rsid w:val="0090625D"/>
    <w:rsid w:val="00911270"/>
    <w:rsid w:val="00913193"/>
    <w:rsid w:val="009149ED"/>
    <w:rsid w:val="0091518E"/>
    <w:rsid w:val="00915528"/>
    <w:rsid w:val="00916839"/>
    <w:rsid w:val="00920B06"/>
    <w:rsid w:val="00920D83"/>
    <w:rsid w:val="00921110"/>
    <w:rsid w:val="00925C4D"/>
    <w:rsid w:val="009274EA"/>
    <w:rsid w:val="00933E8C"/>
    <w:rsid w:val="00941F5D"/>
    <w:rsid w:val="009442CE"/>
    <w:rsid w:val="00944D7A"/>
    <w:rsid w:val="00944DDB"/>
    <w:rsid w:val="00951316"/>
    <w:rsid w:val="009529BA"/>
    <w:rsid w:val="00952D19"/>
    <w:rsid w:val="00953056"/>
    <w:rsid w:val="009530D4"/>
    <w:rsid w:val="0095403B"/>
    <w:rsid w:val="00954445"/>
    <w:rsid w:val="00955EBB"/>
    <w:rsid w:val="00964F1D"/>
    <w:rsid w:val="0097250F"/>
    <w:rsid w:val="00973635"/>
    <w:rsid w:val="009758E0"/>
    <w:rsid w:val="00976497"/>
    <w:rsid w:val="00977437"/>
    <w:rsid w:val="00980A98"/>
    <w:rsid w:val="00980F88"/>
    <w:rsid w:val="0098338F"/>
    <w:rsid w:val="00984299"/>
    <w:rsid w:val="00984489"/>
    <w:rsid w:val="0098786E"/>
    <w:rsid w:val="00991406"/>
    <w:rsid w:val="009944B7"/>
    <w:rsid w:val="009A0506"/>
    <w:rsid w:val="009A1C37"/>
    <w:rsid w:val="009A2C5B"/>
    <w:rsid w:val="009A2F45"/>
    <w:rsid w:val="009A3282"/>
    <w:rsid w:val="009A5EF6"/>
    <w:rsid w:val="009A7DFD"/>
    <w:rsid w:val="009B485E"/>
    <w:rsid w:val="009B6A69"/>
    <w:rsid w:val="009C34F1"/>
    <w:rsid w:val="009C6FD4"/>
    <w:rsid w:val="009D358A"/>
    <w:rsid w:val="009E20A2"/>
    <w:rsid w:val="009E36F7"/>
    <w:rsid w:val="009E38C1"/>
    <w:rsid w:val="009E6B2B"/>
    <w:rsid w:val="009E6EFB"/>
    <w:rsid w:val="009F14D6"/>
    <w:rsid w:val="009F26D3"/>
    <w:rsid w:val="009F44D8"/>
    <w:rsid w:val="009F5D14"/>
    <w:rsid w:val="009F69CB"/>
    <w:rsid w:val="009F7083"/>
    <w:rsid w:val="00A02497"/>
    <w:rsid w:val="00A02B69"/>
    <w:rsid w:val="00A03B3B"/>
    <w:rsid w:val="00A04467"/>
    <w:rsid w:val="00A05A4F"/>
    <w:rsid w:val="00A0700A"/>
    <w:rsid w:val="00A07D4A"/>
    <w:rsid w:val="00A1033A"/>
    <w:rsid w:val="00A12125"/>
    <w:rsid w:val="00A1577B"/>
    <w:rsid w:val="00A22D64"/>
    <w:rsid w:val="00A25DEE"/>
    <w:rsid w:val="00A27891"/>
    <w:rsid w:val="00A30C87"/>
    <w:rsid w:val="00A30F5B"/>
    <w:rsid w:val="00A34A74"/>
    <w:rsid w:val="00A351B3"/>
    <w:rsid w:val="00A416D5"/>
    <w:rsid w:val="00A43DE1"/>
    <w:rsid w:val="00A450E0"/>
    <w:rsid w:val="00A45627"/>
    <w:rsid w:val="00A45EEA"/>
    <w:rsid w:val="00A46667"/>
    <w:rsid w:val="00A46D76"/>
    <w:rsid w:val="00A474BA"/>
    <w:rsid w:val="00A50A01"/>
    <w:rsid w:val="00A515A8"/>
    <w:rsid w:val="00A52C82"/>
    <w:rsid w:val="00A53CA7"/>
    <w:rsid w:val="00A54304"/>
    <w:rsid w:val="00A5456E"/>
    <w:rsid w:val="00A54E01"/>
    <w:rsid w:val="00A60125"/>
    <w:rsid w:val="00A60431"/>
    <w:rsid w:val="00A62F79"/>
    <w:rsid w:val="00A6306D"/>
    <w:rsid w:val="00A64676"/>
    <w:rsid w:val="00A651F8"/>
    <w:rsid w:val="00A66BD3"/>
    <w:rsid w:val="00A72A8A"/>
    <w:rsid w:val="00A74B1E"/>
    <w:rsid w:val="00A771EE"/>
    <w:rsid w:val="00A81E62"/>
    <w:rsid w:val="00A83B2E"/>
    <w:rsid w:val="00A87557"/>
    <w:rsid w:val="00A901E0"/>
    <w:rsid w:val="00A9050C"/>
    <w:rsid w:val="00A90C07"/>
    <w:rsid w:val="00A95539"/>
    <w:rsid w:val="00A96221"/>
    <w:rsid w:val="00A97BE2"/>
    <w:rsid w:val="00AA07C3"/>
    <w:rsid w:val="00AA1112"/>
    <w:rsid w:val="00AA1181"/>
    <w:rsid w:val="00AA4F30"/>
    <w:rsid w:val="00AA684E"/>
    <w:rsid w:val="00AA703E"/>
    <w:rsid w:val="00AB14B7"/>
    <w:rsid w:val="00AB175B"/>
    <w:rsid w:val="00AB1DF3"/>
    <w:rsid w:val="00AB680B"/>
    <w:rsid w:val="00AB6B2C"/>
    <w:rsid w:val="00AC1668"/>
    <w:rsid w:val="00AC1981"/>
    <w:rsid w:val="00AC3C6A"/>
    <w:rsid w:val="00AC4C6A"/>
    <w:rsid w:val="00AC6A48"/>
    <w:rsid w:val="00AC79B3"/>
    <w:rsid w:val="00AD4236"/>
    <w:rsid w:val="00AD7095"/>
    <w:rsid w:val="00AD7EA9"/>
    <w:rsid w:val="00AE338F"/>
    <w:rsid w:val="00AE3F63"/>
    <w:rsid w:val="00AE40BE"/>
    <w:rsid w:val="00AE440A"/>
    <w:rsid w:val="00AE4C71"/>
    <w:rsid w:val="00AF0536"/>
    <w:rsid w:val="00AF12C2"/>
    <w:rsid w:val="00AF1389"/>
    <w:rsid w:val="00AF4672"/>
    <w:rsid w:val="00AF5AAC"/>
    <w:rsid w:val="00AF7DD7"/>
    <w:rsid w:val="00B02DCA"/>
    <w:rsid w:val="00B05D77"/>
    <w:rsid w:val="00B075A0"/>
    <w:rsid w:val="00B100B5"/>
    <w:rsid w:val="00B14785"/>
    <w:rsid w:val="00B16A46"/>
    <w:rsid w:val="00B17D3D"/>
    <w:rsid w:val="00B23BC5"/>
    <w:rsid w:val="00B2536C"/>
    <w:rsid w:val="00B37789"/>
    <w:rsid w:val="00B3783B"/>
    <w:rsid w:val="00B414A7"/>
    <w:rsid w:val="00B43B90"/>
    <w:rsid w:val="00B474E0"/>
    <w:rsid w:val="00B51B52"/>
    <w:rsid w:val="00B524DB"/>
    <w:rsid w:val="00B565DE"/>
    <w:rsid w:val="00B611D7"/>
    <w:rsid w:val="00B6140E"/>
    <w:rsid w:val="00B6361F"/>
    <w:rsid w:val="00B64E9E"/>
    <w:rsid w:val="00B67EA4"/>
    <w:rsid w:val="00B7010C"/>
    <w:rsid w:val="00B7544D"/>
    <w:rsid w:val="00B821A8"/>
    <w:rsid w:val="00B84ECA"/>
    <w:rsid w:val="00B8506C"/>
    <w:rsid w:val="00B90716"/>
    <w:rsid w:val="00B922A7"/>
    <w:rsid w:val="00B92421"/>
    <w:rsid w:val="00B92A69"/>
    <w:rsid w:val="00B92FCF"/>
    <w:rsid w:val="00B930F9"/>
    <w:rsid w:val="00B95813"/>
    <w:rsid w:val="00B969FC"/>
    <w:rsid w:val="00B97262"/>
    <w:rsid w:val="00BA5A16"/>
    <w:rsid w:val="00BA614B"/>
    <w:rsid w:val="00BA6B74"/>
    <w:rsid w:val="00BA7976"/>
    <w:rsid w:val="00BA7A90"/>
    <w:rsid w:val="00BA7F30"/>
    <w:rsid w:val="00BB0D65"/>
    <w:rsid w:val="00BB3BCA"/>
    <w:rsid w:val="00BB5149"/>
    <w:rsid w:val="00BB55D7"/>
    <w:rsid w:val="00BC06EF"/>
    <w:rsid w:val="00BC1043"/>
    <w:rsid w:val="00BC1630"/>
    <w:rsid w:val="00BC3D66"/>
    <w:rsid w:val="00BC5C76"/>
    <w:rsid w:val="00BC61BF"/>
    <w:rsid w:val="00BD3976"/>
    <w:rsid w:val="00BD3F7F"/>
    <w:rsid w:val="00BD4E35"/>
    <w:rsid w:val="00BD5A70"/>
    <w:rsid w:val="00BD6A36"/>
    <w:rsid w:val="00BD7A09"/>
    <w:rsid w:val="00BE1A3B"/>
    <w:rsid w:val="00BF204B"/>
    <w:rsid w:val="00BF2F4B"/>
    <w:rsid w:val="00C00926"/>
    <w:rsid w:val="00C01874"/>
    <w:rsid w:val="00C04A4C"/>
    <w:rsid w:val="00C056FC"/>
    <w:rsid w:val="00C0604F"/>
    <w:rsid w:val="00C13A2F"/>
    <w:rsid w:val="00C15425"/>
    <w:rsid w:val="00C200C4"/>
    <w:rsid w:val="00C20E50"/>
    <w:rsid w:val="00C268AD"/>
    <w:rsid w:val="00C26F9B"/>
    <w:rsid w:val="00C33ABE"/>
    <w:rsid w:val="00C34931"/>
    <w:rsid w:val="00C36B5F"/>
    <w:rsid w:val="00C379D9"/>
    <w:rsid w:val="00C4481C"/>
    <w:rsid w:val="00C479AF"/>
    <w:rsid w:val="00C52344"/>
    <w:rsid w:val="00C54343"/>
    <w:rsid w:val="00C55DDC"/>
    <w:rsid w:val="00C634BE"/>
    <w:rsid w:val="00C64647"/>
    <w:rsid w:val="00C66D22"/>
    <w:rsid w:val="00C7158F"/>
    <w:rsid w:val="00C716CA"/>
    <w:rsid w:val="00C71865"/>
    <w:rsid w:val="00C7495D"/>
    <w:rsid w:val="00C74EC7"/>
    <w:rsid w:val="00C75BC1"/>
    <w:rsid w:val="00C75DA9"/>
    <w:rsid w:val="00C77825"/>
    <w:rsid w:val="00C82274"/>
    <w:rsid w:val="00C83DFE"/>
    <w:rsid w:val="00C85EBB"/>
    <w:rsid w:val="00C85FB3"/>
    <w:rsid w:val="00C94E59"/>
    <w:rsid w:val="00C97D0A"/>
    <w:rsid w:val="00CA0B1A"/>
    <w:rsid w:val="00CA1C58"/>
    <w:rsid w:val="00CA39A3"/>
    <w:rsid w:val="00CA3B25"/>
    <w:rsid w:val="00CA40B1"/>
    <w:rsid w:val="00CB2F3C"/>
    <w:rsid w:val="00CB6742"/>
    <w:rsid w:val="00CC08A5"/>
    <w:rsid w:val="00CC0C65"/>
    <w:rsid w:val="00CC177B"/>
    <w:rsid w:val="00CC1799"/>
    <w:rsid w:val="00CC1CBD"/>
    <w:rsid w:val="00CC2A94"/>
    <w:rsid w:val="00CC4406"/>
    <w:rsid w:val="00CC580A"/>
    <w:rsid w:val="00CC5AD0"/>
    <w:rsid w:val="00CC6B1D"/>
    <w:rsid w:val="00CD4340"/>
    <w:rsid w:val="00CD4AB6"/>
    <w:rsid w:val="00CD4D30"/>
    <w:rsid w:val="00CE0AC7"/>
    <w:rsid w:val="00CE2098"/>
    <w:rsid w:val="00CE5FE4"/>
    <w:rsid w:val="00CF06C1"/>
    <w:rsid w:val="00CF0DDF"/>
    <w:rsid w:val="00CF1456"/>
    <w:rsid w:val="00CF1843"/>
    <w:rsid w:val="00CF448C"/>
    <w:rsid w:val="00D00C97"/>
    <w:rsid w:val="00D00E19"/>
    <w:rsid w:val="00D00F28"/>
    <w:rsid w:val="00D012F0"/>
    <w:rsid w:val="00D05A73"/>
    <w:rsid w:val="00D0734C"/>
    <w:rsid w:val="00D12524"/>
    <w:rsid w:val="00D14869"/>
    <w:rsid w:val="00D16310"/>
    <w:rsid w:val="00D1676D"/>
    <w:rsid w:val="00D222F7"/>
    <w:rsid w:val="00D25120"/>
    <w:rsid w:val="00D27628"/>
    <w:rsid w:val="00D31B1B"/>
    <w:rsid w:val="00D3268D"/>
    <w:rsid w:val="00D33E9F"/>
    <w:rsid w:val="00D3491C"/>
    <w:rsid w:val="00D35C2E"/>
    <w:rsid w:val="00D3726D"/>
    <w:rsid w:val="00D4437E"/>
    <w:rsid w:val="00D44E12"/>
    <w:rsid w:val="00D5066E"/>
    <w:rsid w:val="00D54238"/>
    <w:rsid w:val="00D54639"/>
    <w:rsid w:val="00D5618C"/>
    <w:rsid w:val="00D63DAA"/>
    <w:rsid w:val="00D65DD3"/>
    <w:rsid w:val="00D663B3"/>
    <w:rsid w:val="00D664C4"/>
    <w:rsid w:val="00D72C8F"/>
    <w:rsid w:val="00D741AE"/>
    <w:rsid w:val="00D74C30"/>
    <w:rsid w:val="00D7584A"/>
    <w:rsid w:val="00D77FF6"/>
    <w:rsid w:val="00D85C8A"/>
    <w:rsid w:val="00D8637E"/>
    <w:rsid w:val="00D903C8"/>
    <w:rsid w:val="00D90AFD"/>
    <w:rsid w:val="00D93A93"/>
    <w:rsid w:val="00D93BD3"/>
    <w:rsid w:val="00D9442C"/>
    <w:rsid w:val="00D96A46"/>
    <w:rsid w:val="00DA00FB"/>
    <w:rsid w:val="00DA0E57"/>
    <w:rsid w:val="00DA0E59"/>
    <w:rsid w:val="00DA2177"/>
    <w:rsid w:val="00DB15C0"/>
    <w:rsid w:val="00DB2C9E"/>
    <w:rsid w:val="00DB6841"/>
    <w:rsid w:val="00DB6C94"/>
    <w:rsid w:val="00DC3947"/>
    <w:rsid w:val="00DC4D5D"/>
    <w:rsid w:val="00DC5EC4"/>
    <w:rsid w:val="00DD0204"/>
    <w:rsid w:val="00DD10F3"/>
    <w:rsid w:val="00DD124F"/>
    <w:rsid w:val="00DD6B04"/>
    <w:rsid w:val="00DE1CC9"/>
    <w:rsid w:val="00DE2426"/>
    <w:rsid w:val="00DE6396"/>
    <w:rsid w:val="00DE6E22"/>
    <w:rsid w:val="00DF04F8"/>
    <w:rsid w:val="00DF0E00"/>
    <w:rsid w:val="00DF0E83"/>
    <w:rsid w:val="00DF10C5"/>
    <w:rsid w:val="00DF21C1"/>
    <w:rsid w:val="00DF21F5"/>
    <w:rsid w:val="00DF3F0F"/>
    <w:rsid w:val="00DF4033"/>
    <w:rsid w:val="00DF7653"/>
    <w:rsid w:val="00E00FA8"/>
    <w:rsid w:val="00E0103B"/>
    <w:rsid w:val="00E04015"/>
    <w:rsid w:val="00E04858"/>
    <w:rsid w:val="00E05E03"/>
    <w:rsid w:val="00E07392"/>
    <w:rsid w:val="00E1101F"/>
    <w:rsid w:val="00E14BB7"/>
    <w:rsid w:val="00E14CBC"/>
    <w:rsid w:val="00E15236"/>
    <w:rsid w:val="00E15853"/>
    <w:rsid w:val="00E16271"/>
    <w:rsid w:val="00E175B2"/>
    <w:rsid w:val="00E225BF"/>
    <w:rsid w:val="00E23810"/>
    <w:rsid w:val="00E239FE"/>
    <w:rsid w:val="00E24FB2"/>
    <w:rsid w:val="00E252E2"/>
    <w:rsid w:val="00E25C81"/>
    <w:rsid w:val="00E27147"/>
    <w:rsid w:val="00E30B4F"/>
    <w:rsid w:val="00E33667"/>
    <w:rsid w:val="00E338CC"/>
    <w:rsid w:val="00E341E6"/>
    <w:rsid w:val="00E34C06"/>
    <w:rsid w:val="00E35EBC"/>
    <w:rsid w:val="00E36C11"/>
    <w:rsid w:val="00E412DF"/>
    <w:rsid w:val="00E43224"/>
    <w:rsid w:val="00E45C9E"/>
    <w:rsid w:val="00E46EC6"/>
    <w:rsid w:val="00E52222"/>
    <w:rsid w:val="00E529DA"/>
    <w:rsid w:val="00E52B45"/>
    <w:rsid w:val="00E54BBC"/>
    <w:rsid w:val="00E57922"/>
    <w:rsid w:val="00E611C2"/>
    <w:rsid w:val="00E64E09"/>
    <w:rsid w:val="00E65E54"/>
    <w:rsid w:val="00E6780A"/>
    <w:rsid w:val="00E71048"/>
    <w:rsid w:val="00E71E72"/>
    <w:rsid w:val="00E72267"/>
    <w:rsid w:val="00E735C3"/>
    <w:rsid w:val="00E74CDA"/>
    <w:rsid w:val="00E76CC5"/>
    <w:rsid w:val="00E8013D"/>
    <w:rsid w:val="00E81200"/>
    <w:rsid w:val="00E81A56"/>
    <w:rsid w:val="00E81D5D"/>
    <w:rsid w:val="00E83E7C"/>
    <w:rsid w:val="00E86B4D"/>
    <w:rsid w:val="00E9045B"/>
    <w:rsid w:val="00E922F0"/>
    <w:rsid w:val="00E9345E"/>
    <w:rsid w:val="00E95080"/>
    <w:rsid w:val="00EA0A28"/>
    <w:rsid w:val="00EA1091"/>
    <w:rsid w:val="00EA2B2A"/>
    <w:rsid w:val="00EA2FF3"/>
    <w:rsid w:val="00EA53BC"/>
    <w:rsid w:val="00EA6423"/>
    <w:rsid w:val="00EA7BA5"/>
    <w:rsid w:val="00EB1BB7"/>
    <w:rsid w:val="00EB2579"/>
    <w:rsid w:val="00EB68C2"/>
    <w:rsid w:val="00EC0D00"/>
    <w:rsid w:val="00EC13BD"/>
    <w:rsid w:val="00EC2964"/>
    <w:rsid w:val="00EC623E"/>
    <w:rsid w:val="00EC6842"/>
    <w:rsid w:val="00ED1AC3"/>
    <w:rsid w:val="00ED33FB"/>
    <w:rsid w:val="00EE4F62"/>
    <w:rsid w:val="00EE5CB6"/>
    <w:rsid w:val="00EE5D4E"/>
    <w:rsid w:val="00EF1402"/>
    <w:rsid w:val="00EF2248"/>
    <w:rsid w:val="00EF4079"/>
    <w:rsid w:val="00EF5B38"/>
    <w:rsid w:val="00EF6966"/>
    <w:rsid w:val="00F00371"/>
    <w:rsid w:val="00F07A83"/>
    <w:rsid w:val="00F13B9C"/>
    <w:rsid w:val="00F15F3F"/>
    <w:rsid w:val="00F16F18"/>
    <w:rsid w:val="00F31618"/>
    <w:rsid w:val="00F34B49"/>
    <w:rsid w:val="00F36795"/>
    <w:rsid w:val="00F40CDA"/>
    <w:rsid w:val="00F43F7B"/>
    <w:rsid w:val="00F441F7"/>
    <w:rsid w:val="00F4537B"/>
    <w:rsid w:val="00F46644"/>
    <w:rsid w:val="00F46BED"/>
    <w:rsid w:val="00F47D61"/>
    <w:rsid w:val="00F47ED2"/>
    <w:rsid w:val="00F5102A"/>
    <w:rsid w:val="00F511A8"/>
    <w:rsid w:val="00F54509"/>
    <w:rsid w:val="00F554FE"/>
    <w:rsid w:val="00F5786A"/>
    <w:rsid w:val="00F64E03"/>
    <w:rsid w:val="00F67CA4"/>
    <w:rsid w:val="00F71215"/>
    <w:rsid w:val="00F71D90"/>
    <w:rsid w:val="00F72270"/>
    <w:rsid w:val="00F72416"/>
    <w:rsid w:val="00F747AC"/>
    <w:rsid w:val="00F75030"/>
    <w:rsid w:val="00F750D4"/>
    <w:rsid w:val="00F75581"/>
    <w:rsid w:val="00F76AE6"/>
    <w:rsid w:val="00F81A49"/>
    <w:rsid w:val="00F823F9"/>
    <w:rsid w:val="00F82B43"/>
    <w:rsid w:val="00F83328"/>
    <w:rsid w:val="00F833F8"/>
    <w:rsid w:val="00F854A4"/>
    <w:rsid w:val="00F87AE9"/>
    <w:rsid w:val="00F91E54"/>
    <w:rsid w:val="00F92A16"/>
    <w:rsid w:val="00F95340"/>
    <w:rsid w:val="00FA007D"/>
    <w:rsid w:val="00FA06C3"/>
    <w:rsid w:val="00FA414D"/>
    <w:rsid w:val="00FB01E1"/>
    <w:rsid w:val="00FB1D82"/>
    <w:rsid w:val="00FC32C4"/>
    <w:rsid w:val="00FC344B"/>
    <w:rsid w:val="00FD10F0"/>
    <w:rsid w:val="00FD44A3"/>
    <w:rsid w:val="00FD4776"/>
    <w:rsid w:val="00FD4BEF"/>
    <w:rsid w:val="00FD57D6"/>
    <w:rsid w:val="00FE0322"/>
    <w:rsid w:val="00FE0930"/>
    <w:rsid w:val="00FE0B5A"/>
    <w:rsid w:val="00FE13FB"/>
    <w:rsid w:val="00FE7E6F"/>
    <w:rsid w:val="00FF2131"/>
    <w:rsid w:val="00FF297D"/>
    <w:rsid w:val="00FF3C47"/>
    <w:rsid w:val="00FF443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72654D"/>
  <w15:docId w15:val="{8FEA5041-B3A4-4469-9A3E-8F99AC7A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uiPriority="0"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338CC"/>
  </w:style>
  <w:style w:type="paragraph" w:styleId="Nagwek1">
    <w:name w:val="heading 1"/>
    <w:basedOn w:val="Normalny"/>
    <w:next w:val="Normalny"/>
    <w:link w:val="Nagwek1Znak"/>
    <w:uiPriority w:val="99"/>
    <w:qFormat/>
    <w:rsid w:val="009442CE"/>
    <w:pPr>
      <w:keepNext/>
      <w:spacing w:before="120"/>
      <w:jc w:val="center"/>
      <w:outlineLvl w:val="0"/>
    </w:pPr>
    <w:rPr>
      <w:rFonts w:asciiTheme="minorHAnsi" w:hAnsiTheme="minorHAnsi" w:cstheme="minorHAnsi"/>
      <w:b/>
      <w:bCs/>
      <w:kern w:val="32"/>
      <w:sz w:val="32"/>
      <w:szCs w:val="32"/>
    </w:rPr>
  </w:style>
  <w:style w:type="paragraph" w:styleId="Nagwek2">
    <w:name w:val="heading 2"/>
    <w:basedOn w:val="Normalny"/>
    <w:next w:val="Normalny"/>
    <w:link w:val="Nagwek2Znak"/>
    <w:semiHidden/>
    <w:unhideWhenUsed/>
    <w:qFormat/>
    <w:locked/>
    <w:rsid w:val="0009695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semiHidden/>
    <w:unhideWhenUsed/>
    <w:qFormat/>
    <w:locked/>
    <w:rsid w:val="0009695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8">
    <w:name w:val="heading 8"/>
    <w:basedOn w:val="nagwek30"/>
    <w:next w:val="Normalny"/>
    <w:link w:val="Nagwek8Znak"/>
    <w:uiPriority w:val="99"/>
    <w:qFormat/>
    <w:rsid w:val="00F34B49"/>
    <w:pPr>
      <w:outlineLvl w:val="7"/>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9442CE"/>
    <w:rPr>
      <w:rFonts w:asciiTheme="minorHAnsi" w:hAnsiTheme="minorHAnsi" w:cstheme="minorHAnsi"/>
      <w:b/>
      <w:bCs/>
      <w:kern w:val="32"/>
      <w:sz w:val="32"/>
      <w:szCs w:val="32"/>
    </w:rPr>
  </w:style>
  <w:style w:type="character" w:customStyle="1" w:styleId="Nagwek8Znak">
    <w:name w:val="Nagłówek 8 Znak"/>
    <w:link w:val="Nagwek8"/>
    <w:uiPriority w:val="99"/>
    <w:locked/>
    <w:rsid w:val="00F34B49"/>
    <w:rPr>
      <w:rFonts w:asciiTheme="minorHAnsi" w:hAnsiTheme="minorHAnsi" w:cstheme="minorHAnsi"/>
      <w:sz w:val="24"/>
      <w:szCs w:val="24"/>
    </w:rPr>
  </w:style>
  <w:style w:type="paragraph" w:customStyle="1" w:styleId="prea">
    <w:name w:val="prea"/>
    <w:basedOn w:val="Normalny"/>
    <w:uiPriority w:val="99"/>
    <w:rsid w:val="003C723F"/>
    <w:pPr>
      <w:spacing w:before="120" w:line="240" w:lineRule="atLeast"/>
      <w:ind w:left="284" w:right="283" w:firstLine="567"/>
      <w:jc w:val="both"/>
    </w:pPr>
    <w:rPr>
      <w:rFonts w:ascii="PL NewBrunswick" w:hAnsi="PL NewBrunswick"/>
      <w:sz w:val="22"/>
    </w:rPr>
  </w:style>
  <w:style w:type="paragraph" w:customStyle="1" w:styleId="par">
    <w:name w:val="par"/>
    <w:basedOn w:val="Normalny"/>
    <w:uiPriority w:val="99"/>
    <w:rsid w:val="003C723F"/>
    <w:pPr>
      <w:keepNext/>
      <w:keepLines/>
      <w:spacing w:before="360" w:line="240" w:lineRule="atLeast"/>
      <w:jc w:val="center"/>
    </w:pPr>
    <w:rPr>
      <w:rFonts w:ascii="Arial" w:hAnsi="Arial"/>
      <w:b/>
    </w:rPr>
  </w:style>
  <w:style w:type="paragraph" w:styleId="Tekstpodstawowywcity">
    <w:name w:val="Body Text Indent"/>
    <w:basedOn w:val="Normalny"/>
    <w:link w:val="TekstpodstawowywcityZnak"/>
    <w:uiPriority w:val="99"/>
    <w:rsid w:val="003C723F"/>
    <w:pPr>
      <w:spacing w:before="120" w:line="240" w:lineRule="atLeast"/>
      <w:ind w:left="283" w:hanging="283"/>
      <w:jc w:val="both"/>
    </w:pPr>
  </w:style>
  <w:style w:type="character" w:customStyle="1" w:styleId="TekstpodstawowywcityZnak">
    <w:name w:val="Tekst podstawowy wcięty Znak"/>
    <w:link w:val="Tekstpodstawowywcity"/>
    <w:uiPriority w:val="99"/>
    <w:locked/>
    <w:rsid w:val="007A57CB"/>
    <w:rPr>
      <w:rFonts w:cs="Times New Roman"/>
      <w:sz w:val="20"/>
    </w:rPr>
  </w:style>
  <w:style w:type="paragraph" w:styleId="Tekstpodstawowy">
    <w:name w:val="Body Text"/>
    <w:basedOn w:val="Normalny"/>
    <w:link w:val="TekstpodstawowyZnak"/>
    <w:uiPriority w:val="99"/>
    <w:rsid w:val="003C723F"/>
  </w:style>
  <w:style w:type="character" w:customStyle="1" w:styleId="TekstpodstawowyZnak">
    <w:name w:val="Tekst podstawowy Znak"/>
    <w:link w:val="Tekstpodstawowy"/>
    <w:uiPriority w:val="99"/>
    <w:locked/>
    <w:rsid w:val="007A57CB"/>
    <w:rPr>
      <w:rFonts w:cs="Times New Roman"/>
      <w:sz w:val="20"/>
    </w:rPr>
  </w:style>
  <w:style w:type="paragraph" w:styleId="Tekstprzypisudolnego">
    <w:name w:val="footnote text"/>
    <w:basedOn w:val="Normalny"/>
    <w:link w:val="TekstprzypisudolnegoZnak"/>
    <w:uiPriority w:val="99"/>
    <w:semiHidden/>
    <w:rsid w:val="003C723F"/>
    <w:pPr>
      <w:autoSpaceDE w:val="0"/>
      <w:autoSpaceDN w:val="0"/>
    </w:pPr>
  </w:style>
  <w:style w:type="character" w:customStyle="1" w:styleId="TekstprzypisudolnegoZnak">
    <w:name w:val="Tekst przypisu dolnego Znak"/>
    <w:link w:val="Tekstprzypisudolnego"/>
    <w:uiPriority w:val="99"/>
    <w:semiHidden/>
    <w:locked/>
    <w:rsid w:val="007A57CB"/>
    <w:rPr>
      <w:rFonts w:cs="Times New Roman"/>
      <w:sz w:val="20"/>
    </w:rPr>
  </w:style>
  <w:style w:type="paragraph" w:styleId="Tekstpodstawowy2">
    <w:name w:val="Body Text 2"/>
    <w:basedOn w:val="Normalny"/>
    <w:link w:val="Tekstpodstawowy2Znak"/>
    <w:uiPriority w:val="99"/>
    <w:rsid w:val="003C723F"/>
    <w:pPr>
      <w:spacing w:after="120" w:line="480" w:lineRule="auto"/>
    </w:pPr>
  </w:style>
  <w:style w:type="character" w:customStyle="1" w:styleId="Tekstpodstawowy2Znak">
    <w:name w:val="Tekst podstawowy 2 Znak"/>
    <w:link w:val="Tekstpodstawowy2"/>
    <w:uiPriority w:val="99"/>
    <w:semiHidden/>
    <w:locked/>
    <w:rsid w:val="007A57CB"/>
    <w:rPr>
      <w:rFonts w:cs="Times New Roman"/>
      <w:sz w:val="20"/>
    </w:rPr>
  </w:style>
  <w:style w:type="paragraph" w:styleId="NormalnyWeb">
    <w:name w:val="Normal (Web)"/>
    <w:basedOn w:val="Normalny"/>
    <w:uiPriority w:val="99"/>
    <w:rsid w:val="003C723F"/>
    <w:pPr>
      <w:spacing w:before="100" w:beforeAutospacing="1" w:after="100" w:afterAutospacing="1"/>
    </w:pPr>
    <w:rPr>
      <w:sz w:val="24"/>
      <w:szCs w:val="24"/>
    </w:rPr>
  </w:style>
  <w:style w:type="paragraph" w:styleId="Tekstpodstawowywcity2">
    <w:name w:val="Body Text Indent 2"/>
    <w:basedOn w:val="Normalny"/>
    <w:link w:val="Tekstpodstawowywcity2Znak"/>
    <w:uiPriority w:val="99"/>
    <w:rsid w:val="003C723F"/>
    <w:pPr>
      <w:spacing w:after="120" w:line="480" w:lineRule="auto"/>
      <w:ind w:left="283"/>
    </w:pPr>
  </w:style>
  <w:style w:type="character" w:customStyle="1" w:styleId="Tekstpodstawowywcity2Znak">
    <w:name w:val="Tekst podstawowy wcięty 2 Znak"/>
    <w:link w:val="Tekstpodstawowywcity2"/>
    <w:uiPriority w:val="99"/>
    <w:semiHidden/>
    <w:locked/>
    <w:rsid w:val="007A57CB"/>
    <w:rPr>
      <w:rFonts w:cs="Times New Roman"/>
      <w:sz w:val="20"/>
    </w:rPr>
  </w:style>
  <w:style w:type="paragraph" w:styleId="Tekstprzypisukocowego">
    <w:name w:val="endnote text"/>
    <w:basedOn w:val="Normalny"/>
    <w:link w:val="TekstprzypisukocowegoZnak"/>
    <w:uiPriority w:val="99"/>
    <w:semiHidden/>
    <w:rsid w:val="003C723F"/>
  </w:style>
  <w:style w:type="character" w:customStyle="1" w:styleId="TekstprzypisukocowegoZnak">
    <w:name w:val="Tekst przypisu końcowego Znak"/>
    <w:link w:val="Tekstprzypisukocowego"/>
    <w:uiPriority w:val="99"/>
    <w:semiHidden/>
    <w:locked/>
    <w:rsid w:val="007A57CB"/>
    <w:rPr>
      <w:rFonts w:cs="Times New Roman"/>
      <w:sz w:val="20"/>
    </w:rPr>
  </w:style>
  <w:style w:type="paragraph" w:styleId="Tekstpodstawowywcity3">
    <w:name w:val="Body Text Indent 3"/>
    <w:basedOn w:val="Normalny"/>
    <w:link w:val="Tekstpodstawowywcity3Znak"/>
    <w:uiPriority w:val="99"/>
    <w:rsid w:val="003C723F"/>
    <w:pPr>
      <w:spacing w:after="120"/>
      <w:ind w:left="283"/>
    </w:pPr>
    <w:rPr>
      <w:sz w:val="16"/>
      <w:szCs w:val="16"/>
    </w:rPr>
  </w:style>
  <w:style w:type="character" w:customStyle="1" w:styleId="Tekstpodstawowywcity3Znak">
    <w:name w:val="Tekst podstawowy wcięty 3 Znak"/>
    <w:link w:val="Tekstpodstawowywcity3"/>
    <w:uiPriority w:val="99"/>
    <w:semiHidden/>
    <w:locked/>
    <w:rsid w:val="007A57CB"/>
    <w:rPr>
      <w:rFonts w:cs="Times New Roman"/>
      <w:sz w:val="16"/>
    </w:rPr>
  </w:style>
  <w:style w:type="paragraph" w:styleId="Nagwek">
    <w:name w:val="header"/>
    <w:basedOn w:val="Normalny"/>
    <w:link w:val="NagwekZnak"/>
    <w:uiPriority w:val="99"/>
    <w:rsid w:val="003C723F"/>
    <w:pPr>
      <w:tabs>
        <w:tab w:val="center" w:pos="4536"/>
        <w:tab w:val="right" w:pos="9072"/>
      </w:tabs>
    </w:pPr>
  </w:style>
  <w:style w:type="character" w:customStyle="1" w:styleId="NagwekZnak">
    <w:name w:val="Nagłówek Znak"/>
    <w:link w:val="Nagwek"/>
    <w:uiPriority w:val="99"/>
    <w:semiHidden/>
    <w:locked/>
    <w:rsid w:val="007A57CB"/>
    <w:rPr>
      <w:rFonts w:cs="Times New Roman"/>
      <w:sz w:val="20"/>
    </w:rPr>
  </w:style>
  <w:style w:type="character" w:styleId="Numerstrony">
    <w:name w:val="page number"/>
    <w:uiPriority w:val="99"/>
    <w:rsid w:val="003C723F"/>
    <w:rPr>
      <w:rFonts w:cs="Times New Roman"/>
    </w:rPr>
  </w:style>
  <w:style w:type="character" w:styleId="Odwoanieprzypisudolnego">
    <w:name w:val="footnote reference"/>
    <w:uiPriority w:val="99"/>
    <w:semiHidden/>
    <w:rsid w:val="003C723F"/>
    <w:rPr>
      <w:rFonts w:cs="Times New Roman"/>
      <w:vertAlign w:val="superscript"/>
    </w:rPr>
  </w:style>
  <w:style w:type="paragraph" w:customStyle="1" w:styleId="Kolorowalistaakcent11">
    <w:name w:val="Kolorowa lista — akcent 11"/>
    <w:basedOn w:val="Normalny"/>
    <w:uiPriority w:val="99"/>
    <w:qFormat/>
    <w:rsid w:val="00175AA4"/>
    <w:pPr>
      <w:ind w:left="720"/>
      <w:contextualSpacing/>
    </w:pPr>
  </w:style>
  <w:style w:type="paragraph" w:styleId="Tekstdymka">
    <w:name w:val="Balloon Text"/>
    <w:basedOn w:val="Normalny"/>
    <w:link w:val="TekstdymkaZnak"/>
    <w:uiPriority w:val="99"/>
    <w:rsid w:val="00C82274"/>
    <w:rPr>
      <w:rFonts w:ascii="Tahoma" w:hAnsi="Tahoma"/>
      <w:sz w:val="16"/>
      <w:szCs w:val="16"/>
    </w:rPr>
  </w:style>
  <w:style w:type="character" w:customStyle="1" w:styleId="TekstdymkaZnak">
    <w:name w:val="Tekst dymka Znak"/>
    <w:link w:val="Tekstdymka"/>
    <w:uiPriority w:val="99"/>
    <w:locked/>
    <w:rsid w:val="00C82274"/>
    <w:rPr>
      <w:rFonts w:ascii="Tahoma" w:hAnsi="Tahoma" w:cs="Times New Roman"/>
      <w:sz w:val="16"/>
    </w:rPr>
  </w:style>
  <w:style w:type="paragraph" w:styleId="Stopka">
    <w:name w:val="footer"/>
    <w:basedOn w:val="Normalny"/>
    <w:link w:val="StopkaZnak"/>
    <w:uiPriority w:val="99"/>
    <w:rsid w:val="00055E81"/>
    <w:pPr>
      <w:tabs>
        <w:tab w:val="center" w:pos="4536"/>
        <w:tab w:val="right" w:pos="9072"/>
      </w:tabs>
    </w:pPr>
  </w:style>
  <w:style w:type="character" w:customStyle="1" w:styleId="StopkaZnak">
    <w:name w:val="Stopka Znak"/>
    <w:link w:val="Stopka"/>
    <w:uiPriority w:val="99"/>
    <w:locked/>
    <w:rsid w:val="00055E81"/>
    <w:rPr>
      <w:rFonts w:cs="Times New Roman"/>
      <w:sz w:val="20"/>
    </w:rPr>
  </w:style>
  <w:style w:type="character" w:styleId="Odwoaniedokomentarza">
    <w:name w:val="annotation reference"/>
    <w:uiPriority w:val="99"/>
    <w:semiHidden/>
    <w:unhideWhenUsed/>
    <w:rsid w:val="00A60125"/>
    <w:rPr>
      <w:sz w:val="16"/>
      <w:szCs w:val="16"/>
    </w:rPr>
  </w:style>
  <w:style w:type="paragraph" w:styleId="Tekstkomentarza">
    <w:name w:val="annotation text"/>
    <w:basedOn w:val="Normalny"/>
    <w:link w:val="TekstkomentarzaZnak"/>
    <w:uiPriority w:val="99"/>
    <w:unhideWhenUsed/>
    <w:rsid w:val="00A60125"/>
  </w:style>
  <w:style w:type="character" w:customStyle="1" w:styleId="TekstkomentarzaZnak">
    <w:name w:val="Tekst komentarza Znak"/>
    <w:basedOn w:val="Domylnaczcionkaakapitu"/>
    <w:link w:val="Tekstkomentarza"/>
    <w:uiPriority w:val="99"/>
    <w:rsid w:val="00A60125"/>
  </w:style>
  <w:style w:type="paragraph" w:styleId="Tematkomentarza">
    <w:name w:val="annotation subject"/>
    <w:basedOn w:val="Tekstkomentarza"/>
    <w:next w:val="Tekstkomentarza"/>
    <w:link w:val="TematkomentarzaZnak"/>
    <w:uiPriority w:val="99"/>
    <w:semiHidden/>
    <w:unhideWhenUsed/>
    <w:rsid w:val="00A60125"/>
    <w:rPr>
      <w:b/>
      <w:bCs/>
    </w:rPr>
  </w:style>
  <w:style w:type="character" w:customStyle="1" w:styleId="TematkomentarzaZnak">
    <w:name w:val="Temat komentarza Znak"/>
    <w:link w:val="Tematkomentarza"/>
    <w:uiPriority w:val="99"/>
    <w:semiHidden/>
    <w:rsid w:val="00A60125"/>
    <w:rPr>
      <w:b/>
      <w:bCs/>
    </w:rPr>
  </w:style>
  <w:style w:type="character" w:styleId="Hipercze">
    <w:name w:val="Hyperlink"/>
    <w:uiPriority w:val="99"/>
    <w:unhideWhenUsed/>
    <w:rsid w:val="00EB1BB7"/>
    <w:rPr>
      <w:color w:val="0000FF"/>
      <w:u w:val="single"/>
    </w:rPr>
  </w:style>
  <w:style w:type="paragraph" w:styleId="Akapitzlist">
    <w:name w:val="List Paragraph"/>
    <w:basedOn w:val="Normalny"/>
    <w:uiPriority w:val="34"/>
    <w:qFormat/>
    <w:rsid w:val="008827F1"/>
    <w:pPr>
      <w:ind w:left="708"/>
    </w:pPr>
  </w:style>
  <w:style w:type="character" w:customStyle="1" w:styleId="alb">
    <w:name w:val="a_lb"/>
    <w:basedOn w:val="Domylnaczcionkaakapitu"/>
    <w:rsid w:val="001D6785"/>
  </w:style>
  <w:style w:type="character" w:customStyle="1" w:styleId="alb-s">
    <w:name w:val="a_lb-s"/>
    <w:basedOn w:val="Domylnaczcionkaakapitu"/>
    <w:rsid w:val="001D6785"/>
  </w:style>
  <w:style w:type="paragraph" w:styleId="Nagwekspisutreci">
    <w:name w:val="TOC Heading"/>
    <w:basedOn w:val="Nagowek2"/>
    <w:next w:val="Normalny"/>
    <w:uiPriority w:val="39"/>
    <w:unhideWhenUsed/>
    <w:qFormat/>
    <w:rsid w:val="009442CE"/>
  </w:style>
  <w:style w:type="paragraph" w:styleId="Spistreci1">
    <w:name w:val="toc 1"/>
    <w:basedOn w:val="Normalny"/>
    <w:next w:val="Normalny"/>
    <w:autoRedefine/>
    <w:uiPriority w:val="39"/>
    <w:locked/>
    <w:rsid w:val="003C0610"/>
    <w:pPr>
      <w:tabs>
        <w:tab w:val="left" w:pos="1276"/>
        <w:tab w:val="right" w:leader="dot" w:pos="9062"/>
      </w:tabs>
      <w:spacing w:after="100"/>
    </w:pPr>
  </w:style>
  <w:style w:type="paragraph" w:customStyle="1" w:styleId="Nagowek2">
    <w:name w:val="Nagłowek 2"/>
    <w:basedOn w:val="Normalny"/>
    <w:link w:val="Nagowek2Znak"/>
    <w:qFormat/>
    <w:rsid w:val="009442CE"/>
    <w:pPr>
      <w:jc w:val="center"/>
    </w:pPr>
    <w:rPr>
      <w:rFonts w:asciiTheme="minorHAnsi" w:hAnsiTheme="minorHAnsi" w:cstheme="minorHAnsi"/>
      <w:sz w:val="24"/>
      <w:szCs w:val="24"/>
      <w:u w:val="single"/>
    </w:rPr>
  </w:style>
  <w:style w:type="character" w:customStyle="1" w:styleId="Nagwek2Znak">
    <w:name w:val="Nagłówek 2 Znak"/>
    <w:basedOn w:val="Domylnaczcionkaakapitu"/>
    <w:link w:val="Nagwek2"/>
    <w:semiHidden/>
    <w:rsid w:val="0009695B"/>
    <w:rPr>
      <w:rFonts w:asciiTheme="majorHAnsi" w:eastAsiaTheme="majorEastAsia" w:hAnsiTheme="majorHAnsi" w:cstheme="majorBidi"/>
      <w:color w:val="2F5496" w:themeColor="accent1" w:themeShade="BF"/>
      <w:sz w:val="26"/>
      <w:szCs w:val="26"/>
    </w:rPr>
  </w:style>
  <w:style w:type="character" w:customStyle="1" w:styleId="Nagowek2Znak">
    <w:name w:val="Nagłowek 2 Znak"/>
    <w:basedOn w:val="Domylnaczcionkaakapitu"/>
    <w:link w:val="Nagowek2"/>
    <w:rsid w:val="009442CE"/>
    <w:rPr>
      <w:rFonts w:asciiTheme="minorHAnsi" w:hAnsiTheme="minorHAnsi" w:cstheme="minorHAnsi"/>
      <w:sz w:val="24"/>
      <w:szCs w:val="24"/>
      <w:u w:val="single"/>
    </w:rPr>
  </w:style>
  <w:style w:type="character" w:customStyle="1" w:styleId="Nagwek3Znak">
    <w:name w:val="Nagłówek 3 Znak"/>
    <w:basedOn w:val="Domylnaczcionkaakapitu"/>
    <w:link w:val="Nagwek3"/>
    <w:semiHidden/>
    <w:rsid w:val="0009695B"/>
    <w:rPr>
      <w:rFonts w:asciiTheme="majorHAnsi" w:eastAsiaTheme="majorEastAsia" w:hAnsiTheme="majorHAnsi" w:cstheme="majorBidi"/>
      <w:color w:val="1F3763" w:themeColor="accent1" w:themeShade="7F"/>
      <w:sz w:val="24"/>
      <w:szCs w:val="24"/>
    </w:rPr>
  </w:style>
  <w:style w:type="paragraph" w:styleId="Spistreci2">
    <w:name w:val="toc 2"/>
    <w:basedOn w:val="Normalny"/>
    <w:next w:val="Normalny"/>
    <w:autoRedefine/>
    <w:uiPriority w:val="39"/>
    <w:locked/>
    <w:rsid w:val="002C40E3"/>
    <w:pPr>
      <w:spacing w:after="100"/>
      <w:ind w:left="200"/>
    </w:pPr>
  </w:style>
  <w:style w:type="paragraph" w:customStyle="1" w:styleId="nagwek30">
    <w:name w:val="nagłówek 3"/>
    <w:basedOn w:val="Normalny"/>
    <w:link w:val="nagwek3Znak0"/>
    <w:qFormat/>
    <w:rsid w:val="005F1250"/>
    <w:pPr>
      <w:spacing w:before="120"/>
      <w:jc w:val="right"/>
    </w:pPr>
    <w:rPr>
      <w:rFonts w:asciiTheme="minorHAnsi" w:hAnsiTheme="minorHAnsi" w:cstheme="minorHAnsi"/>
      <w:sz w:val="24"/>
      <w:szCs w:val="24"/>
    </w:rPr>
  </w:style>
  <w:style w:type="paragraph" w:styleId="Spistreci3">
    <w:name w:val="toc 3"/>
    <w:basedOn w:val="Normalny"/>
    <w:next w:val="Normalny"/>
    <w:autoRedefine/>
    <w:uiPriority w:val="39"/>
    <w:locked/>
    <w:rsid w:val="00F34B49"/>
    <w:pPr>
      <w:spacing w:after="100"/>
      <w:ind w:left="400"/>
    </w:pPr>
  </w:style>
  <w:style w:type="character" w:customStyle="1" w:styleId="nagwek3Znak0">
    <w:name w:val="nagłówek 3 Znak"/>
    <w:basedOn w:val="Domylnaczcionkaakapitu"/>
    <w:link w:val="nagwek30"/>
    <w:rsid w:val="005F1250"/>
    <w:rPr>
      <w:rFonts w:asciiTheme="minorHAnsi" w:hAnsiTheme="minorHAnsi" w:cstheme="minorHAnsi"/>
      <w:sz w:val="24"/>
      <w:szCs w:val="24"/>
    </w:rPr>
  </w:style>
  <w:style w:type="paragraph" w:styleId="Poprawka">
    <w:name w:val="Revision"/>
    <w:hidden/>
    <w:uiPriority w:val="71"/>
    <w:semiHidden/>
    <w:rsid w:val="00E04858"/>
  </w:style>
  <w:style w:type="character" w:customStyle="1" w:styleId="Nierozpoznanawzmianka1">
    <w:name w:val="Nierozpoznana wzmianka1"/>
    <w:basedOn w:val="Domylnaczcionkaakapitu"/>
    <w:uiPriority w:val="99"/>
    <w:semiHidden/>
    <w:unhideWhenUsed/>
    <w:rsid w:val="009149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4636">
      <w:bodyDiv w:val="1"/>
      <w:marLeft w:val="0"/>
      <w:marRight w:val="0"/>
      <w:marTop w:val="0"/>
      <w:marBottom w:val="0"/>
      <w:divBdr>
        <w:top w:val="none" w:sz="0" w:space="0" w:color="auto"/>
        <w:left w:val="none" w:sz="0" w:space="0" w:color="auto"/>
        <w:bottom w:val="none" w:sz="0" w:space="0" w:color="auto"/>
        <w:right w:val="none" w:sz="0" w:space="0" w:color="auto"/>
      </w:divBdr>
    </w:div>
    <w:div w:id="80182268">
      <w:bodyDiv w:val="1"/>
      <w:marLeft w:val="0"/>
      <w:marRight w:val="0"/>
      <w:marTop w:val="0"/>
      <w:marBottom w:val="0"/>
      <w:divBdr>
        <w:top w:val="none" w:sz="0" w:space="0" w:color="auto"/>
        <w:left w:val="none" w:sz="0" w:space="0" w:color="auto"/>
        <w:bottom w:val="none" w:sz="0" w:space="0" w:color="auto"/>
        <w:right w:val="none" w:sz="0" w:space="0" w:color="auto"/>
      </w:divBdr>
      <w:divsChild>
        <w:div w:id="47538227">
          <w:marLeft w:val="240"/>
          <w:marRight w:val="0"/>
          <w:marTop w:val="72"/>
          <w:marBottom w:val="72"/>
          <w:divBdr>
            <w:top w:val="none" w:sz="0" w:space="0" w:color="auto"/>
            <w:left w:val="none" w:sz="0" w:space="0" w:color="auto"/>
            <w:bottom w:val="none" w:sz="0" w:space="0" w:color="auto"/>
            <w:right w:val="none" w:sz="0" w:space="0" w:color="auto"/>
          </w:divBdr>
        </w:div>
        <w:div w:id="518853487">
          <w:marLeft w:val="240"/>
          <w:marRight w:val="0"/>
          <w:marTop w:val="0"/>
          <w:marBottom w:val="72"/>
          <w:divBdr>
            <w:top w:val="none" w:sz="0" w:space="0" w:color="auto"/>
            <w:left w:val="none" w:sz="0" w:space="0" w:color="auto"/>
            <w:bottom w:val="none" w:sz="0" w:space="0" w:color="auto"/>
            <w:right w:val="none" w:sz="0" w:space="0" w:color="auto"/>
          </w:divBdr>
        </w:div>
      </w:divsChild>
    </w:div>
    <w:div w:id="123894483">
      <w:bodyDiv w:val="1"/>
      <w:marLeft w:val="0"/>
      <w:marRight w:val="0"/>
      <w:marTop w:val="0"/>
      <w:marBottom w:val="0"/>
      <w:divBdr>
        <w:top w:val="none" w:sz="0" w:space="0" w:color="auto"/>
        <w:left w:val="none" w:sz="0" w:space="0" w:color="auto"/>
        <w:bottom w:val="none" w:sz="0" w:space="0" w:color="auto"/>
        <w:right w:val="none" w:sz="0" w:space="0" w:color="auto"/>
      </w:divBdr>
      <w:divsChild>
        <w:div w:id="326636528">
          <w:marLeft w:val="0"/>
          <w:marRight w:val="0"/>
          <w:marTop w:val="72"/>
          <w:marBottom w:val="0"/>
          <w:divBdr>
            <w:top w:val="none" w:sz="0" w:space="0" w:color="auto"/>
            <w:left w:val="none" w:sz="0" w:space="0" w:color="auto"/>
            <w:bottom w:val="none" w:sz="0" w:space="0" w:color="auto"/>
            <w:right w:val="none" w:sz="0" w:space="0" w:color="auto"/>
          </w:divBdr>
        </w:div>
        <w:div w:id="845050303">
          <w:marLeft w:val="0"/>
          <w:marRight w:val="0"/>
          <w:marTop w:val="72"/>
          <w:marBottom w:val="0"/>
          <w:divBdr>
            <w:top w:val="none" w:sz="0" w:space="0" w:color="auto"/>
            <w:left w:val="none" w:sz="0" w:space="0" w:color="auto"/>
            <w:bottom w:val="none" w:sz="0" w:space="0" w:color="auto"/>
            <w:right w:val="none" w:sz="0" w:space="0" w:color="auto"/>
          </w:divBdr>
          <w:divsChild>
            <w:div w:id="1737707936">
              <w:marLeft w:val="360"/>
              <w:marRight w:val="0"/>
              <w:marTop w:val="72"/>
              <w:marBottom w:val="72"/>
              <w:divBdr>
                <w:top w:val="none" w:sz="0" w:space="0" w:color="auto"/>
                <w:left w:val="none" w:sz="0" w:space="0" w:color="auto"/>
                <w:bottom w:val="none" w:sz="0" w:space="0" w:color="auto"/>
                <w:right w:val="none" w:sz="0" w:space="0" w:color="auto"/>
              </w:divBdr>
            </w:div>
            <w:div w:id="195195847">
              <w:marLeft w:val="360"/>
              <w:marRight w:val="0"/>
              <w:marTop w:val="0"/>
              <w:marBottom w:val="72"/>
              <w:divBdr>
                <w:top w:val="none" w:sz="0" w:space="0" w:color="auto"/>
                <w:left w:val="none" w:sz="0" w:space="0" w:color="auto"/>
                <w:bottom w:val="none" w:sz="0" w:space="0" w:color="auto"/>
                <w:right w:val="none" w:sz="0" w:space="0" w:color="auto"/>
              </w:divBdr>
            </w:div>
            <w:div w:id="1264073456">
              <w:marLeft w:val="360"/>
              <w:marRight w:val="0"/>
              <w:marTop w:val="0"/>
              <w:marBottom w:val="72"/>
              <w:divBdr>
                <w:top w:val="none" w:sz="0" w:space="0" w:color="auto"/>
                <w:left w:val="none" w:sz="0" w:space="0" w:color="auto"/>
                <w:bottom w:val="none" w:sz="0" w:space="0" w:color="auto"/>
                <w:right w:val="none" w:sz="0" w:space="0" w:color="auto"/>
              </w:divBdr>
              <w:divsChild>
                <w:div w:id="1282952016">
                  <w:marLeft w:val="360"/>
                  <w:marRight w:val="0"/>
                  <w:marTop w:val="0"/>
                  <w:marBottom w:val="0"/>
                  <w:divBdr>
                    <w:top w:val="none" w:sz="0" w:space="0" w:color="auto"/>
                    <w:left w:val="none" w:sz="0" w:space="0" w:color="auto"/>
                    <w:bottom w:val="none" w:sz="0" w:space="0" w:color="auto"/>
                    <w:right w:val="none" w:sz="0" w:space="0" w:color="auto"/>
                  </w:divBdr>
                </w:div>
                <w:div w:id="146553581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551380865">
          <w:marLeft w:val="0"/>
          <w:marRight w:val="0"/>
          <w:marTop w:val="72"/>
          <w:marBottom w:val="0"/>
          <w:divBdr>
            <w:top w:val="none" w:sz="0" w:space="0" w:color="auto"/>
            <w:left w:val="none" w:sz="0" w:space="0" w:color="auto"/>
            <w:bottom w:val="none" w:sz="0" w:space="0" w:color="auto"/>
            <w:right w:val="none" w:sz="0" w:space="0" w:color="auto"/>
          </w:divBdr>
        </w:div>
        <w:div w:id="1260916614">
          <w:marLeft w:val="0"/>
          <w:marRight w:val="0"/>
          <w:marTop w:val="72"/>
          <w:marBottom w:val="0"/>
          <w:divBdr>
            <w:top w:val="none" w:sz="0" w:space="0" w:color="auto"/>
            <w:left w:val="none" w:sz="0" w:space="0" w:color="auto"/>
            <w:bottom w:val="none" w:sz="0" w:space="0" w:color="auto"/>
            <w:right w:val="none" w:sz="0" w:space="0" w:color="auto"/>
          </w:divBdr>
        </w:div>
      </w:divsChild>
    </w:div>
    <w:div w:id="250969456">
      <w:bodyDiv w:val="1"/>
      <w:marLeft w:val="0"/>
      <w:marRight w:val="0"/>
      <w:marTop w:val="0"/>
      <w:marBottom w:val="0"/>
      <w:divBdr>
        <w:top w:val="none" w:sz="0" w:space="0" w:color="auto"/>
        <w:left w:val="none" w:sz="0" w:space="0" w:color="auto"/>
        <w:bottom w:val="none" w:sz="0" w:space="0" w:color="auto"/>
        <w:right w:val="none" w:sz="0" w:space="0" w:color="auto"/>
      </w:divBdr>
      <w:divsChild>
        <w:div w:id="340007737">
          <w:marLeft w:val="0"/>
          <w:marRight w:val="0"/>
          <w:marTop w:val="72"/>
          <w:marBottom w:val="0"/>
          <w:divBdr>
            <w:top w:val="none" w:sz="0" w:space="0" w:color="auto"/>
            <w:left w:val="none" w:sz="0" w:space="0" w:color="auto"/>
            <w:bottom w:val="none" w:sz="0" w:space="0" w:color="auto"/>
            <w:right w:val="none" w:sz="0" w:space="0" w:color="auto"/>
          </w:divBdr>
        </w:div>
        <w:div w:id="1847860480">
          <w:marLeft w:val="0"/>
          <w:marRight w:val="0"/>
          <w:marTop w:val="72"/>
          <w:marBottom w:val="0"/>
          <w:divBdr>
            <w:top w:val="none" w:sz="0" w:space="0" w:color="auto"/>
            <w:left w:val="none" w:sz="0" w:space="0" w:color="auto"/>
            <w:bottom w:val="none" w:sz="0" w:space="0" w:color="auto"/>
            <w:right w:val="none" w:sz="0" w:space="0" w:color="auto"/>
          </w:divBdr>
        </w:div>
      </w:divsChild>
    </w:div>
    <w:div w:id="279143120">
      <w:bodyDiv w:val="1"/>
      <w:marLeft w:val="0"/>
      <w:marRight w:val="0"/>
      <w:marTop w:val="0"/>
      <w:marBottom w:val="0"/>
      <w:divBdr>
        <w:top w:val="none" w:sz="0" w:space="0" w:color="auto"/>
        <w:left w:val="none" w:sz="0" w:space="0" w:color="auto"/>
        <w:bottom w:val="none" w:sz="0" w:space="0" w:color="auto"/>
        <w:right w:val="none" w:sz="0" w:space="0" w:color="auto"/>
      </w:divBdr>
      <w:divsChild>
        <w:div w:id="52630250">
          <w:marLeft w:val="0"/>
          <w:marRight w:val="0"/>
          <w:marTop w:val="72"/>
          <w:marBottom w:val="0"/>
          <w:divBdr>
            <w:top w:val="none" w:sz="0" w:space="0" w:color="auto"/>
            <w:left w:val="none" w:sz="0" w:space="0" w:color="auto"/>
            <w:bottom w:val="none" w:sz="0" w:space="0" w:color="auto"/>
            <w:right w:val="none" w:sz="0" w:space="0" w:color="auto"/>
          </w:divBdr>
        </w:div>
        <w:div w:id="787549338">
          <w:marLeft w:val="0"/>
          <w:marRight w:val="0"/>
          <w:marTop w:val="72"/>
          <w:marBottom w:val="0"/>
          <w:divBdr>
            <w:top w:val="none" w:sz="0" w:space="0" w:color="auto"/>
            <w:left w:val="none" w:sz="0" w:space="0" w:color="auto"/>
            <w:bottom w:val="none" w:sz="0" w:space="0" w:color="auto"/>
            <w:right w:val="none" w:sz="0" w:space="0" w:color="auto"/>
          </w:divBdr>
        </w:div>
        <w:div w:id="1843812308">
          <w:marLeft w:val="0"/>
          <w:marRight w:val="0"/>
          <w:marTop w:val="72"/>
          <w:marBottom w:val="0"/>
          <w:divBdr>
            <w:top w:val="none" w:sz="0" w:space="0" w:color="auto"/>
            <w:left w:val="none" w:sz="0" w:space="0" w:color="auto"/>
            <w:bottom w:val="none" w:sz="0" w:space="0" w:color="auto"/>
            <w:right w:val="none" w:sz="0" w:space="0" w:color="auto"/>
          </w:divBdr>
        </w:div>
      </w:divsChild>
    </w:div>
    <w:div w:id="363485330">
      <w:bodyDiv w:val="1"/>
      <w:marLeft w:val="0"/>
      <w:marRight w:val="0"/>
      <w:marTop w:val="0"/>
      <w:marBottom w:val="0"/>
      <w:divBdr>
        <w:top w:val="none" w:sz="0" w:space="0" w:color="auto"/>
        <w:left w:val="none" w:sz="0" w:space="0" w:color="auto"/>
        <w:bottom w:val="none" w:sz="0" w:space="0" w:color="auto"/>
        <w:right w:val="none" w:sz="0" w:space="0" w:color="auto"/>
      </w:divBdr>
      <w:divsChild>
        <w:div w:id="1794403261">
          <w:marLeft w:val="0"/>
          <w:marRight w:val="0"/>
          <w:marTop w:val="0"/>
          <w:marBottom w:val="240"/>
          <w:divBdr>
            <w:top w:val="none" w:sz="0" w:space="0" w:color="auto"/>
            <w:left w:val="none" w:sz="0" w:space="0" w:color="auto"/>
            <w:bottom w:val="none" w:sz="0" w:space="0" w:color="auto"/>
            <w:right w:val="none" w:sz="0" w:space="0" w:color="auto"/>
          </w:divBdr>
          <w:divsChild>
            <w:div w:id="1051805976">
              <w:marLeft w:val="0"/>
              <w:marRight w:val="0"/>
              <w:marTop w:val="72"/>
              <w:marBottom w:val="0"/>
              <w:divBdr>
                <w:top w:val="none" w:sz="0" w:space="0" w:color="auto"/>
                <w:left w:val="none" w:sz="0" w:space="0" w:color="auto"/>
                <w:bottom w:val="none" w:sz="0" w:space="0" w:color="auto"/>
                <w:right w:val="none" w:sz="0" w:space="0" w:color="auto"/>
              </w:divBdr>
              <w:divsChild>
                <w:div w:id="825361348">
                  <w:marLeft w:val="360"/>
                  <w:marRight w:val="0"/>
                  <w:marTop w:val="72"/>
                  <w:marBottom w:val="72"/>
                  <w:divBdr>
                    <w:top w:val="none" w:sz="0" w:space="0" w:color="auto"/>
                    <w:left w:val="none" w:sz="0" w:space="0" w:color="auto"/>
                    <w:bottom w:val="none" w:sz="0" w:space="0" w:color="auto"/>
                    <w:right w:val="none" w:sz="0" w:space="0" w:color="auto"/>
                  </w:divBdr>
                </w:div>
                <w:div w:id="297954108">
                  <w:marLeft w:val="360"/>
                  <w:marRight w:val="0"/>
                  <w:marTop w:val="0"/>
                  <w:marBottom w:val="72"/>
                  <w:divBdr>
                    <w:top w:val="none" w:sz="0" w:space="0" w:color="auto"/>
                    <w:left w:val="none" w:sz="0" w:space="0" w:color="auto"/>
                    <w:bottom w:val="none" w:sz="0" w:space="0" w:color="auto"/>
                    <w:right w:val="none" w:sz="0" w:space="0" w:color="auto"/>
                  </w:divBdr>
                </w:div>
                <w:div w:id="399137741">
                  <w:marLeft w:val="360"/>
                  <w:marRight w:val="0"/>
                  <w:marTop w:val="0"/>
                  <w:marBottom w:val="72"/>
                  <w:divBdr>
                    <w:top w:val="none" w:sz="0" w:space="0" w:color="auto"/>
                    <w:left w:val="none" w:sz="0" w:space="0" w:color="auto"/>
                    <w:bottom w:val="none" w:sz="0" w:space="0" w:color="auto"/>
                    <w:right w:val="none" w:sz="0" w:space="0" w:color="auto"/>
                  </w:divBdr>
                </w:div>
                <w:div w:id="1696615763">
                  <w:marLeft w:val="360"/>
                  <w:marRight w:val="0"/>
                  <w:marTop w:val="0"/>
                  <w:marBottom w:val="72"/>
                  <w:divBdr>
                    <w:top w:val="none" w:sz="0" w:space="0" w:color="auto"/>
                    <w:left w:val="none" w:sz="0" w:space="0" w:color="auto"/>
                    <w:bottom w:val="none" w:sz="0" w:space="0" w:color="auto"/>
                    <w:right w:val="none" w:sz="0" w:space="0" w:color="auto"/>
                  </w:divBdr>
                </w:div>
                <w:div w:id="2096511214">
                  <w:marLeft w:val="360"/>
                  <w:marRight w:val="0"/>
                  <w:marTop w:val="0"/>
                  <w:marBottom w:val="72"/>
                  <w:divBdr>
                    <w:top w:val="none" w:sz="0" w:space="0" w:color="auto"/>
                    <w:left w:val="none" w:sz="0" w:space="0" w:color="auto"/>
                    <w:bottom w:val="none" w:sz="0" w:space="0" w:color="auto"/>
                    <w:right w:val="none" w:sz="0" w:space="0" w:color="auto"/>
                  </w:divBdr>
                </w:div>
                <w:div w:id="572740703">
                  <w:marLeft w:val="360"/>
                  <w:marRight w:val="0"/>
                  <w:marTop w:val="0"/>
                  <w:marBottom w:val="72"/>
                  <w:divBdr>
                    <w:top w:val="none" w:sz="0" w:space="0" w:color="auto"/>
                    <w:left w:val="none" w:sz="0" w:space="0" w:color="auto"/>
                    <w:bottom w:val="none" w:sz="0" w:space="0" w:color="auto"/>
                    <w:right w:val="none" w:sz="0" w:space="0" w:color="auto"/>
                  </w:divBdr>
                </w:div>
                <w:div w:id="1579552560">
                  <w:marLeft w:val="360"/>
                  <w:marRight w:val="0"/>
                  <w:marTop w:val="0"/>
                  <w:marBottom w:val="72"/>
                  <w:divBdr>
                    <w:top w:val="none" w:sz="0" w:space="0" w:color="auto"/>
                    <w:left w:val="none" w:sz="0" w:space="0" w:color="auto"/>
                    <w:bottom w:val="none" w:sz="0" w:space="0" w:color="auto"/>
                    <w:right w:val="none" w:sz="0" w:space="0" w:color="auto"/>
                  </w:divBdr>
                </w:div>
              </w:divsChild>
            </w:div>
            <w:div w:id="1079712471">
              <w:marLeft w:val="0"/>
              <w:marRight w:val="0"/>
              <w:marTop w:val="72"/>
              <w:marBottom w:val="0"/>
              <w:divBdr>
                <w:top w:val="none" w:sz="0" w:space="0" w:color="auto"/>
                <w:left w:val="none" w:sz="0" w:space="0" w:color="auto"/>
                <w:bottom w:val="none" w:sz="0" w:space="0" w:color="auto"/>
                <w:right w:val="none" w:sz="0" w:space="0" w:color="auto"/>
              </w:divBdr>
            </w:div>
            <w:div w:id="1280796116">
              <w:marLeft w:val="0"/>
              <w:marRight w:val="0"/>
              <w:marTop w:val="72"/>
              <w:marBottom w:val="0"/>
              <w:divBdr>
                <w:top w:val="none" w:sz="0" w:space="0" w:color="auto"/>
                <w:left w:val="none" w:sz="0" w:space="0" w:color="auto"/>
                <w:bottom w:val="none" w:sz="0" w:space="0" w:color="auto"/>
                <w:right w:val="none" w:sz="0" w:space="0" w:color="auto"/>
              </w:divBdr>
            </w:div>
            <w:div w:id="501969404">
              <w:marLeft w:val="0"/>
              <w:marRight w:val="0"/>
              <w:marTop w:val="72"/>
              <w:marBottom w:val="0"/>
              <w:divBdr>
                <w:top w:val="none" w:sz="0" w:space="0" w:color="auto"/>
                <w:left w:val="none" w:sz="0" w:space="0" w:color="auto"/>
                <w:bottom w:val="none" w:sz="0" w:space="0" w:color="auto"/>
                <w:right w:val="none" w:sz="0" w:space="0" w:color="auto"/>
              </w:divBdr>
            </w:div>
            <w:div w:id="2013101215">
              <w:marLeft w:val="0"/>
              <w:marRight w:val="0"/>
              <w:marTop w:val="72"/>
              <w:marBottom w:val="0"/>
              <w:divBdr>
                <w:top w:val="none" w:sz="0" w:space="0" w:color="auto"/>
                <w:left w:val="none" w:sz="0" w:space="0" w:color="auto"/>
                <w:bottom w:val="none" w:sz="0" w:space="0" w:color="auto"/>
                <w:right w:val="none" w:sz="0" w:space="0" w:color="auto"/>
              </w:divBdr>
            </w:div>
            <w:div w:id="2077699021">
              <w:marLeft w:val="0"/>
              <w:marRight w:val="0"/>
              <w:marTop w:val="72"/>
              <w:marBottom w:val="0"/>
              <w:divBdr>
                <w:top w:val="none" w:sz="0" w:space="0" w:color="auto"/>
                <w:left w:val="none" w:sz="0" w:space="0" w:color="auto"/>
                <w:bottom w:val="none" w:sz="0" w:space="0" w:color="auto"/>
                <w:right w:val="none" w:sz="0" w:space="0" w:color="auto"/>
              </w:divBdr>
            </w:div>
          </w:divsChild>
        </w:div>
        <w:div w:id="1205172689">
          <w:marLeft w:val="0"/>
          <w:marRight w:val="0"/>
          <w:marTop w:val="0"/>
          <w:marBottom w:val="240"/>
          <w:divBdr>
            <w:top w:val="none" w:sz="0" w:space="0" w:color="auto"/>
            <w:left w:val="none" w:sz="0" w:space="0" w:color="auto"/>
            <w:bottom w:val="none" w:sz="0" w:space="0" w:color="auto"/>
            <w:right w:val="none" w:sz="0" w:space="0" w:color="auto"/>
          </w:divBdr>
          <w:divsChild>
            <w:div w:id="1801917825">
              <w:marLeft w:val="0"/>
              <w:marRight w:val="0"/>
              <w:marTop w:val="72"/>
              <w:marBottom w:val="0"/>
              <w:divBdr>
                <w:top w:val="none" w:sz="0" w:space="0" w:color="auto"/>
                <w:left w:val="none" w:sz="0" w:space="0" w:color="auto"/>
                <w:bottom w:val="none" w:sz="0" w:space="0" w:color="auto"/>
                <w:right w:val="none" w:sz="0" w:space="0" w:color="auto"/>
              </w:divBdr>
            </w:div>
            <w:div w:id="275256233">
              <w:marLeft w:val="0"/>
              <w:marRight w:val="0"/>
              <w:marTop w:val="72"/>
              <w:marBottom w:val="0"/>
              <w:divBdr>
                <w:top w:val="none" w:sz="0" w:space="0" w:color="auto"/>
                <w:left w:val="none" w:sz="0" w:space="0" w:color="auto"/>
                <w:bottom w:val="none" w:sz="0" w:space="0" w:color="auto"/>
                <w:right w:val="none" w:sz="0" w:space="0" w:color="auto"/>
              </w:divBdr>
            </w:div>
          </w:divsChild>
        </w:div>
        <w:div w:id="3677737">
          <w:marLeft w:val="0"/>
          <w:marRight w:val="0"/>
          <w:marTop w:val="0"/>
          <w:marBottom w:val="240"/>
          <w:divBdr>
            <w:top w:val="none" w:sz="0" w:space="0" w:color="auto"/>
            <w:left w:val="none" w:sz="0" w:space="0" w:color="auto"/>
            <w:bottom w:val="none" w:sz="0" w:space="0" w:color="auto"/>
            <w:right w:val="none" w:sz="0" w:space="0" w:color="auto"/>
          </w:divBdr>
          <w:divsChild>
            <w:div w:id="1733501832">
              <w:marLeft w:val="0"/>
              <w:marRight w:val="0"/>
              <w:marTop w:val="72"/>
              <w:marBottom w:val="0"/>
              <w:divBdr>
                <w:top w:val="none" w:sz="0" w:space="0" w:color="auto"/>
                <w:left w:val="none" w:sz="0" w:space="0" w:color="auto"/>
                <w:bottom w:val="none" w:sz="0" w:space="0" w:color="auto"/>
                <w:right w:val="none" w:sz="0" w:space="0" w:color="auto"/>
              </w:divBdr>
            </w:div>
            <w:div w:id="661355811">
              <w:marLeft w:val="0"/>
              <w:marRight w:val="0"/>
              <w:marTop w:val="72"/>
              <w:marBottom w:val="0"/>
              <w:divBdr>
                <w:top w:val="none" w:sz="0" w:space="0" w:color="auto"/>
                <w:left w:val="none" w:sz="0" w:space="0" w:color="auto"/>
                <w:bottom w:val="none" w:sz="0" w:space="0" w:color="auto"/>
                <w:right w:val="none" w:sz="0" w:space="0" w:color="auto"/>
              </w:divBdr>
            </w:div>
            <w:div w:id="1233469582">
              <w:marLeft w:val="0"/>
              <w:marRight w:val="0"/>
              <w:marTop w:val="72"/>
              <w:marBottom w:val="0"/>
              <w:divBdr>
                <w:top w:val="none" w:sz="0" w:space="0" w:color="auto"/>
                <w:left w:val="none" w:sz="0" w:space="0" w:color="auto"/>
                <w:bottom w:val="none" w:sz="0" w:space="0" w:color="auto"/>
                <w:right w:val="none" w:sz="0" w:space="0" w:color="auto"/>
              </w:divBdr>
            </w:div>
            <w:div w:id="57077689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393355533">
      <w:bodyDiv w:val="1"/>
      <w:marLeft w:val="0"/>
      <w:marRight w:val="0"/>
      <w:marTop w:val="0"/>
      <w:marBottom w:val="0"/>
      <w:divBdr>
        <w:top w:val="none" w:sz="0" w:space="0" w:color="auto"/>
        <w:left w:val="none" w:sz="0" w:space="0" w:color="auto"/>
        <w:bottom w:val="none" w:sz="0" w:space="0" w:color="auto"/>
        <w:right w:val="none" w:sz="0" w:space="0" w:color="auto"/>
      </w:divBdr>
      <w:divsChild>
        <w:div w:id="266741688">
          <w:marLeft w:val="360"/>
          <w:marRight w:val="0"/>
          <w:marTop w:val="72"/>
          <w:marBottom w:val="72"/>
          <w:divBdr>
            <w:top w:val="none" w:sz="0" w:space="0" w:color="auto"/>
            <w:left w:val="none" w:sz="0" w:space="0" w:color="auto"/>
            <w:bottom w:val="none" w:sz="0" w:space="0" w:color="auto"/>
            <w:right w:val="none" w:sz="0" w:space="0" w:color="auto"/>
          </w:divBdr>
        </w:div>
        <w:div w:id="1263952618">
          <w:marLeft w:val="360"/>
          <w:marRight w:val="0"/>
          <w:marTop w:val="0"/>
          <w:marBottom w:val="72"/>
          <w:divBdr>
            <w:top w:val="none" w:sz="0" w:space="0" w:color="auto"/>
            <w:left w:val="none" w:sz="0" w:space="0" w:color="auto"/>
            <w:bottom w:val="none" w:sz="0" w:space="0" w:color="auto"/>
            <w:right w:val="none" w:sz="0" w:space="0" w:color="auto"/>
          </w:divBdr>
        </w:div>
        <w:div w:id="1078795291">
          <w:marLeft w:val="360"/>
          <w:marRight w:val="0"/>
          <w:marTop w:val="0"/>
          <w:marBottom w:val="72"/>
          <w:divBdr>
            <w:top w:val="none" w:sz="0" w:space="0" w:color="auto"/>
            <w:left w:val="none" w:sz="0" w:space="0" w:color="auto"/>
            <w:bottom w:val="none" w:sz="0" w:space="0" w:color="auto"/>
            <w:right w:val="none" w:sz="0" w:space="0" w:color="auto"/>
          </w:divBdr>
        </w:div>
        <w:div w:id="1391265013">
          <w:marLeft w:val="360"/>
          <w:marRight w:val="0"/>
          <w:marTop w:val="0"/>
          <w:marBottom w:val="72"/>
          <w:divBdr>
            <w:top w:val="none" w:sz="0" w:space="0" w:color="auto"/>
            <w:left w:val="none" w:sz="0" w:space="0" w:color="auto"/>
            <w:bottom w:val="none" w:sz="0" w:space="0" w:color="auto"/>
            <w:right w:val="none" w:sz="0" w:space="0" w:color="auto"/>
          </w:divBdr>
        </w:div>
        <w:div w:id="866260778">
          <w:marLeft w:val="360"/>
          <w:marRight w:val="0"/>
          <w:marTop w:val="0"/>
          <w:marBottom w:val="72"/>
          <w:divBdr>
            <w:top w:val="none" w:sz="0" w:space="0" w:color="auto"/>
            <w:left w:val="none" w:sz="0" w:space="0" w:color="auto"/>
            <w:bottom w:val="none" w:sz="0" w:space="0" w:color="auto"/>
            <w:right w:val="none" w:sz="0" w:space="0" w:color="auto"/>
          </w:divBdr>
        </w:div>
        <w:div w:id="822433825">
          <w:marLeft w:val="360"/>
          <w:marRight w:val="0"/>
          <w:marTop w:val="0"/>
          <w:marBottom w:val="72"/>
          <w:divBdr>
            <w:top w:val="none" w:sz="0" w:space="0" w:color="auto"/>
            <w:left w:val="none" w:sz="0" w:space="0" w:color="auto"/>
            <w:bottom w:val="none" w:sz="0" w:space="0" w:color="auto"/>
            <w:right w:val="none" w:sz="0" w:space="0" w:color="auto"/>
          </w:divBdr>
        </w:div>
        <w:div w:id="2130278408">
          <w:marLeft w:val="360"/>
          <w:marRight w:val="0"/>
          <w:marTop w:val="0"/>
          <w:marBottom w:val="72"/>
          <w:divBdr>
            <w:top w:val="none" w:sz="0" w:space="0" w:color="auto"/>
            <w:left w:val="none" w:sz="0" w:space="0" w:color="auto"/>
            <w:bottom w:val="none" w:sz="0" w:space="0" w:color="auto"/>
            <w:right w:val="none" w:sz="0" w:space="0" w:color="auto"/>
          </w:divBdr>
        </w:div>
        <w:div w:id="2135637401">
          <w:marLeft w:val="360"/>
          <w:marRight w:val="0"/>
          <w:marTop w:val="0"/>
          <w:marBottom w:val="72"/>
          <w:divBdr>
            <w:top w:val="none" w:sz="0" w:space="0" w:color="auto"/>
            <w:left w:val="none" w:sz="0" w:space="0" w:color="auto"/>
            <w:bottom w:val="none" w:sz="0" w:space="0" w:color="auto"/>
            <w:right w:val="none" w:sz="0" w:space="0" w:color="auto"/>
          </w:divBdr>
        </w:div>
        <w:div w:id="1041588955">
          <w:marLeft w:val="360"/>
          <w:marRight w:val="0"/>
          <w:marTop w:val="0"/>
          <w:marBottom w:val="72"/>
          <w:divBdr>
            <w:top w:val="none" w:sz="0" w:space="0" w:color="auto"/>
            <w:left w:val="none" w:sz="0" w:space="0" w:color="auto"/>
            <w:bottom w:val="none" w:sz="0" w:space="0" w:color="auto"/>
            <w:right w:val="none" w:sz="0" w:space="0" w:color="auto"/>
          </w:divBdr>
        </w:div>
        <w:div w:id="174005902">
          <w:marLeft w:val="360"/>
          <w:marRight w:val="0"/>
          <w:marTop w:val="0"/>
          <w:marBottom w:val="72"/>
          <w:divBdr>
            <w:top w:val="none" w:sz="0" w:space="0" w:color="auto"/>
            <w:left w:val="none" w:sz="0" w:space="0" w:color="auto"/>
            <w:bottom w:val="none" w:sz="0" w:space="0" w:color="auto"/>
            <w:right w:val="none" w:sz="0" w:space="0" w:color="auto"/>
          </w:divBdr>
        </w:div>
        <w:div w:id="1260485138">
          <w:marLeft w:val="360"/>
          <w:marRight w:val="0"/>
          <w:marTop w:val="0"/>
          <w:marBottom w:val="72"/>
          <w:divBdr>
            <w:top w:val="none" w:sz="0" w:space="0" w:color="auto"/>
            <w:left w:val="none" w:sz="0" w:space="0" w:color="auto"/>
            <w:bottom w:val="none" w:sz="0" w:space="0" w:color="auto"/>
            <w:right w:val="none" w:sz="0" w:space="0" w:color="auto"/>
          </w:divBdr>
        </w:div>
        <w:div w:id="759638724">
          <w:marLeft w:val="360"/>
          <w:marRight w:val="0"/>
          <w:marTop w:val="0"/>
          <w:marBottom w:val="72"/>
          <w:divBdr>
            <w:top w:val="none" w:sz="0" w:space="0" w:color="auto"/>
            <w:left w:val="none" w:sz="0" w:space="0" w:color="auto"/>
            <w:bottom w:val="none" w:sz="0" w:space="0" w:color="auto"/>
            <w:right w:val="none" w:sz="0" w:space="0" w:color="auto"/>
          </w:divBdr>
        </w:div>
        <w:div w:id="769084022">
          <w:marLeft w:val="360"/>
          <w:marRight w:val="0"/>
          <w:marTop w:val="0"/>
          <w:marBottom w:val="72"/>
          <w:divBdr>
            <w:top w:val="none" w:sz="0" w:space="0" w:color="auto"/>
            <w:left w:val="none" w:sz="0" w:space="0" w:color="auto"/>
            <w:bottom w:val="none" w:sz="0" w:space="0" w:color="auto"/>
            <w:right w:val="none" w:sz="0" w:space="0" w:color="auto"/>
          </w:divBdr>
        </w:div>
        <w:div w:id="767122838">
          <w:marLeft w:val="360"/>
          <w:marRight w:val="0"/>
          <w:marTop w:val="0"/>
          <w:marBottom w:val="72"/>
          <w:divBdr>
            <w:top w:val="none" w:sz="0" w:space="0" w:color="auto"/>
            <w:left w:val="none" w:sz="0" w:space="0" w:color="auto"/>
            <w:bottom w:val="none" w:sz="0" w:space="0" w:color="auto"/>
            <w:right w:val="none" w:sz="0" w:space="0" w:color="auto"/>
          </w:divBdr>
        </w:div>
        <w:div w:id="116879452">
          <w:marLeft w:val="360"/>
          <w:marRight w:val="0"/>
          <w:marTop w:val="0"/>
          <w:marBottom w:val="72"/>
          <w:divBdr>
            <w:top w:val="none" w:sz="0" w:space="0" w:color="auto"/>
            <w:left w:val="none" w:sz="0" w:space="0" w:color="auto"/>
            <w:bottom w:val="none" w:sz="0" w:space="0" w:color="auto"/>
            <w:right w:val="none" w:sz="0" w:space="0" w:color="auto"/>
          </w:divBdr>
          <w:divsChild>
            <w:div w:id="2006780907">
              <w:marLeft w:val="360"/>
              <w:marRight w:val="0"/>
              <w:marTop w:val="0"/>
              <w:marBottom w:val="0"/>
              <w:divBdr>
                <w:top w:val="none" w:sz="0" w:space="0" w:color="auto"/>
                <w:left w:val="none" w:sz="0" w:space="0" w:color="auto"/>
                <w:bottom w:val="none" w:sz="0" w:space="0" w:color="auto"/>
                <w:right w:val="none" w:sz="0" w:space="0" w:color="auto"/>
              </w:divBdr>
            </w:div>
            <w:div w:id="1007486109">
              <w:marLeft w:val="360"/>
              <w:marRight w:val="0"/>
              <w:marTop w:val="0"/>
              <w:marBottom w:val="0"/>
              <w:divBdr>
                <w:top w:val="none" w:sz="0" w:space="0" w:color="auto"/>
                <w:left w:val="none" w:sz="0" w:space="0" w:color="auto"/>
                <w:bottom w:val="none" w:sz="0" w:space="0" w:color="auto"/>
                <w:right w:val="none" w:sz="0" w:space="0" w:color="auto"/>
              </w:divBdr>
            </w:div>
          </w:divsChild>
        </w:div>
        <w:div w:id="401411090">
          <w:marLeft w:val="360"/>
          <w:marRight w:val="0"/>
          <w:marTop w:val="0"/>
          <w:marBottom w:val="72"/>
          <w:divBdr>
            <w:top w:val="none" w:sz="0" w:space="0" w:color="auto"/>
            <w:left w:val="none" w:sz="0" w:space="0" w:color="auto"/>
            <w:bottom w:val="none" w:sz="0" w:space="0" w:color="auto"/>
            <w:right w:val="none" w:sz="0" w:space="0" w:color="auto"/>
          </w:divBdr>
        </w:div>
      </w:divsChild>
    </w:div>
    <w:div w:id="438725448">
      <w:bodyDiv w:val="1"/>
      <w:marLeft w:val="0"/>
      <w:marRight w:val="0"/>
      <w:marTop w:val="0"/>
      <w:marBottom w:val="0"/>
      <w:divBdr>
        <w:top w:val="none" w:sz="0" w:space="0" w:color="auto"/>
        <w:left w:val="none" w:sz="0" w:space="0" w:color="auto"/>
        <w:bottom w:val="none" w:sz="0" w:space="0" w:color="auto"/>
        <w:right w:val="none" w:sz="0" w:space="0" w:color="auto"/>
      </w:divBdr>
      <w:divsChild>
        <w:div w:id="1499543384">
          <w:marLeft w:val="360"/>
          <w:marRight w:val="0"/>
          <w:marTop w:val="72"/>
          <w:marBottom w:val="72"/>
          <w:divBdr>
            <w:top w:val="none" w:sz="0" w:space="0" w:color="auto"/>
            <w:left w:val="none" w:sz="0" w:space="0" w:color="auto"/>
            <w:bottom w:val="none" w:sz="0" w:space="0" w:color="auto"/>
            <w:right w:val="none" w:sz="0" w:space="0" w:color="auto"/>
          </w:divBdr>
        </w:div>
        <w:div w:id="1187790415">
          <w:marLeft w:val="360"/>
          <w:marRight w:val="0"/>
          <w:marTop w:val="0"/>
          <w:marBottom w:val="72"/>
          <w:divBdr>
            <w:top w:val="none" w:sz="0" w:space="0" w:color="auto"/>
            <w:left w:val="none" w:sz="0" w:space="0" w:color="auto"/>
            <w:bottom w:val="none" w:sz="0" w:space="0" w:color="auto"/>
            <w:right w:val="none" w:sz="0" w:space="0" w:color="auto"/>
          </w:divBdr>
        </w:div>
        <w:div w:id="1805342467">
          <w:marLeft w:val="360"/>
          <w:marRight w:val="0"/>
          <w:marTop w:val="0"/>
          <w:marBottom w:val="72"/>
          <w:divBdr>
            <w:top w:val="none" w:sz="0" w:space="0" w:color="auto"/>
            <w:left w:val="none" w:sz="0" w:space="0" w:color="auto"/>
            <w:bottom w:val="none" w:sz="0" w:space="0" w:color="auto"/>
            <w:right w:val="none" w:sz="0" w:space="0" w:color="auto"/>
          </w:divBdr>
        </w:div>
        <w:div w:id="721253880">
          <w:marLeft w:val="360"/>
          <w:marRight w:val="0"/>
          <w:marTop w:val="0"/>
          <w:marBottom w:val="72"/>
          <w:divBdr>
            <w:top w:val="none" w:sz="0" w:space="0" w:color="auto"/>
            <w:left w:val="none" w:sz="0" w:space="0" w:color="auto"/>
            <w:bottom w:val="none" w:sz="0" w:space="0" w:color="auto"/>
            <w:right w:val="none" w:sz="0" w:space="0" w:color="auto"/>
          </w:divBdr>
        </w:div>
        <w:div w:id="1564291405">
          <w:marLeft w:val="360"/>
          <w:marRight w:val="0"/>
          <w:marTop w:val="0"/>
          <w:marBottom w:val="72"/>
          <w:divBdr>
            <w:top w:val="none" w:sz="0" w:space="0" w:color="auto"/>
            <w:left w:val="none" w:sz="0" w:space="0" w:color="auto"/>
            <w:bottom w:val="none" w:sz="0" w:space="0" w:color="auto"/>
            <w:right w:val="none" w:sz="0" w:space="0" w:color="auto"/>
          </w:divBdr>
        </w:div>
        <w:div w:id="1867987547">
          <w:marLeft w:val="360"/>
          <w:marRight w:val="0"/>
          <w:marTop w:val="0"/>
          <w:marBottom w:val="72"/>
          <w:divBdr>
            <w:top w:val="none" w:sz="0" w:space="0" w:color="auto"/>
            <w:left w:val="none" w:sz="0" w:space="0" w:color="auto"/>
            <w:bottom w:val="none" w:sz="0" w:space="0" w:color="auto"/>
            <w:right w:val="none" w:sz="0" w:space="0" w:color="auto"/>
          </w:divBdr>
        </w:div>
        <w:div w:id="1180391794">
          <w:marLeft w:val="360"/>
          <w:marRight w:val="0"/>
          <w:marTop w:val="0"/>
          <w:marBottom w:val="72"/>
          <w:divBdr>
            <w:top w:val="none" w:sz="0" w:space="0" w:color="auto"/>
            <w:left w:val="none" w:sz="0" w:space="0" w:color="auto"/>
            <w:bottom w:val="none" w:sz="0" w:space="0" w:color="auto"/>
            <w:right w:val="none" w:sz="0" w:space="0" w:color="auto"/>
          </w:divBdr>
        </w:div>
        <w:div w:id="338432233">
          <w:marLeft w:val="360"/>
          <w:marRight w:val="0"/>
          <w:marTop w:val="0"/>
          <w:marBottom w:val="72"/>
          <w:divBdr>
            <w:top w:val="none" w:sz="0" w:space="0" w:color="auto"/>
            <w:left w:val="none" w:sz="0" w:space="0" w:color="auto"/>
            <w:bottom w:val="none" w:sz="0" w:space="0" w:color="auto"/>
            <w:right w:val="none" w:sz="0" w:space="0" w:color="auto"/>
          </w:divBdr>
        </w:div>
        <w:div w:id="1325937311">
          <w:marLeft w:val="360"/>
          <w:marRight w:val="0"/>
          <w:marTop w:val="0"/>
          <w:marBottom w:val="72"/>
          <w:divBdr>
            <w:top w:val="none" w:sz="0" w:space="0" w:color="auto"/>
            <w:left w:val="none" w:sz="0" w:space="0" w:color="auto"/>
            <w:bottom w:val="none" w:sz="0" w:space="0" w:color="auto"/>
            <w:right w:val="none" w:sz="0" w:space="0" w:color="auto"/>
          </w:divBdr>
        </w:div>
        <w:div w:id="47190233">
          <w:marLeft w:val="360"/>
          <w:marRight w:val="0"/>
          <w:marTop w:val="0"/>
          <w:marBottom w:val="72"/>
          <w:divBdr>
            <w:top w:val="none" w:sz="0" w:space="0" w:color="auto"/>
            <w:left w:val="none" w:sz="0" w:space="0" w:color="auto"/>
            <w:bottom w:val="none" w:sz="0" w:space="0" w:color="auto"/>
            <w:right w:val="none" w:sz="0" w:space="0" w:color="auto"/>
          </w:divBdr>
        </w:div>
        <w:div w:id="1837186309">
          <w:marLeft w:val="360"/>
          <w:marRight w:val="0"/>
          <w:marTop w:val="0"/>
          <w:marBottom w:val="72"/>
          <w:divBdr>
            <w:top w:val="none" w:sz="0" w:space="0" w:color="auto"/>
            <w:left w:val="none" w:sz="0" w:space="0" w:color="auto"/>
            <w:bottom w:val="none" w:sz="0" w:space="0" w:color="auto"/>
            <w:right w:val="none" w:sz="0" w:space="0" w:color="auto"/>
          </w:divBdr>
        </w:div>
        <w:div w:id="1883864190">
          <w:marLeft w:val="360"/>
          <w:marRight w:val="0"/>
          <w:marTop w:val="0"/>
          <w:marBottom w:val="72"/>
          <w:divBdr>
            <w:top w:val="none" w:sz="0" w:space="0" w:color="auto"/>
            <w:left w:val="none" w:sz="0" w:space="0" w:color="auto"/>
            <w:bottom w:val="none" w:sz="0" w:space="0" w:color="auto"/>
            <w:right w:val="none" w:sz="0" w:space="0" w:color="auto"/>
          </w:divBdr>
        </w:div>
        <w:div w:id="699236054">
          <w:marLeft w:val="360"/>
          <w:marRight w:val="0"/>
          <w:marTop w:val="0"/>
          <w:marBottom w:val="72"/>
          <w:divBdr>
            <w:top w:val="none" w:sz="0" w:space="0" w:color="auto"/>
            <w:left w:val="none" w:sz="0" w:space="0" w:color="auto"/>
            <w:bottom w:val="none" w:sz="0" w:space="0" w:color="auto"/>
            <w:right w:val="none" w:sz="0" w:space="0" w:color="auto"/>
          </w:divBdr>
        </w:div>
        <w:div w:id="219560278">
          <w:marLeft w:val="360"/>
          <w:marRight w:val="0"/>
          <w:marTop w:val="0"/>
          <w:marBottom w:val="72"/>
          <w:divBdr>
            <w:top w:val="none" w:sz="0" w:space="0" w:color="auto"/>
            <w:left w:val="none" w:sz="0" w:space="0" w:color="auto"/>
            <w:bottom w:val="none" w:sz="0" w:space="0" w:color="auto"/>
            <w:right w:val="none" w:sz="0" w:space="0" w:color="auto"/>
          </w:divBdr>
        </w:div>
        <w:div w:id="1827940676">
          <w:marLeft w:val="360"/>
          <w:marRight w:val="0"/>
          <w:marTop w:val="0"/>
          <w:marBottom w:val="72"/>
          <w:divBdr>
            <w:top w:val="none" w:sz="0" w:space="0" w:color="auto"/>
            <w:left w:val="none" w:sz="0" w:space="0" w:color="auto"/>
            <w:bottom w:val="none" w:sz="0" w:space="0" w:color="auto"/>
            <w:right w:val="none" w:sz="0" w:space="0" w:color="auto"/>
          </w:divBdr>
          <w:divsChild>
            <w:div w:id="1134710351">
              <w:marLeft w:val="360"/>
              <w:marRight w:val="0"/>
              <w:marTop w:val="0"/>
              <w:marBottom w:val="0"/>
              <w:divBdr>
                <w:top w:val="none" w:sz="0" w:space="0" w:color="auto"/>
                <w:left w:val="none" w:sz="0" w:space="0" w:color="auto"/>
                <w:bottom w:val="none" w:sz="0" w:space="0" w:color="auto"/>
                <w:right w:val="none" w:sz="0" w:space="0" w:color="auto"/>
              </w:divBdr>
            </w:div>
            <w:div w:id="1162745507">
              <w:marLeft w:val="360"/>
              <w:marRight w:val="0"/>
              <w:marTop w:val="0"/>
              <w:marBottom w:val="0"/>
              <w:divBdr>
                <w:top w:val="none" w:sz="0" w:space="0" w:color="auto"/>
                <w:left w:val="none" w:sz="0" w:space="0" w:color="auto"/>
                <w:bottom w:val="none" w:sz="0" w:space="0" w:color="auto"/>
                <w:right w:val="none" w:sz="0" w:space="0" w:color="auto"/>
              </w:divBdr>
            </w:div>
          </w:divsChild>
        </w:div>
        <w:div w:id="648899162">
          <w:marLeft w:val="360"/>
          <w:marRight w:val="0"/>
          <w:marTop w:val="0"/>
          <w:marBottom w:val="72"/>
          <w:divBdr>
            <w:top w:val="none" w:sz="0" w:space="0" w:color="auto"/>
            <w:left w:val="none" w:sz="0" w:space="0" w:color="auto"/>
            <w:bottom w:val="none" w:sz="0" w:space="0" w:color="auto"/>
            <w:right w:val="none" w:sz="0" w:space="0" w:color="auto"/>
          </w:divBdr>
        </w:div>
      </w:divsChild>
    </w:div>
    <w:div w:id="471681325">
      <w:bodyDiv w:val="1"/>
      <w:marLeft w:val="0"/>
      <w:marRight w:val="0"/>
      <w:marTop w:val="0"/>
      <w:marBottom w:val="0"/>
      <w:divBdr>
        <w:top w:val="none" w:sz="0" w:space="0" w:color="auto"/>
        <w:left w:val="none" w:sz="0" w:space="0" w:color="auto"/>
        <w:bottom w:val="none" w:sz="0" w:space="0" w:color="auto"/>
        <w:right w:val="none" w:sz="0" w:space="0" w:color="auto"/>
      </w:divBdr>
      <w:divsChild>
        <w:div w:id="908152243">
          <w:marLeft w:val="0"/>
          <w:marRight w:val="0"/>
          <w:marTop w:val="0"/>
          <w:marBottom w:val="240"/>
          <w:divBdr>
            <w:top w:val="none" w:sz="0" w:space="0" w:color="auto"/>
            <w:left w:val="none" w:sz="0" w:space="0" w:color="auto"/>
            <w:bottom w:val="none" w:sz="0" w:space="0" w:color="auto"/>
            <w:right w:val="none" w:sz="0" w:space="0" w:color="auto"/>
          </w:divBdr>
          <w:divsChild>
            <w:div w:id="764501390">
              <w:marLeft w:val="0"/>
              <w:marRight w:val="0"/>
              <w:marTop w:val="72"/>
              <w:marBottom w:val="0"/>
              <w:divBdr>
                <w:top w:val="none" w:sz="0" w:space="0" w:color="auto"/>
                <w:left w:val="none" w:sz="0" w:space="0" w:color="auto"/>
                <w:bottom w:val="none" w:sz="0" w:space="0" w:color="auto"/>
                <w:right w:val="none" w:sz="0" w:space="0" w:color="auto"/>
              </w:divBdr>
              <w:divsChild>
                <w:div w:id="589121730">
                  <w:marLeft w:val="360"/>
                  <w:marRight w:val="0"/>
                  <w:marTop w:val="72"/>
                  <w:marBottom w:val="72"/>
                  <w:divBdr>
                    <w:top w:val="none" w:sz="0" w:space="0" w:color="auto"/>
                    <w:left w:val="none" w:sz="0" w:space="0" w:color="auto"/>
                    <w:bottom w:val="none" w:sz="0" w:space="0" w:color="auto"/>
                    <w:right w:val="none" w:sz="0" w:space="0" w:color="auto"/>
                  </w:divBdr>
                </w:div>
                <w:div w:id="1502424283">
                  <w:marLeft w:val="360"/>
                  <w:marRight w:val="0"/>
                  <w:marTop w:val="0"/>
                  <w:marBottom w:val="72"/>
                  <w:divBdr>
                    <w:top w:val="none" w:sz="0" w:space="0" w:color="auto"/>
                    <w:left w:val="none" w:sz="0" w:space="0" w:color="auto"/>
                    <w:bottom w:val="none" w:sz="0" w:space="0" w:color="auto"/>
                    <w:right w:val="none" w:sz="0" w:space="0" w:color="auto"/>
                  </w:divBdr>
                </w:div>
                <w:div w:id="1495494463">
                  <w:marLeft w:val="360"/>
                  <w:marRight w:val="0"/>
                  <w:marTop w:val="0"/>
                  <w:marBottom w:val="72"/>
                  <w:divBdr>
                    <w:top w:val="none" w:sz="0" w:space="0" w:color="auto"/>
                    <w:left w:val="none" w:sz="0" w:space="0" w:color="auto"/>
                    <w:bottom w:val="none" w:sz="0" w:space="0" w:color="auto"/>
                    <w:right w:val="none" w:sz="0" w:space="0" w:color="auto"/>
                  </w:divBdr>
                </w:div>
                <w:div w:id="1675886695">
                  <w:marLeft w:val="360"/>
                  <w:marRight w:val="0"/>
                  <w:marTop w:val="0"/>
                  <w:marBottom w:val="72"/>
                  <w:divBdr>
                    <w:top w:val="none" w:sz="0" w:space="0" w:color="auto"/>
                    <w:left w:val="none" w:sz="0" w:space="0" w:color="auto"/>
                    <w:bottom w:val="none" w:sz="0" w:space="0" w:color="auto"/>
                    <w:right w:val="none" w:sz="0" w:space="0" w:color="auto"/>
                  </w:divBdr>
                </w:div>
                <w:div w:id="2009752638">
                  <w:marLeft w:val="360"/>
                  <w:marRight w:val="0"/>
                  <w:marTop w:val="0"/>
                  <w:marBottom w:val="72"/>
                  <w:divBdr>
                    <w:top w:val="none" w:sz="0" w:space="0" w:color="auto"/>
                    <w:left w:val="none" w:sz="0" w:space="0" w:color="auto"/>
                    <w:bottom w:val="none" w:sz="0" w:space="0" w:color="auto"/>
                    <w:right w:val="none" w:sz="0" w:space="0" w:color="auto"/>
                  </w:divBdr>
                </w:div>
                <w:div w:id="1398168648">
                  <w:marLeft w:val="360"/>
                  <w:marRight w:val="0"/>
                  <w:marTop w:val="0"/>
                  <w:marBottom w:val="72"/>
                  <w:divBdr>
                    <w:top w:val="none" w:sz="0" w:space="0" w:color="auto"/>
                    <w:left w:val="none" w:sz="0" w:space="0" w:color="auto"/>
                    <w:bottom w:val="none" w:sz="0" w:space="0" w:color="auto"/>
                    <w:right w:val="none" w:sz="0" w:space="0" w:color="auto"/>
                  </w:divBdr>
                </w:div>
                <w:div w:id="1651859237">
                  <w:marLeft w:val="360"/>
                  <w:marRight w:val="0"/>
                  <w:marTop w:val="0"/>
                  <w:marBottom w:val="72"/>
                  <w:divBdr>
                    <w:top w:val="none" w:sz="0" w:space="0" w:color="auto"/>
                    <w:left w:val="none" w:sz="0" w:space="0" w:color="auto"/>
                    <w:bottom w:val="none" w:sz="0" w:space="0" w:color="auto"/>
                    <w:right w:val="none" w:sz="0" w:space="0" w:color="auto"/>
                  </w:divBdr>
                </w:div>
              </w:divsChild>
            </w:div>
            <w:div w:id="759715934">
              <w:marLeft w:val="0"/>
              <w:marRight w:val="0"/>
              <w:marTop w:val="72"/>
              <w:marBottom w:val="0"/>
              <w:divBdr>
                <w:top w:val="none" w:sz="0" w:space="0" w:color="auto"/>
                <w:left w:val="none" w:sz="0" w:space="0" w:color="auto"/>
                <w:bottom w:val="none" w:sz="0" w:space="0" w:color="auto"/>
                <w:right w:val="none" w:sz="0" w:space="0" w:color="auto"/>
              </w:divBdr>
            </w:div>
            <w:div w:id="878979862">
              <w:marLeft w:val="0"/>
              <w:marRight w:val="0"/>
              <w:marTop w:val="72"/>
              <w:marBottom w:val="0"/>
              <w:divBdr>
                <w:top w:val="none" w:sz="0" w:space="0" w:color="auto"/>
                <w:left w:val="none" w:sz="0" w:space="0" w:color="auto"/>
                <w:bottom w:val="none" w:sz="0" w:space="0" w:color="auto"/>
                <w:right w:val="none" w:sz="0" w:space="0" w:color="auto"/>
              </w:divBdr>
            </w:div>
            <w:div w:id="2081439969">
              <w:marLeft w:val="0"/>
              <w:marRight w:val="0"/>
              <w:marTop w:val="72"/>
              <w:marBottom w:val="0"/>
              <w:divBdr>
                <w:top w:val="none" w:sz="0" w:space="0" w:color="auto"/>
                <w:left w:val="none" w:sz="0" w:space="0" w:color="auto"/>
                <w:bottom w:val="none" w:sz="0" w:space="0" w:color="auto"/>
                <w:right w:val="none" w:sz="0" w:space="0" w:color="auto"/>
              </w:divBdr>
            </w:div>
            <w:div w:id="437913554">
              <w:marLeft w:val="0"/>
              <w:marRight w:val="0"/>
              <w:marTop w:val="72"/>
              <w:marBottom w:val="0"/>
              <w:divBdr>
                <w:top w:val="none" w:sz="0" w:space="0" w:color="auto"/>
                <w:left w:val="none" w:sz="0" w:space="0" w:color="auto"/>
                <w:bottom w:val="none" w:sz="0" w:space="0" w:color="auto"/>
                <w:right w:val="none" w:sz="0" w:space="0" w:color="auto"/>
              </w:divBdr>
            </w:div>
            <w:div w:id="2071028551">
              <w:marLeft w:val="0"/>
              <w:marRight w:val="0"/>
              <w:marTop w:val="72"/>
              <w:marBottom w:val="0"/>
              <w:divBdr>
                <w:top w:val="none" w:sz="0" w:space="0" w:color="auto"/>
                <w:left w:val="none" w:sz="0" w:space="0" w:color="auto"/>
                <w:bottom w:val="none" w:sz="0" w:space="0" w:color="auto"/>
                <w:right w:val="none" w:sz="0" w:space="0" w:color="auto"/>
              </w:divBdr>
            </w:div>
          </w:divsChild>
        </w:div>
        <w:div w:id="1538011045">
          <w:marLeft w:val="0"/>
          <w:marRight w:val="0"/>
          <w:marTop w:val="0"/>
          <w:marBottom w:val="240"/>
          <w:divBdr>
            <w:top w:val="none" w:sz="0" w:space="0" w:color="auto"/>
            <w:left w:val="none" w:sz="0" w:space="0" w:color="auto"/>
            <w:bottom w:val="none" w:sz="0" w:space="0" w:color="auto"/>
            <w:right w:val="none" w:sz="0" w:space="0" w:color="auto"/>
          </w:divBdr>
          <w:divsChild>
            <w:div w:id="1765225259">
              <w:marLeft w:val="0"/>
              <w:marRight w:val="0"/>
              <w:marTop w:val="72"/>
              <w:marBottom w:val="0"/>
              <w:divBdr>
                <w:top w:val="none" w:sz="0" w:space="0" w:color="auto"/>
                <w:left w:val="none" w:sz="0" w:space="0" w:color="auto"/>
                <w:bottom w:val="none" w:sz="0" w:space="0" w:color="auto"/>
                <w:right w:val="none" w:sz="0" w:space="0" w:color="auto"/>
              </w:divBdr>
            </w:div>
            <w:div w:id="235285369">
              <w:marLeft w:val="0"/>
              <w:marRight w:val="0"/>
              <w:marTop w:val="72"/>
              <w:marBottom w:val="0"/>
              <w:divBdr>
                <w:top w:val="none" w:sz="0" w:space="0" w:color="auto"/>
                <w:left w:val="none" w:sz="0" w:space="0" w:color="auto"/>
                <w:bottom w:val="none" w:sz="0" w:space="0" w:color="auto"/>
                <w:right w:val="none" w:sz="0" w:space="0" w:color="auto"/>
              </w:divBdr>
            </w:div>
          </w:divsChild>
        </w:div>
        <w:div w:id="2084912857">
          <w:marLeft w:val="0"/>
          <w:marRight w:val="0"/>
          <w:marTop w:val="0"/>
          <w:marBottom w:val="240"/>
          <w:divBdr>
            <w:top w:val="none" w:sz="0" w:space="0" w:color="auto"/>
            <w:left w:val="none" w:sz="0" w:space="0" w:color="auto"/>
            <w:bottom w:val="none" w:sz="0" w:space="0" w:color="auto"/>
            <w:right w:val="none" w:sz="0" w:space="0" w:color="auto"/>
          </w:divBdr>
          <w:divsChild>
            <w:div w:id="1396587566">
              <w:marLeft w:val="0"/>
              <w:marRight w:val="0"/>
              <w:marTop w:val="72"/>
              <w:marBottom w:val="0"/>
              <w:divBdr>
                <w:top w:val="none" w:sz="0" w:space="0" w:color="auto"/>
                <w:left w:val="none" w:sz="0" w:space="0" w:color="auto"/>
                <w:bottom w:val="none" w:sz="0" w:space="0" w:color="auto"/>
                <w:right w:val="none" w:sz="0" w:space="0" w:color="auto"/>
              </w:divBdr>
            </w:div>
            <w:div w:id="1244140236">
              <w:marLeft w:val="0"/>
              <w:marRight w:val="0"/>
              <w:marTop w:val="72"/>
              <w:marBottom w:val="0"/>
              <w:divBdr>
                <w:top w:val="none" w:sz="0" w:space="0" w:color="auto"/>
                <w:left w:val="none" w:sz="0" w:space="0" w:color="auto"/>
                <w:bottom w:val="none" w:sz="0" w:space="0" w:color="auto"/>
                <w:right w:val="none" w:sz="0" w:space="0" w:color="auto"/>
              </w:divBdr>
            </w:div>
            <w:div w:id="733969507">
              <w:marLeft w:val="0"/>
              <w:marRight w:val="0"/>
              <w:marTop w:val="72"/>
              <w:marBottom w:val="0"/>
              <w:divBdr>
                <w:top w:val="none" w:sz="0" w:space="0" w:color="auto"/>
                <w:left w:val="none" w:sz="0" w:space="0" w:color="auto"/>
                <w:bottom w:val="none" w:sz="0" w:space="0" w:color="auto"/>
                <w:right w:val="none" w:sz="0" w:space="0" w:color="auto"/>
              </w:divBdr>
            </w:div>
            <w:div w:id="528299155">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596443652">
      <w:bodyDiv w:val="1"/>
      <w:marLeft w:val="0"/>
      <w:marRight w:val="0"/>
      <w:marTop w:val="0"/>
      <w:marBottom w:val="0"/>
      <w:divBdr>
        <w:top w:val="none" w:sz="0" w:space="0" w:color="auto"/>
        <w:left w:val="none" w:sz="0" w:space="0" w:color="auto"/>
        <w:bottom w:val="none" w:sz="0" w:space="0" w:color="auto"/>
        <w:right w:val="none" w:sz="0" w:space="0" w:color="auto"/>
      </w:divBdr>
      <w:divsChild>
        <w:div w:id="1604148853">
          <w:marLeft w:val="0"/>
          <w:marRight w:val="0"/>
          <w:marTop w:val="72"/>
          <w:marBottom w:val="0"/>
          <w:divBdr>
            <w:top w:val="none" w:sz="0" w:space="0" w:color="auto"/>
            <w:left w:val="none" w:sz="0" w:space="0" w:color="auto"/>
            <w:bottom w:val="none" w:sz="0" w:space="0" w:color="auto"/>
            <w:right w:val="none" w:sz="0" w:space="0" w:color="auto"/>
          </w:divBdr>
        </w:div>
        <w:div w:id="1378898233">
          <w:marLeft w:val="0"/>
          <w:marRight w:val="0"/>
          <w:marTop w:val="72"/>
          <w:marBottom w:val="0"/>
          <w:divBdr>
            <w:top w:val="none" w:sz="0" w:space="0" w:color="auto"/>
            <w:left w:val="none" w:sz="0" w:space="0" w:color="auto"/>
            <w:bottom w:val="none" w:sz="0" w:space="0" w:color="auto"/>
            <w:right w:val="none" w:sz="0" w:space="0" w:color="auto"/>
          </w:divBdr>
        </w:div>
        <w:div w:id="408431396">
          <w:marLeft w:val="0"/>
          <w:marRight w:val="0"/>
          <w:marTop w:val="72"/>
          <w:marBottom w:val="0"/>
          <w:divBdr>
            <w:top w:val="none" w:sz="0" w:space="0" w:color="auto"/>
            <w:left w:val="none" w:sz="0" w:space="0" w:color="auto"/>
            <w:bottom w:val="none" w:sz="0" w:space="0" w:color="auto"/>
            <w:right w:val="none" w:sz="0" w:space="0" w:color="auto"/>
          </w:divBdr>
        </w:div>
        <w:div w:id="528371485">
          <w:marLeft w:val="0"/>
          <w:marRight w:val="0"/>
          <w:marTop w:val="72"/>
          <w:marBottom w:val="0"/>
          <w:divBdr>
            <w:top w:val="none" w:sz="0" w:space="0" w:color="auto"/>
            <w:left w:val="none" w:sz="0" w:space="0" w:color="auto"/>
            <w:bottom w:val="none" w:sz="0" w:space="0" w:color="auto"/>
            <w:right w:val="none" w:sz="0" w:space="0" w:color="auto"/>
          </w:divBdr>
        </w:div>
        <w:div w:id="989947407">
          <w:marLeft w:val="0"/>
          <w:marRight w:val="0"/>
          <w:marTop w:val="72"/>
          <w:marBottom w:val="0"/>
          <w:divBdr>
            <w:top w:val="none" w:sz="0" w:space="0" w:color="auto"/>
            <w:left w:val="none" w:sz="0" w:space="0" w:color="auto"/>
            <w:bottom w:val="none" w:sz="0" w:space="0" w:color="auto"/>
            <w:right w:val="none" w:sz="0" w:space="0" w:color="auto"/>
          </w:divBdr>
        </w:div>
        <w:div w:id="1944217288">
          <w:marLeft w:val="0"/>
          <w:marRight w:val="0"/>
          <w:marTop w:val="72"/>
          <w:marBottom w:val="0"/>
          <w:divBdr>
            <w:top w:val="none" w:sz="0" w:space="0" w:color="auto"/>
            <w:left w:val="none" w:sz="0" w:space="0" w:color="auto"/>
            <w:bottom w:val="none" w:sz="0" w:space="0" w:color="auto"/>
            <w:right w:val="none" w:sz="0" w:space="0" w:color="auto"/>
          </w:divBdr>
        </w:div>
        <w:div w:id="533007653">
          <w:marLeft w:val="0"/>
          <w:marRight w:val="0"/>
          <w:marTop w:val="72"/>
          <w:marBottom w:val="0"/>
          <w:divBdr>
            <w:top w:val="none" w:sz="0" w:space="0" w:color="auto"/>
            <w:left w:val="none" w:sz="0" w:space="0" w:color="auto"/>
            <w:bottom w:val="none" w:sz="0" w:space="0" w:color="auto"/>
            <w:right w:val="none" w:sz="0" w:space="0" w:color="auto"/>
          </w:divBdr>
        </w:div>
        <w:div w:id="1658802469">
          <w:marLeft w:val="0"/>
          <w:marRight w:val="0"/>
          <w:marTop w:val="72"/>
          <w:marBottom w:val="0"/>
          <w:divBdr>
            <w:top w:val="none" w:sz="0" w:space="0" w:color="auto"/>
            <w:left w:val="none" w:sz="0" w:space="0" w:color="auto"/>
            <w:bottom w:val="none" w:sz="0" w:space="0" w:color="auto"/>
            <w:right w:val="none" w:sz="0" w:space="0" w:color="auto"/>
          </w:divBdr>
        </w:div>
      </w:divsChild>
    </w:div>
    <w:div w:id="658847452">
      <w:bodyDiv w:val="1"/>
      <w:marLeft w:val="0"/>
      <w:marRight w:val="0"/>
      <w:marTop w:val="0"/>
      <w:marBottom w:val="0"/>
      <w:divBdr>
        <w:top w:val="none" w:sz="0" w:space="0" w:color="auto"/>
        <w:left w:val="none" w:sz="0" w:space="0" w:color="auto"/>
        <w:bottom w:val="none" w:sz="0" w:space="0" w:color="auto"/>
        <w:right w:val="none" w:sz="0" w:space="0" w:color="auto"/>
      </w:divBdr>
      <w:divsChild>
        <w:div w:id="975918424">
          <w:marLeft w:val="240"/>
          <w:marRight w:val="0"/>
          <w:marTop w:val="0"/>
          <w:marBottom w:val="72"/>
          <w:divBdr>
            <w:top w:val="none" w:sz="0" w:space="0" w:color="auto"/>
            <w:left w:val="none" w:sz="0" w:space="0" w:color="auto"/>
            <w:bottom w:val="none" w:sz="0" w:space="0" w:color="auto"/>
            <w:right w:val="none" w:sz="0" w:space="0" w:color="auto"/>
          </w:divBdr>
        </w:div>
        <w:div w:id="1883521610">
          <w:marLeft w:val="240"/>
          <w:marRight w:val="0"/>
          <w:marTop w:val="72"/>
          <w:marBottom w:val="72"/>
          <w:divBdr>
            <w:top w:val="none" w:sz="0" w:space="0" w:color="auto"/>
            <w:left w:val="none" w:sz="0" w:space="0" w:color="auto"/>
            <w:bottom w:val="none" w:sz="0" w:space="0" w:color="auto"/>
            <w:right w:val="none" w:sz="0" w:space="0" w:color="auto"/>
          </w:divBdr>
        </w:div>
      </w:divsChild>
    </w:div>
    <w:div w:id="672950572">
      <w:bodyDiv w:val="1"/>
      <w:marLeft w:val="0"/>
      <w:marRight w:val="0"/>
      <w:marTop w:val="0"/>
      <w:marBottom w:val="0"/>
      <w:divBdr>
        <w:top w:val="none" w:sz="0" w:space="0" w:color="auto"/>
        <w:left w:val="none" w:sz="0" w:space="0" w:color="auto"/>
        <w:bottom w:val="none" w:sz="0" w:space="0" w:color="auto"/>
        <w:right w:val="none" w:sz="0" w:space="0" w:color="auto"/>
      </w:divBdr>
    </w:div>
    <w:div w:id="808087476">
      <w:bodyDiv w:val="1"/>
      <w:marLeft w:val="0"/>
      <w:marRight w:val="0"/>
      <w:marTop w:val="0"/>
      <w:marBottom w:val="0"/>
      <w:divBdr>
        <w:top w:val="none" w:sz="0" w:space="0" w:color="auto"/>
        <w:left w:val="none" w:sz="0" w:space="0" w:color="auto"/>
        <w:bottom w:val="none" w:sz="0" w:space="0" w:color="auto"/>
        <w:right w:val="none" w:sz="0" w:space="0" w:color="auto"/>
      </w:divBdr>
      <w:divsChild>
        <w:div w:id="33504088">
          <w:marLeft w:val="360"/>
          <w:marRight w:val="0"/>
          <w:marTop w:val="72"/>
          <w:marBottom w:val="72"/>
          <w:divBdr>
            <w:top w:val="none" w:sz="0" w:space="0" w:color="auto"/>
            <w:left w:val="none" w:sz="0" w:space="0" w:color="auto"/>
            <w:bottom w:val="none" w:sz="0" w:space="0" w:color="auto"/>
            <w:right w:val="none" w:sz="0" w:space="0" w:color="auto"/>
          </w:divBdr>
        </w:div>
        <w:div w:id="1199317682">
          <w:marLeft w:val="360"/>
          <w:marRight w:val="0"/>
          <w:marTop w:val="0"/>
          <w:marBottom w:val="72"/>
          <w:divBdr>
            <w:top w:val="none" w:sz="0" w:space="0" w:color="auto"/>
            <w:left w:val="none" w:sz="0" w:space="0" w:color="auto"/>
            <w:bottom w:val="none" w:sz="0" w:space="0" w:color="auto"/>
            <w:right w:val="none" w:sz="0" w:space="0" w:color="auto"/>
          </w:divBdr>
        </w:div>
        <w:div w:id="108942087">
          <w:marLeft w:val="360"/>
          <w:marRight w:val="0"/>
          <w:marTop w:val="0"/>
          <w:marBottom w:val="72"/>
          <w:divBdr>
            <w:top w:val="none" w:sz="0" w:space="0" w:color="auto"/>
            <w:left w:val="none" w:sz="0" w:space="0" w:color="auto"/>
            <w:bottom w:val="none" w:sz="0" w:space="0" w:color="auto"/>
            <w:right w:val="none" w:sz="0" w:space="0" w:color="auto"/>
          </w:divBdr>
        </w:div>
        <w:div w:id="1328480296">
          <w:marLeft w:val="360"/>
          <w:marRight w:val="0"/>
          <w:marTop w:val="0"/>
          <w:marBottom w:val="72"/>
          <w:divBdr>
            <w:top w:val="none" w:sz="0" w:space="0" w:color="auto"/>
            <w:left w:val="none" w:sz="0" w:space="0" w:color="auto"/>
            <w:bottom w:val="none" w:sz="0" w:space="0" w:color="auto"/>
            <w:right w:val="none" w:sz="0" w:space="0" w:color="auto"/>
          </w:divBdr>
        </w:div>
        <w:div w:id="256377016">
          <w:marLeft w:val="360"/>
          <w:marRight w:val="0"/>
          <w:marTop w:val="0"/>
          <w:marBottom w:val="72"/>
          <w:divBdr>
            <w:top w:val="none" w:sz="0" w:space="0" w:color="auto"/>
            <w:left w:val="none" w:sz="0" w:space="0" w:color="auto"/>
            <w:bottom w:val="none" w:sz="0" w:space="0" w:color="auto"/>
            <w:right w:val="none" w:sz="0" w:space="0" w:color="auto"/>
          </w:divBdr>
        </w:div>
        <w:div w:id="1897079534">
          <w:marLeft w:val="360"/>
          <w:marRight w:val="0"/>
          <w:marTop w:val="0"/>
          <w:marBottom w:val="72"/>
          <w:divBdr>
            <w:top w:val="none" w:sz="0" w:space="0" w:color="auto"/>
            <w:left w:val="none" w:sz="0" w:space="0" w:color="auto"/>
            <w:bottom w:val="none" w:sz="0" w:space="0" w:color="auto"/>
            <w:right w:val="none" w:sz="0" w:space="0" w:color="auto"/>
          </w:divBdr>
          <w:divsChild>
            <w:div w:id="441657455">
              <w:marLeft w:val="360"/>
              <w:marRight w:val="0"/>
              <w:marTop w:val="0"/>
              <w:marBottom w:val="0"/>
              <w:divBdr>
                <w:top w:val="none" w:sz="0" w:space="0" w:color="auto"/>
                <w:left w:val="none" w:sz="0" w:space="0" w:color="auto"/>
                <w:bottom w:val="none" w:sz="0" w:space="0" w:color="auto"/>
                <w:right w:val="none" w:sz="0" w:space="0" w:color="auto"/>
              </w:divBdr>
            </w:div>
            <w:div w:id="1283347318">
              <w:marLeft w:val="360"/>
              <w:marRight w:val="0"/>
              <w:marTop w:val="0"/>
              <w:marBottom w:val="0"/>
              <w:divBdr>
                <w:top w:val="none" w:sz="0" w:space="0" w:color="auto"/>
                <w:left w:val="none" w:sz="0" w:space="0" w:color="auto"/>
                <w:bottom w:val="none" w:sz="0" w:space="0" w:color="auto"/>
                <w:right w:val="none" w:sz="0" w:space="0" w:color="auto"/>
              </w:divBdr>
            </w:div>
            <w:div w:id="1768885972">
              <w:marLeft w:val="360"/>
              <w:marRight w:val="0"/>
              <w:marTop w:val="0"/>
              <w:marBottom w:val="0"/>
              <w:divBdr>
                <w:top w:val="none" w:sz="0" w:space="0" w:color="auto"/>
                <w:left w:val="none" w:sz="0" w:space="0" w:color="auto"/>
                <w:bottom w:val="none" w:sz="0" w:space="0" w:color="auto"/>
                <w:right w:val="none" w:sz="0" w:space="0" w:color="auto"/>
              </w:divBdr>
            </w:div>
          </w:divsChild>
        </w:div>
        <w:div w:id="468325797">
          <w:marLeft w:val="360"/>
          <w:marRight w:val="0"/>
          <w:marTop w:val="0"/>
          <w:marBottom w:val="72"/>
          <w:divBdr>
            <w:top w:val="none" w:sz="0" w:space="0" w:color="auto"/>
            <w:left w:val="none" w:sz="0" w:space="0" w:color="auto"/>
            <w:bottom w:val="none" w:sz="0" w:space="0" w:color="auto"/>
            <w:right w:val="none" w:sz="0" w:space="0" w:color="auto"/>
          </w:divBdr>
        </w:div>
        <w:div w:id="1695380365">
          <w:marLeft w:val="360"/>
          <w:marRight w:val="0"/>
          <w:marTop w:val="0"/>
          <w:marBottom w:val="72"/>
          <w:divBdr>
            <w:top w:val="none" w:sz="0" w:space="0" w:color="auto"/>
            <w:left w:val="none" w:sz="0" w:space="0" w:color="auto"/>
            <w:bottom w:val="none" w:sz="0" w:space="0" w:color="auto"/>
            <w:right w:val="none" w:sz="0" w:space="0" w:color="auto"/>
          </w:divBdr>
        </w:div>
        <w:div w:id="138615414">
          <w:marLeft w:val="360"/>
          <w:marRight w:val="0"/>
          <w:marTop w:val="0"/>
          <w:marBottom w:val="72"/>
          <w:divBdr>
            <w:top w:val="none" w:sz="0" w:space="0" w:color="auto"/>
            <w:left w:val="none" w:sz="0" w:space="0" w:color="auto"/>
            <w:bottom w:val="none" w:sz="0" w:space="0" w:color="auto"/>
            <w:right w:val="none" w:sz="0" w:space="0" w:color="auto"/>
          </w:divBdr>
        </w:div>
        <w:div w:id="959608495">
          <w:marLeft w:val="360"/>
          <w:marRight w:val="0"/>
          <w:marTop w:val="0"/>
          <w:marBottom w:val="72"/>
          <w:divBdr>
            <w:top w:val="none" w:sz="0" w:space="0" w:color="auto"/>
            <w:left w:val="none" w:sz="0" w:space="0" w:color="auto"/>
            <w:bottom w:val="none" w:sz="0" w:space="0" w:color="auto"/>
            <w:right w:val="none" w:sz="0" w:space="0" w:color="auto"/>
          </w:divBdr>
        </w:div>
      </w:divsChild>
    </w:div>
    <w:div w:id="866255727">
      <w:bodyDiv w:val="1"/>
      <w:marLeft w:val="0"/>
      <w:marRight w:val="0"/>
      <w:marTop w:val="0"/>
      <w:marBottom w:val="0"/>
      <w:divBdr>
        <w:top w:val="none" w:sz="0" w:space="0" w:color="auto"/>
        <w:left w:val="none" w:sz="0" w:space="0" w:color="auto"/>
        <w:bottom w:val="none" w:sz="0" w:space="0" w:color="auto"/>
        <w:right w:val="none" w:sz="0" w:space="0" w:color="auto"/>
      </w:divBdr>
      <w:divsChild>
        <w:div w:id="1014770074">
          <w:marLeft w:val="0"/>
          <w:marRight w:val="0"/>
          <w:marTop w:val="72"/>
          <w:marBottom w:val="0"/>
          <w:divBdr>
            <w:top w:val="none" w:sz="0" w:space="0" w:color="auto"/>
            <w:left w:val="none" w:sz="0" w:space="0" w:color="auto"/>
            <w:bottom w:val="none" w:sz="0" w:space="0" w:color="auto"/>
            <w:right w:val="none" w:sz="0" w:space="0" w:color="auto"/>
          </w:divBdr>
          <w:divsChild>
            <w:div w:id="1049263978">
              <w:marLeft w:val="360"/>
              <w:marRight w:val="0"/>
              <w:marTop w:val="72"/>
              <w:marBottom w:val="72"/>
              <w:divBdr>
                <w:top w:val="none" w:sz="0" w:space="0" w:color="auto"/>
                <w:left w:val="none" w:sz="0" w:space="0" w:color="auto"/>
                <w:bottom w:val="none" w:sz="0" w:space="0" w:color="auto"/>
                <w:right w:val="none" w:sz="0" w:space="0" w:color="auto"/>
              </w:divBdr>
            </w:div>
            <w:div w:id="921840790">
              <w:marLeft w:val="360"/>
              <w:marRight w:val="0"/>
              <w:marTop w:val="0"/>
              <w:marBottom w:val="72"/>
              <w:divBdr>
                <w:top w:val="none" w:sz="0" w:space="0" w:color="auto"/>
                <w:left w:val="none" w:sz="0" w:space="0" w:color="auto"/>
                <w:bottom w:val="none" w:sz="0" w:space="0" w:color="auto"/>
                <w:right w:val="none" w:sz="0" w:space="0" w:color="auto"/>
              </w:divBdr>
            </w:div>
            <w:div w:id="240792424">
              <w:marLeft w:val="360"/>
              <w:marRight w:val="0"/>
              <w:marTop w:val="0"/>
              <w:marBottom w:val="72"/>
              <w:divBdr>
                <w:top w:val="none" w:sz="0" w:space="0" w:color="auto"/>
                <w:left w:val="none" w:sz="0" w:space="0" w:color="auto"/>
                <w:bottom w:val="none" w:sz="0" w:space="0" w:color="auto"/>
                <w:right w:val="none" w:sz="0" w:space="0" w:color="auto"/>
              </w:divBdr>
            </w:div>
          </w:divsChild>
        </w:div>
        <w:div w:id="515771811">
          <w:marLeft w:val="0"/>
          <w:marRight w:val="0"/>
          <w:marTop w:val="72"/>
          <w:marBottom w:val="0"/>
          <w:divBdr>
            <w:top w:val="none" w:sz="0" w:space="0" w:color="auto"/>
            <w:left w:val="none" w:sz="0" w:space="0" w:color="auto"/>
            <w:bottom w:val="none" w:sz="0" w:space="0" w:color="auto"/>
            <w:right w:val="none" w:sz="0" w:space="0" w:color="auto"/>
          </w:divBdr>
        </w:div>
      </w:divsChild>
    </w:div>
    <w:div w:id="1234507042">
      <w:bodyDiv w:val="1"/>
      <w:marLeft w:val="0"/>
      <w:marRight w:val="0"/>
      <w:marTop w:val="0"/>
      <w:marBottom w:val="0"/>
      <w:divBdr>
        <w:top w:val="none" w:sz="0" w:space="0" w:color="auto"/>
        <w:left w:val="none" w:sz="0" w:space="0" w:color="auto"/>
        <w:bottom w:val="none" w:sz="0" w:space="0" w:color="auto"/>
        <w:right w:val="none" w:sz="0" w:space="0" w:color="auto"/>
      </w:divBdr>
      <w:divsChild>
        <w:div w:id="1844785337">
          <w:marLeft w:val="0"/>
          <w:marRight w:val="0"/>
          <w:marTop w:val="0"/>
          <w:marBottom w:val="240"/>
          <w:divBdr>
            <w:top w:val="none" w:sz="0" w:space="0" w:color="auto"/>
            <w:left w:val="none" w:sz="0" w:space="0" w:color="auto"/>
            <w:bottom w:val="none" w:sz="0" w:space="0" w:color="auto"/>
            <w:right w:val="none" w:sz="0" w:space="0" w:color="auto"/>
          </w:divBdr>
          <w:divsChild>
            <w:div w:id="212738534">
              <w:marLeft w:val="0"/>
              <w:marRight w:val="0"/>
              <w:marTop w:val="72"/>
              <w:marBottom w:val="0"/>
              <w:divBdr>
                <w:top w:val="none" w:sz="0" w:space="0" w:color="auto"/>
                <w:left w:val="none" w:sz="0" w:space="0" w:color="auto"/>
                <w:bottom w:val="none" w:sz="0" w:space="0" w:color="auto"/>
                <w:right w:val="none" w:sz="0" w:space="0" w:color="auto"/>
              </w:divBdr>
            </w:div>
            <w:div w:id="376702713">
              <w:marLeft w:val="0"/>
              <w:marRight w:val="0"/>
              <w:marTop w:val="72"/>
              <w:marBottom w:val="0"/>
              <w:divBdr>
                <w:top w:val="none" w:sz="0" w:space="0" w:color="auto"/>
                <w:left w:val="none" w:sz="0" w:space="0" w:color="auto"/>
                <w:bottom w:val="none" w:sz="0" w:space="0" w:color="auto"/>
                <w:right w:val="none" w:sz="0" w:space="0" w:color="auto"/>
              </w:divBdr>
            </w:div>
            <w:div w:id="452406133">
              <w:marLeft w:val="0"/>
              <w:marRight w:val="0"/>
              <w:marTop w:val="72"/>
              <w:marBottom w:val="0"/>
              <w:divBdr>
                <w:top w:val="none" w:sz="0" w:space="0" w:color="auto"/>
                <w:left w:val="none" w:sz="0" w:space="0" w:color="auto"/>
                <w:bottom w:val="none" w:sz="0" w:space="0" w:color="auto"/>
                <w:right w:val="none" w:sz="0" w:space="0" w:color="auto"/>
              </w:divBdr>
            </w:div>
            <w:div w:id="1111052760">
              <w:marLeft w:val="0"/>
              <w:marRight w:val="0"/>
              <w:marTop w:val="72"/>
              <w:marBottom w:val="0"/>
              <w:divBdr>
                <w:top w:val="none" w:sz="0" w:space="0" w:color="auto"/>
                <w:left w:val="none" w:sz="0" w:space="0" w:color="auto"/>
                <w:bottom w:val="none" w:sz="0" w:space="0" w:color="auto"/>
                <w:right w:val="none" w:sz="0" w:space="0" w:color="auto"/>
              </w:divBdr>
            </w:div>
          </w:divsChild>
        </w:div>
        <w:div w:id="1692343187">
          <w:marLeft w:val="0"/>
          <w:marRight w:val="0"/>
          <w:marTop w:val="0"/>
          <w:marBottom w:val="240"/>
          <w:divBdr>
            <w:top w:val="none" w:sz="0" w:space="0" w:color="auto"/>
            <w:left w:val="none" w:sz="0" w:space="0" w:color="auto"/>
            <w:bottom w:val="none" w:sz="0" w:space="0" w:color="auto"/>
            <w:right w:val="none" w:sz="0" w:space="0" w:color="auto"/>
          </w:divBdr>
          <w:divsChild>
            <w:div w:id="254825515">
              <w:marLeft w:val="0"/>
              <w:marRight w:val="0"/>
              <w:marTop w:val="72"/>
              <w:marBottom w:val="0"/>
              <w:divBdr>
                <w:top w:val="none" w:sz="0" w:space="0" w:color="auto"/>
                <w:left w:val="none" w:sz="0" w:space="0" w:color="auto"/>
                <w:bottom w:val="none" w:sz="0" w:space="0" w:color="auto"/>
                <w:right w:val="none" w:sz="0" w:space="0" w:color="auto"/>
              </w:divBdr>
              <w:divsChild>
                <w:div w:id="1182670847">
                  <w:marLeft w:val="360"/>
                  <w:marRight w:val="0"/>
                  <w:marTop w:val="72"/>
                  <w:marBottom w:val="72"/>
                  <w:divBdr>
                    <w:top w:val="none" w:sz="0" w:space="0" w:color="auto"/>
                    <w:left w:val="none" w:sz="0" w:space="0" w:color="auto"/>
                    <w:bottom w:val="none" w:sz="0" w:space="0" w:color="auto"/>
                    <w:right w:val="none" w:sz="0" w:space="0" w:color="auto"/>
                  </w:divBdr>
                </w:div>
                <w:div w:id="2141413984">
                  <w:marLeft w:val="360"/>
                  <w:marRight w:val="0"/>
                  <w:marTop w:val="0"/>
                  <w:marBottom w:val="72"/>
                  <w:divBdr>
                    <w:top w:val="none" w:sz="0" w:space="0" w:color="auto"/>
                    <w:left w:val="none" w:sz="0" w:space="0" w:color="auto"/>
                    <w:bottom w:val="none" w:sz="0" w:space="0" w:color="auto"/>
                    <w:right w:val="none" w:sz="0" w:space="0" w:color="auto"/>
                  </w:divBdr>
                </w:div>
              </w:divsChild>
            </w:div>
            <w:div w:id="1618829107">
              <w:marLeft w:val="0"/>
              <w:marRight w:val="0"/>
              <w:marTop w:val="72"/>
              <w:marBottom w:val="0"/>
              <w:divBdr>
                <w:top w:val="none" w:sz="0" w:space="0" w:color="auto"/>
                <w:left w:val="none" w:sz="0" w:space="0" w:color="auto"/>
                <w:bottom w:val="none" w:sz="0" w:space="0" w:color="auto"/>
                <w:right w:val="none" w:sz="0" w:space="0" w:color="auto"/>
              </w:divBdr>
              <w:divsChild>
                <w:div w:id="108547916">
                  <w:marLeft w:val="360"/>
                  <w:marRight w:val="0"/>
                  <w:marTop w:val="72"/>
                  <w:marBottom w:val="72"/>
                  <w:divBdr>
                    <w:top w:val="none" w:sz="0" w:space="0" w:color="auto"/>
                    <w:left w:val="none" w:sz="0" w:space="0" w:color="auto"/>
                    <w:bottom w:val="none" w:sz="0" w:space="0" w:color="auto"/>
                    <w:right w:val="none" w:sz="0" w:space="0" w:color="auto"/>
                  </w:divBdr>
                </w:div>
                <w:div w:id="951130930">
                  <w:marLeft w:val="360"/>
                  <w:marRight w:val="0"/>
                  <w:marTop w:val="0"/>
                  <w:marBottom w:val="72"/>
                  <w:divBdr>
                    <w:top w:val="none" w:sz="0" w:space="0" w:color="auto"/>
                    <w:left w:val="none" w:sz="0" w:space="0" w:color="auto"/>
                    <w:bottom w:val="none" w:sz="0" w:space="0" w:color="auto"/>
                    <w:right w:val="none" w:sz="0" w:space="0" w:color="auto"/>
                  </w:divBdr>
                </w:div>
              </w:divsChild>
            </w:div>
            <w:div w:id="1148324550">
              <w:marLeft w:val="0"/>
              <w:marRight w:val="0"/>
              <w:marTop w:val="72"/>
              <w:marBottom w:val="0"/>
              <w:divBdr>
                <w:top w:val="none" w:sz="0" w:space="0" w:color="auto"/>
                <w:left w:val="none" w:sz="0" w:space="0" w:color="auto"/>
                <w:bottom w:val="none" w:sz="0" w:space="0" w:color="auto"/>
                <w:right w:val="none" w:sz="0" w:space="0" w:color="auto"/>
              </w:divBdr>
            </w:div>
            <w:div w:id="1673415138">
              <w:marLeft w:val="0"/>
              <w:marRight w:val="0"/>
              <w:marTop w:val="72"/>
              <w:marBottom w:val="0"/>
              <w:divBdr>
                <w:top w:val="none" w:sz="0" w:space="0" w:color="auto"/>
                <w:left w:val="none" w:sz="0" w:space="0" w:color="auto"/>
                <w:bottom w:val="none" w:sz="0" w:space="0" w:color="auto"/>
                <w:right w:val="none" w:sz="0" w:space="0" w:color="auto"/>
              </w:divBdr>
            </w:div>
            <w:div w:id="31271715">
              <w:marLeft w:val="0"/>
              <w:marRight w:val="0"/>
              <w:marTop w:val="72"/>
              <w:marBottom w:val="0"/>
              <w:divBdr>
                <w:top w:val="none" w:sz="0" w:space="0" w:color="auto"/>
                <w:left w:val="none" w:sz="0" w:space="0" w:color="auto"/>
                <w:bottom w:val="none" w:sz="0" w:space="0" w:color="auto"/>
                <w:right w:val="none" w:sz="0" w:space="0" w:color="auto"/>
              </w:divBdr>
            </w:div>
          </w:divsChild>
        </w:div>
        <w:div w:id="1581255303">
          <w:marLeft w:val="0"/>
          <w:marRight w:val="0"/>
          <w:marTop w:val="0"/>
          <w:marBottom w:val="240"/>
          <w:divBdr>
            <w:top w:val="none" w:sz="0" w:space="0" w:color="auto"/>
            <w:left w:val="none" w:sz="0" w:space="0" w:color="auto"/>
            <w:bottom w:val="none" w:sz="0" w:space="0" w:color="auto"/>
            <w:right w:val="none" w:sz="0" w:space="0" w:color="auto"/>
          </w:divBdr>
        </w:div>
        <w:div w:id="268004939">
          <w:marLeft w:val="0"/>
          <w:marRight w:val="0"/>
          <w:marTop w:val="0"/>
          <w:marBottom w:val="240"/>
          <w:divBdr>
            <w:top w:val="none" w:sz="0" w:space="0" w:color="auto"/>
            <w:left w:val="none" w:sz="0" w:space="0" w:color="auto"/>
            <w:bottom w:val="none" w:sz="0" w:space="0" w:color="auto"/>
            <w:right w:val="none" w:sz="0" w:space="0" w:color="auto"/>
          </w:divBdr>
          <w:divsChild>
            <w:div w:id="1674450043">
              <w:marLeft w:val="0"/>
              <w:marRight w:val="0"/>
              <w:marTop w:val="72"/>
              <w:marBottom w:val="0"/>
              <w:divBdr>
                <w:top w:val="none" w:sz="0" w:space="0" w:color="auto"/>
                <w:left w:val="none" w:sz="0" w:space="0" w:color="auto"/>
                <w:bottom w:val="none" w:sz="0" w:space="0" w:color="auto"/>
                <w:right w:val="none" w:sz="0" w:space="0" w:color="auto"/>
              </w:divBdr>
            </w:div>
            <w:div w:id="1115055245">
              <w:marLeft w:val="0"/>
              <w:marRight w:val="0"/>
              <w:marTop w:val="72"/>
              <w:marBottom w:val="0"/>
              <w:divBdr>
                <w:top w:val="none" w:sz="0" w:space="0" w:color="auto"/>
                <w:left w:val="none" w:sz="0" w:space="0" w:color="auto"/>
                <w:bottom w:val="none" w:sz="0" w:space="0" w:color="auto"/>
                <w:right w:val="none" w:sz="0" w:space="0" w:color="auto"/>
              </w:divBdr>
            </w:div>
          </w:divsChild>
        </w:div>
        <w:div w:id="874275735">
          <w:marLeft w:val="0"/>
          <w:marRight w:val="0"/>
          <w:marTop w:val="0"/>
          <w:marBottom w:val="240"/>
          <w:divBdr>
            <w:top w:val="none" w:sz="0" w:space="0" w:color="auto"/>
            <w:left w:val="none" w:sz="0" w:space="0" w:color="auto"/>
            <w:bottom w:val="none" w:sz="0" w:space="0" w:color="auto"/>
            <w:right w:val="none" w:sz="0" w:space="0" w:color="auto"/>
          </w:divBdr>
          <w:divsChild>
            <w:div w:id="1428962447">
              <w:marLeft w:val="0"/>
              <w:marRight w:val="0"/>
              <w:marTop w:val="72"/>
              <w:marBottom w:val="0"/>
              <w:divBdr>
                <w:top w:val="none" w:sz="0" w:space="0" w:color="auto"/>
                <w:left w:val="none" w:sz="0" w:space="0" w:color="auto"/>
                <w:bottom w:val="none" w:sz="0" w:space="0" w:color="auto"/>
                <w:right w:val="none" w:sz="0" w:space="0" w:color="auto"/>
              </w:divBdr>
            </w:div>
            <w:div w:id="1531257326">
              <w:marLeft w:val="0"/>
              <w:marRight w:val="0"/>
              <w:marTop w:val="72"/>
              <w:marBottom w:val="0"/>
              <w:divBdr>
                <w:top w:val="none" w:sz="0" w:space="0" w:color="auto"/>
                <w:left w:val="none" w:sz="0" w:space="0" w:color="auto"/>
                <w:bottom w:val="none" w:sz="0" w:space="0" w:color="auto"/>
                <w:right w:val="none" w:sz="0" w:space="0" w:color="auto"/>
              </w:divBdr>
            </w:div>
            <w:div w:id="81927091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274439374">
      <w:bodyDiv w:val="1"/>
      <w:marLeft w:val="0"/>
      <w:marRight w:val="0"/>
      <w:marTop w:val="0"/>
      <w:marBottom w:val="0"/>
      <w:divBdr>
        <w:top w:val="none" w:sz="0" w:space="0" w:color="auto"/>
        <w:left w:val="none" w:sz="0" w:space="0" w:color="auto"/>
        <w:bottom w:val="none" w:sz="0" w:space="0" w:color="auto"/>
        <w:right w:val="none" w:sz="0" w:space="0" w:color="auto"/>
      </w:divBdr>
      <w:divsChild>
        <w:div w:id="814881084">
          <w:marLeft w:val="0"/>
          <w:marRight w:val="0"/>
          <w:marTop w:val="72"/>
          <w:marBottom w:val="0"/>
          <w:divBdr>
            <w:top w:val="none" w:sz="0" w:space="0" w:color="auto"/>
            <w:left w:val="none" w:sz="0" w:space="0" w:color="auto"/>
            <w:bottom w:val="none" w:sz="0" w:space="0" w:color="auto"/>
            <w:right w:val="none" w:sz="0" w:space="0" w:color="auto"/>
          </w:divBdr>
          <w:divsChild>
            <w:div w:id="1486163512">
              <w:marLeft w:val="360"/>
              <w:marRight w:val="0"/>
              <w:marTop w:val="72"/>
              <w:marBottom w:val="72"/>
              <w:divBdr>
                <w:top w:val="none" w:sz="0" w:space="0" w:color="auto"/>
                <w:left w:val="none" w:sz="0" w:space="0" w:color="auto"/>
                <w:bottom w:val="none" w:sz="0" w:space="0" w:color="auto"/>
                <w:right w:val="none" w:sz="0" w:space="0" w:color="auto"/>
              </w:divBdr>
            </w:div>
            <w:div w:id="2077164799">
              <w:marLeft w:val="360"/>
              <w:marRight w:val="0"/>
              <w:marTop w:val="0"/>
              <w:marBottom w:val="72"/>
              <w:divBdr>
                <w:top w:val="none" w:sz="0" w:space="0" w:color="auto"/>
                <w:left w:val="none" w:sz="0" w:space="0" w:color="auto"/>
                <w:bottom w:val="none" w:sz="0" w:space="0" w:color="auto"/>
                <w:right w:val="none" w:sz="0" w:space="0" w:color="auto"/>
              </w:divBdr>
              <w:divsChild>
                <w:div w:id="1994291142">
                  <w:marLeft w:val="360"/>
                  <w:marRight w:val="0"/>
                  <w:marTop w:val="0"/>
                  <w:marBottom w:val="0"/>
                  <w:divBdr>
                    <w:top w:val="none" w:sz="0" w:space="0" w:color="auto"/>
                    <w:left w:val="none" w:sz="0" w:space="0" w:color="auto"/>
                    <w:bottom w:val="none" w:sz="0" w:space="0" w:color="auto"/>
                    <w:right w:val="none" w:sz="0" w:space="0" w:color="auto"/>
                  </w:divBdr>
                </w:div>
                <w:div w:id="614599488">
                  <w:marLeft w:val="360"/>
                  <w:marRight w:val="0"/>
                  <w:marTop w:val="0"/>
                  <w:marBottom w:val="0"/>
                  <w:divBdr>
                    <w:top w:val="none" w:sz="0" w:space="0" w:color="auto"/>
                    <w:left w:val="none" w:sz="0" w:space="0" w:color="auto"/>
                    <w:bottom w:val="none" w:sz="0" w:space="0" w:color="auto"/>
                    <w:right w:val="none" w:sz="0" w:space="0" w:color="auto"/>
                  </w:divBdr>
                </w:div>
                <w:div w:id="407729881">
                  <w:marLeft w:val="360"/>
                  <w:marRight w:val="0"/>
                  <w:marTop w:val="0"/>
                  <w:marBottom w:val="0"/>
                  <w:divBdr>
                    <w:top w:val="none" w:sz="0" w:space="0" w:color="auto"/>
                    <w:left w:val="none" w:sz="0" w:space="0" w:color="auto"/>
                    <w:bottom w:val="none" w:sz="0" w:space="0" w:color="auto"/>
                    <w:right w:val="none" w:sz="0" w:space="0" w:color="auto"/>
                  </w:divBdr>
                </w:div>
              </w:divsChild>
            </w:div>
            <w:div w:id="894514282">
              <w:marLeft w:val="360"/>
              <w:marRight w:val="0"/>
              <w:marTop w:val="0"/>
              <w:marBottom w:val="72"/>
              <w:divBdr>
                <w:top w:val="none" w:sz="0" w:space="0" w:color="auto"/>
                <w:left w:val="none" w:sz="0" w:space="0" w:color="auto"/>
                <w:bottom w:val="none" w:sz="0" w:space="0" w:color="auto"/>
                <w:right w:val="none" w:sz="0" w:space="0" w:color="auto"/>
              </w:divBdr>
            </w:div>
            <w:div w:id="1879661042">
              <w:marLeft w:val="360"/>
              <w:marRight w:val="0"/>
              <w:marTop w:val="0"/>
              <w:marBottom w:val="72"/>
              <w:divBdr>
                <w:top w:val="none" w:sz="0" w:space="0" w:color="auto"/>
                <w:left w:val="none" w:sz="0" w:space="0" w:color="auto"/>
                <w:bottom w:val="none" w:sz="0" w:space="0" w:color="auto"/>
                <w:right w:val="none" w:sz="0" w:space="0" w:color="auto"/>
              </w:divBdr>
            </w:div>
          </w:divsChild>
        </w:div>
        <w:div w:id="429204404">
          <w:marLeft w:val="0"/>
          <w:marRight w:val="0"/>
          <w:marTop w:val="72"/>
          <w:marBottom w:val="0"/>
          <w:divBdr>
            <w:top w:val="none" w:sz="0" w:space="0" w:color="auto"/>
            <w:left w:val="none" w:sz="0" w:space="0" w:color="auto"/>
            <w:bottom w:val="none" w:sz="0" w:space="0" w:color="auto"/>
            <w:right w:val="none" w:sz="0" w:space="0" w:color="auto"/>
          </w:divBdr>
        </w:div>
        <w:div w:id="2017724526">
          <w:marLeft w:val="0"/>
          <w:marRight w:val="0"/>
          <w:marTop w:val="72"/>
          <w:marBottom w:val="0"/>
          <w:divBdr>
            <w:top w:val="none" w:sz="0" w:space="0" w:color="auto"/>
            <w:left w:val="none" w:sz="0" w:space="0" w:color="auto"/>
            <w:bottom w:val="none" w:sz="0" w:space="0" w:color="auto"/>
            <w:right w:val="none" w:sz="0" w:space="0" w:color="auto"/>
          </w:divBdr>
          <w:divsChild>
            <w:div w:id="884877091">
              <w:marLeft w:val="360"/>
              <w:marRight w:val="0"/>
              <w:marTop w:val="72"/>
              <w:marBottom w:val="72"/>
              <w:divBdr>
                <w:top w:val="none" w:sz="0" w:space="0" w:color="auto"/>
                <w:left w:val="none" w:sz="0" w:space="0" w:color="auto"/>
                <w:bottom w:val="none" w:sz="0" w:space="0" w:color="auto"/>
                <w:right w:val="none" w:sz="0" w:space="0" w:color="auto"/>
              </w:divBdr>
            </w:div>
            <w:div w:id="2069258717">
              <w:marLeft w:val="360"/>
              <w:marRight w:val="0"/>
              <w:marTop w:val="0"/>
              <w:marBottom w:val="72"/>
              <w:divBdr>
                <w:top w:val="none" w:sz="0" w:space="0" w:color="auto"/>
                <w:left w:val="none" w:sz="0" w:space="0" w:color="auto"/>
                <w:bottom w:val="none" w:sz="0" w:space="0" w:color="auto"/>
                <w:right w:val="none" w:sz="0" w:space="0" w:color="auto"/>
              </w:divBdr>
            </w:div>
          </w:divsChild>
        </w:div>
        <w:div w:id="1693991179">
          <w:marLeft w:val="0"/>
          <w:marRight w:val="0"/>
          <w:marTop w:val="72"/>
          <w:marBottom w:val="0"/>
          <w:divBdr>
            <w:top w:val="none" w:sz="0" w:space="0" w:color="auto"/>
            <w:left w:val="none" w:sz="0" w:space="0" w:color="auto"/>
            <w:bottom w:val="none" w:sz="0" w:space="0" w:color="auto"/>
            <w:right w:val="none" w:sz="0" w:space="0" w:color="auto"/>
          </w:divBdr>
        </w:div>
      </w:divsChild>
    </w:div>
    <w:div w:id="1346908865">
      <w:bodyDiv w:val="1"/>
      <w:marLeft w:val="0"/>
      <w:marRight w:val="0"/>
      <w:marTop w:val="0"/>
      <w:marBottom w:val="0"/>
      <w:divBdr>
        <w:top w:val="none" w:sz="0" w:space="0" w:color="auto"/>
        <w:left w:val="none" w:sz="0" w:space="0" w:color="auto"/>
        <w:bottom w:val="none" w:sz="0" w:space="0" w:color="auto"/>
        <w:right w:val="none" w:sz="0" w:space="0" w:color="auto"/>
      </w:divBdr>
      <w:divsChild>
        <w:div w:id="1677422789">
          <w:marLeft w:val="360"/>
          <w:marRight w:val="0"/>
          <w:marTop w:val="72"/>
          <w:marBottom w:val="72"/>
          <w:divBdr>
            <w:top w:val="none" w:sz="0" w:space="0" w:color="auto"/>
            <w:left w:val="none" w:sz="0" w:space="0" w:color="auto"/>
            <w:bottom w:val="none" w:sz="0" w:space="0" w:color="auto"/>
            <w:right w:val="none" w:sz="0" w:space="0" w:color="auto"/>
          </w:divBdr>
        </w:div>
      </w:divsChild>
    </w:div>
    <w:div w:id="1389497569">
      <w:bodyDiv w:val="1"/>
      <w:marLeft w:val="0"/>
      <w:marRight w:val="0"/>
      <w:marTop w:val="0"/>
      <w:marBottom w:val="0"/>
      <w:divBdr>
        <w:top w:val="none" w:sz="0" w:space="0" w:color="auto"/>
        <w:left w:val="none" w:sz="0" w:space="0" w:color="auto"/>
        <w:bottom w:val="none" w:sz="0" w:space="0" w:color="auto"/>
        <w:right w:val="none" w:sz="0" w:space="0" w:color="auto"/>
      </w:divBdr>
      <w:divsChild>
        <w:div w:id="1960145114">
          <w:marLeft w:val="0"/>
          <w:marRight w:val="0"/>
          <w:marTop w:val="72"/>
          <w:marBottom w:val="0"/>
          <w:divBdr>
            <w:top w:val="none" w:sz="0" w:space="0" w:color="auto"/>
            <w:left w:val="none" w:sz="0" w:space="0" w:color="auto"/>
            <w:bottom w:val="none" w:sz="0" w:space="0" w:color="auto"/>
            <w:right w:val="none" w:sz="0" w:space="0" w:color="auto"/>
          </w:divBdr>
          <w:divsChild>
            <w:div w:id="798493142">
              <w:marLeft w:val="360"/>
              <w:marRight w:val="0"/>
              <w:marTop w:val="72"/>
              <w:marBottom w:val="72"/>
              <w:divBdr>
                <w:top w:val="none" w:sz="0" w:space="0" w:color="auto"/>
                <w:left w:val="none" w:sz="0" w:space="0" w:color="auto"/>
                <w:bottom w:val="none" w:sz="0" w:space="0" w:color="auto"/>
                <w:right w:val="none" w:sz="0" w:space="0" w:color="auto"/>
              </w:divBdr>
            </w:div>
            <w:div w:id="1751348302">
              <w:marLeft w:val="360"/>
              <w:marRight w:val="0"/>
              <w:marTop w:val="0"/>
              <w:marBottom w:val="72"/>
              <w:divBdr>
                <w:top w:val="none" w:sz="0" w:space="0" w:color="auto"/>
                <w:left w:val="none" w:sz="0" w:space="0" w:color="auto"/>
                <w:bottom w:val="none" w:sz="0" w:space="0" w:color="auto"/>
                <w:right w:val="none" w:sz="0" w:space="0" w:color="auto"/>
              </w:divBdr>
            </w:div>
          </w:divsChild>
        </w:div>
        <w:div w:id="2085060239">
          <w:marLeft w:val="0"/>
          <w:marRight w:val="0"/>
          <w:marTop w:val="72"/>
          <w:marBottom w:val="0"/>
          <w:divBdr>
            <w:top w:val="none" w:sz="0" w:space="0" w:color="auto"/>
            <w:left w:val="none" w:sz="0" w:space="0" w:color="auto"/>
            <w:bottom w:val="none" w:sz="0" w:space="0" w:color="auto"/>
            <w:right w:val="none" w:sz="0" w:space="0" w:color="auto"/>
          </w:divBdr>
        </w:div>
      </w:divsChild>
    </w:div>
    <w:div w:id="1509755724">
      <w:bodyDiv w:val="1"/>
      <w:marLeft w:val="0"/>
      <w:marRight w:val="0"/>
      <w:marTop w:val="0"/>
      <w:marBottom w:val="0"/>
      <w:divBdr>
        <w:top w:val="none" w:sz="0" w:space="0" w:color="auto"/>
        <w:left w:val="none" w:sz="0" w:space="0" w:color="auto"/>
        <w:bottom w:val="none" w:sz="0" w:space="0" w:color="auto"/>
        <w:right w:val="none" w:sz="0" w:space="0" w:color="auto"/>
      </w:divBdr>
    </w:div>
    <w:div w:id="1539507494">
      <w:bodyDiv w:val="1"/>
      <w:marLeft w:val="0"/>
      <w:marRight w:val="0"/>
      <w:marTop w:val="0"/>
      <w:marBottom w:val="0"/>
      <w:divBdr>
        <w:top w:val="none" w:sz="0" w:space="0" w:color="auto"/>
        <w:left w:val="none" w:sz="0" w:space="0" w:color="auto"/>
        <w:bottom w:val="none" w:sz="0" w:space="0" w:color="auto"/>
        <w:right w:val="none" w:sz="0" w:space="0" w:color="auto"/>
      </w:divBdr>
      <w:divsChild>
        <w:div w:id="1681737779">
          <w:marLeft w:val="360"/>
          <w:marRight w:val="0"/>
          <w:marTop w:val="72"/>
          <w:marBottom w:val="72"/>
          <w:divBdr>
            <w:top w:val="none" w:sz="0" w:space="0" w:color="auto"/>
            <w:left w:val="none" w:sz="0" w:space="0" w:color="auto"/>
            <w:bottom w:val="none" w:sz="0" w:space="0" w:color="auto"/>
            <w:right w:val="none" w:sz="0" w:space="0" w:color="auto"/>
          </w:divBdr>
        </w:div>
      </w:divsChild>
    </w:div>
    <w:div w:id="1572033539">
      <w:bodyDiv w:val="1"/>
      <w:marLeft w:val="0"/>
      <w:marRight w:val="0"/>
      <w:marTop w:val="0"/>
      <w:marBottom w:val="0"/>
      <w:divBdr>
        <w:top w:val="none" w:sz="0" w:space="0" w:color="auto"/>
        <w:left w:val="none" w:sz="0" w:space="0" w:color="auto"/>
        <w:bottom w:val="none" w:sz="0" w:space="0" w:color="auto"/>
        <w:right w:val="none" w:sz="0" w:space="0" w:color="auto"/>
      </w:divBdr>
      <w:divsChild>
        <w:div w:id="431778614">
          <w:marLeft w:val="0"/>
          <w:marRight w:val="0"/>
          <w:marTop w:val="72"/>
          <w:marBottom w:val="0"/>
          <w:divBdr>
            <w:top w:val="none" w:sz="0" w:space="0" w:color="auto"/>
            <w:left w:val="none" w:sz="0" w:space="0" w:color="auto"/>
            <w:bottom w:val="none" w:sz="0" w:space="0" w:color="auto"/>
            <w:right w:val="none" w:sz="0" w:space="0" w:color="auto"/>
          </w:divBdr>
        </w:div>
        <w:div w:id="1819346702">
          <w:marLeft w:val="0"/>
          <w:marRight w:val="0"/>
          <w:marTop w:val="72"/>
          <w:marBottom w:val="0"/>
          <w:divBdr>
            <w:top w:val="none" w:sz="0" w:space="0" w:color="auto"/>
            <w:left w:val="none" w:sz="0" w:space="0" w:color="auto"/>
            <w:bottom w:val="none" w:sz="0" w:space="0" w:color="auto"/>
            <w:right w:val="none" w:sz="0" w:space="0" w:color="auto"/>
          </w:divBdr>
          <w:divsChild>
            <w:div w:id="636841896">
              <w:marLeft w:val="360"/>
              <w:marRight w:val="0"/>
              <w:marTop w:val="72"/>
              <w:marBottom w:val="72"/>
              <w:divBdr>
                <w:top w:val="none" w:sz="0" w:space="0" w:color="auto"/>
                <w:left w:val="none" w:sz="0" w:space="0" w:color="auto"/>
                <w:bottom w:val="none" w:sz="0" w:space="0" w:color="auto"/>
                <w:right w:val="none" w:sz="0" w:space="0" w:color="auto"/>
              </w:divBdr>
            </w:div>
            <w:div w:id="960653172">
              <w:marLeft w:val="360"/>
              <w:marRight w:val="0"/>
              <w:marTop w:val="0"/>
              <w:marBottom w:val="72"/>
              <w:divBdr>
                <w:top w:val="none" w:sz="0" w:space="0" w:color="auto"/>
                <w:left w:val="none" w:sz="0" w:space="0" w:color="auto"/>
                <w:bottom w:val="none" w:sz="0" w:space="0" w:color="auto"/>
                <w:right w:val="none" w:sz="0" w:space="0" w:color="auto"/>
              </w:divBdr>
            </w:div>
          </w:divsChild>
        </w:div>
        <w:div w:id="694187469">
          <w:marLeft w:val="0"/>
          <w:marRight w:val="0"/>
          <w:marTop w:val="72"/>
          <w:marBottom w:val="0"/>
          <w:divBdr>
            <w:top w:val="none" w:sz="0" w:space="0" w:color="auto"/>
            <w:left w:val="none" w:sz="0" w:space="0" w:color="auto"/>
            <w:bottom w:val="none" w:sz="0" w:space="0" w:color="auto"/>
            <w:right w:val="none" w:sz="0" w:space="0" w:color="auto"/>
          </w:divBdr>
        </w:div>
        <w:div w:id="1621954842">
          <w:marLeft w:val="0"/>
          <w:marRight w:val="0"/>
          <w:marTop w:val="72"/>
          <w:marBottom w:val="0"/>
          <w:divBdr>
            <w:top w:val="none" w:sz="0" w:space="0" w:color="auto"/>
            <w:left w:val="none" w:sz="0" w:space="0" w:color="auto"/>
            <w:bottom w:val="none" w:sz="0" w:space="0" w:color="auto"/>
            <w:right w:val="none" w:sz="0" w:space="0" w:color="auto"/>
          </w:divBdr>
          <w:divsChild>
            <w:div w:id="1761370715">
              <w:marLeft w:val="360"/>
              <w:marRight w:val="0"/>
              <w:marTop w:val="72"/>
              <w:marBottom w:val="72"/>
              <w:divBdr>
                <w:top w:val="none" w:sz="0" w:space="0" w:color="auto"/>
                <w:left w:val="none" w:sz="0" w:space="0" w:color="auto"/>
                <w:bottom w:val="none" w:sz="0" w:space="0" w:color="auto"/>
                <w:right w:val="none" w:sz="0" w:space="0" w:color="auto"/>
              </w:divBdr>
            </w:div>
            <w:div w:id="1581870427">
              <w:marLeft w:val="360"/>
              <w:marRight w:val="0"/>
              <w:marTop w:val="0"/>
              <w:marBottom w:val="72"/>
              <w:divBdr>
                <w:top w:val="none" w:sz="0" w:space="0" w:color="auto"/>
                <w:left w:val="none" w:sz="0" w:space="0" w:color="auto"/>
                <w:bottom w:val="none" w:sz="0" w:space="0" w:color="auto"/>
                <w:right w:val="none" w:sz="0" w:space="0" w:color="auto"/>
              </w:divBdr>
            </w:div>
          </w:divsChild>
        </w:div>
        <w:div w:id="551960889">
          <w:marLeft w:val="0"/>
          <w:marRight w:val="0"/>
          <w:marTop w:val="72"/>
          <w:marBottom w:val="0"/>
          <w:divBdr>
            <w:top w:val="none" w:sz="0" w:space="0" w:color="auto"/>
            <w:left w:val="none" w:sz="0" w:space="0" w:color="auto"/>
            <w:bottom w:val="none" w:sz="0" w:space="0" w:color="auto"/>
            <w:right w:val="none" w:sz="0" w:space="0" w:color="auto"/>
          </w:divBdr>
        </w:div>
        <w:div w:id="1622956579">
          <w:marLeft w:val="0"/>
          <w:marRight w:val="0"/>
          <w:marTop w:val="72"/>
          <w:marBottom w:val="0"/>
          <w:divBdr>
            <w:top w:val="none" w:sz="0" w:space="0" w:color="auto"/>
            <w:left w:val="none" w:sz="0" w:space="0" w:color="auto"/>
            <w:bottom w:val="none" w:sz="0" w:space="0" w:color="auto"/>
            <w:right w:val="none" w:sz="0" w:space="0" w:color="auto"/>
          </w:divBdr>
          <w:divsChild>
            <w:div w:id="1065372820">
              <w:marLeft w:val="360"/>
              <w:marRight w:val="0"/>
              <w:marTop w:val="72"/>
              <w:marBottom w:val="72"/>
              <w:divBdr>
                <w:top w:val="none" w:sz="0" w:space="0" w:color="auto"/>
                <w:left w:val="none" w:sz="0" w:space="0" w:color="auto"/>
                <w:bottom w:val="none" w:sz="0" w:space="0" w:color="auto"/>
                <w:right w:val="none" w:sz="0" w:space="0" w:color="auto"/>
              </w:divBdr>
            </w:div>
            <w:div w:id="1708724081">
              <w:marLeft w:val="360"/>
              <w:marRight w:val="0"/>
              <w:marTop w:val="0"/>
              <w:marBottom w:val="72"/>
              <w:divBdr>
                <w:top w:val="none" w:sz="0" w:space="0" w:color="auto"/>
                <w:left w:val="none" w:sz="0" w:space="0" w:color="auto"/>
                <w:bottom w:val="none" w:sz="0" w:space="0" w:color="auto"/>
                <w:right w:val="none" w:sz="0" w:space="0" w:color="auto"/>
              </w:divBdr>
            </w:div>
          </w:divsChild>
        </w:div>
        <w:div w:id="1763985317">
          <w:marLeft w:val="0"/>
          <w:marRight w:val="0"/>
          <w:marTop w:val="72"/>
          <w:marBottom w:val="0"/>
          <w:divBdr>
            <w:top w:val="none" w:sz="0" w:space="0" w:color="auto"/>
            <w:left w:val="none" w:sz="0" w:space="0" w:color="auto"/>
            <w:bottom w:val="none" w:sz="0" w:space="0" w:color="auto"/>
            <w:right w:val="none" w:sz="0" w:space="0" w:color="auto"/>
          </w:divBdr>
          <w:divsChild>
            <w:div w:id="442457913">
              <w:marLeft w:val="360"/>
              <w:marRight w:val="0"/>
              <w:marTop w:val="72"/>
              <w:marBottom w:val="72"/>
              <w:divBdr>
                <w:top w:val="none" w:sz="0" w:space="0" w:color="auto"/>
                <w:left w:val="none" w:sz="0" w:space="0" w:color="auto"/>
                <w:bottom w:val="none" w:sz="0" w:space="0" w:color="auto"/>
                <w:right w:val="none" w:sz="0" w:space="0" w:color="auto"/>
              </w:divBdr>
            </w:div>
            <w:div w:id="533738656">
              <w:marLeft w:val="360"/>
              <w:marRight w:val="0"/>
              <w:marTop w:val="0"/>
              <w:marBottom w:val="72"/>
              <w:divBdr>
                <w:top w:val="none" w:sz="0" w:space="0" w:color="auto"/>
                <w:left w:val="none" w:sz="0" w:space="0" w:color="auto"/>
                <w:bottom w:val="none" w:sz="0" w:space="0" w:color="auto"/>
                <w:right w:val="none" w:sz="0" w:space="0" w:color="auto"/>
              </w:divBdr>
            </w:div>
          </w:divsChild>
        </w:div>
        <w:div w:id="791367931">
          <w:marLeft w:val="0"/>
          <w:marRight w:val="0"/>
          <w:marTop w:val="72"/>
          <w:marBottom w:val="0"/>
          <w:divBdr>
            <w:top w:val="none" w:sz="0" w:space="0" w:color="auto"/>
            <w:left w:val="none" w:sz="0" w:space="0" w:color="auto"/>
            <w:bottom w:val="none" w:sz="0" w:space="0" w:color="auto"/>
            <w:right w:val="none" w:sz="0" w:space="0" w:color="auto"/>
          </w:divBdr>
        </w:div>
        <w:div w:id="1134061738">
          <w:marLeft w:val="0"/>
          <w:marRight w:val="0"/>
          <w:marTop w:val="72"/>
          <w:marBottom w:val="0"/>
          <w:divBdr>
            <w:top w:val="none" w:sz="0" w:space="0" w:color="auto"/>
            <w:left w:val="none" w:sz="0" w:space="0" w:color="auto"/>
            <w:bottom w:val="none" w:sz="0" w:space="0" w:color="auto"/>
            <w:right w:val="none" w:sz="0" w:space="0" w:color="auto"/>
          </w:divBdr>
          <w:divsChild>
            <w:div w:id="1068766339">
              <w:marLeft w:val="360"/>
              <w:marRight w:val="0"/>
              <w:marTop w:val="72"/>
              <w:marBottom w:val="72"/>
              <w:divBdr>
                <w:top w:val="none" w:sz="0" w:space="0" w:color="auto"/>
                <w:left w:val="none" w:sz="0" w:space="0" w:color="auto"/>
                <w:bottom w:val="none" w:sz="0" w:space="0" w:color="auto"/>
                <w:right w:val="none" w:sz="0" w:space="0" w:color="auto"/>
              </w:divBdr>
            </w:div>
            <w:div w:id="1838840896">
              <w:marLeft w:val="360"/>
              <w:marRight w:val="0"/>
              <w:marTop w:val="0"/>
              <w:marBottom w:val="72"/>
              <w:divBdr>
                <w:top w:val="none" w:sz="0" w:space="0" w:color="auto"/>
                <w:left w:val="none" w:sz="0" w:space="0" w:color="auto"/>
                <w:bottom w:val="none" w:sz="0" w:space="0" w:color="auto"/>
                <w:right w:val="none" w:sz="0" w:space="0" w:color="auto"/>
              </w:divBdr>
            </w:div>
          </w:divsChild>
        </w:div>
        <w:div w:id="2044282610">
          <w:marLeft w:val="0"/>
          <w:marRight w:val="0"/>
          <w:marTop w:val="72"/>
          <w:marBottom w:val="0"/>
          <w:divBdr>
            <w:top w:val="none" w:sz="0" w:space="0" w:color="auto"/>
            <w:left w:val="none" w:sz="0" w:space="0" w:color="auto"/>
            <w:bottom w:val="none" w:sz="0" w:space="0" w:color="auto"/>
            <w:right w:val="none" w:sz="0" w:space="0" w:color="auto"/>
          </w:divBdr>
        </w:div>
      </w:divsChild>
    </w:div>
    <w:div w:id="1635914914">
      <w:bodyDiv w:val="1"/>
      <w:marLeft w:val="0"/>
      <w:marRight w:val="0"/>
      <w:marTop w:val="0"/>
      <w:marBottom w:val="0"/>
      <w:divBdr>
        <w:top w:val="none" w:sz="0" w:space="0" w:color="auto"/>
        <w:left w:val="none" w:sz="0" w:space="0" w:color="auto"/>
        <w:bottom w:val="none" w:sz="0" w:space="0" w:color="auto"/>
        <w:right w:val="none" w:sz="0" w:space="0" w:color="auto"/>
      </w:divBdr>
      <w:divsChild>
        <w:div w:id="1052387521">
          <w:marLeft w:val="0"/>
          <w:marRight w:val="0"/>
          <w:marTop w:val="72"/>
          <w:marBottom w:val="0"/>
          <w:divBdr>
            <w:top w:val="none" w:sz="0" w:space="0" w:color="auto"/>
            <w:left w:val="none" w:sz="0" w:space="0" w:color="auto"/>
            <w:bottom w:val="none" w:sz="0" w:space="0" w:color="auto"/>
            <w:right w:val="none" w:sz="0" w:space="0" w:color="auto"/>
          </w:divBdr>
        </w:div>
        <w:div w:id="1940991695">
          <w:marLeft w:val="0"/>
          <w:marRight w:val="0"/>
          <w:marTop w:val="72"/>
          <w:marBottom w:val="0"/>
          <w:divBdr>
            <w:top w:val="none" w:sz="0" w:space="0" w:color="auto"/>
            <w:left w:val="none" w:sz="0" w:space="0" w:color="auto"/>
            <w:bottom w:val="none" w:sz="0" w:space="0" w:color="auto"/>
            <w:right w:val="none" w:sz="0" w:space="0" w:color="auto"/>
          </w:divBdr>
          <w:divsChild>
            <w:div w:id="193467496">
              <w:marLeft w:val="360"/>
              <w:marRight w:val="0"/>
              <w:marTop w:val="72"/>
              <w:marBottom w:val="72"/>
              <w:divBdr>
                <w:top w:val="none" w:sz="0" w:space="0" w:color="auto"/>
                <w:left w:val="none" w:sz="0" w:space="0" w:color="auto"/>
                <w:bottom w:val="none" w:sz="0" w:space="0" w:color="auto"/>
                <w:right w:val="none" w:sz="0" w:space="0" w:color="auto"/>
              </w:divBdr>
            </w:div>
            <w:div w:id="1986466573">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673920878">
      <w:bodyDiv w:val="1"/>
      <w:marLeft w:val="0"/>
      <w:marRight w:val="0"/>
      <w:marTop w:val="0"/>
      <w:marBottom w:val="0"/>
      <w:divBdr>
        <w:top w:val="none" w:sz="0" w:space="0" w:color="auto"/>
        <w:left w:val="none" w:sz="0" w:space="0" w:color="auto"/>
        <w:bottom w:val="none" w:sz="0" w:space="0" w:color="auto"/>
        <w:right w:val="none" w:sz="0" w:space="0" w:color="auto"/>
      </w:divBdr>
      <w:divsChild>
        <w:div w:id="1511721697">
          <w:marLeft w:val="360"/>
          <w:marRight w:val="0"/>
          <w:marTop w:val="72"/>
          <w:marBottom w:val="72"/>
          <w:divBdr>
            <w:top w:val="none" w:sz="0" w:space="0" w:color="auto"/>
            <w:left w:val="none" w:sz="0" w:space="0" w:color="auto"/>
            <w:bottom w:val="none" w:sz="0" w:space="0" w:color="auto"/>
            <w:right w:val="none" w:sz="0" w:space="0" w:color="auto"/>
          </w:divBdr>
        </w:div>
      </w:divsChild>
    </w:div>
    <w:div w:id="1743872456">
      <w:bodyDiv w:val="1"/>
      <w:marLeft w:val="0"/>
      <w:marRight w:val="0"/>
      <w:marTop w:val="0"/>
      <w:marBottom w:val="0"/>
      <w:divBdr>
        <w:top w:val="none" w:sz="0" w:space="0" w:color="auto"/>
        <w:left w:val="none" w:sz="0" w:space="0" w:color="auto"/>
        <w:bottom w:val="none" w:sz="0" w:space="0" w:color="auto"/>
        <w:right w:val="none" w:sz="0" w:space="0" w:color="auto"/>
      </w:divBdr>
      <w:divsChild>
        <w:div w:id="1250193928">
          <w:marLeft w:val="0"/>
          <w:marRight w:val="0"/>
          <w:marTop w:val="72"/>
          <w:marBottom w:val="0"/>
          <w:divBdr>
            <w:top w:val="none" w:sz="0" w:space="0" w:color="auto"/>
            <w:left w:val="none" w:sz="0" w:space="0" w:color="auto"/>
            <w:bottom w:val="none" w:sz="0" w:space="0" w:color="auto"/>
            <w:right w:val="none" w:sz="0" w:space="0" w:color="auto"/>
          </w:divBdr>
        </w:div>
        <w:div w:id="1405227142">
          <w:marLeft w:val="0"/>
          <w:marRight w:val="0"/>
          <w:marTop w:val="72"/>
          <w:marBottom w:val="0"/>
          <w:divBdr>
            <w:top w:val="none" w:sz="0" w:space="0" w:color="auto"/>
            <w:left w:val="none" w:sz="0" w:space="0" w:color="auto"/>
            <w:bottom w:val="none" w:sz="0" w:space="0" w:color="auto"/>
            <w:right w:val="none" w:sz="0" w:space="0" w:color="auto"/>
          </w:divBdr>
        </w:div>
      </w:divsChild>
    </w:div>
    <w:div w:id="1901090733">
      <w:bodyDiv w:val="1"/>
      <w:marLeft w:val="0"/>
      <w:marRight w:val="0"/>
      <w:marTop w:val="0"/>
      <w:marBottom w:val="0"/>
      <w:divBdr>
        <w:top w:val="none" w:sz="0" w:space="0" w:color="auto"/>
        <w:left w:val="none" w:sz="0" w:space="0" w:color="auto"/>
        <w:bottom w:val="none" w:sz="0" w:space="0" w:color="auto"/>
        <w:right w:val="none" w:sz="0" w:space="0" w:color="auto"/>
      </w:divBdr>
      <w:divsChild>
        <w:div w:id="1476293630">
          <w:marLeft w:val="0"/>
          <w:marRight w:val="0"/>
          <w:marTop w:val="72"/>
          <w:marBottom w:val="0"/>
          <w:divBdr>
            <w:top w:val="none" w:sz="0" w:space="0" w:color="auto"/>
            <w:left w:val="none" w:sz="0" w:space="0" w:color="auto"/>
            <w:bottom w:val="none" w:sz="0" w:space="0" w:color="auto"/>
            <w:right w:val="none" w:sz="0" w:space="0" w:color="auto"/>
          </w:divBdr>
          <w:divsChild>
            <w:div w:id="1607957234">
              <w:marLeft w:val="360"/>
              <w:marRight w:val="0"/>
              <w:marTop w:val="72"/>
              <w:marBottom w:val="72"/>
              <w:divBdr>
                <w:top w:val="none" w:sz="0" w:space="0" w:color="auto"/>
                <w:left w:val="none" w:sz="0" w:space="0" w:color="auto"/>
                <w:bottom w:val="none" w:sz="0" w:space="0" w:color="auto"/>
                <w:right w:val="none" w:sz="0" w:space="0" w:color="auto"/>
              </w:divBdr>
            </w:div>
            <w:div w:id="1229416718">
              <w:marLeft w:val="360"/>
              <w:marRight w:val="0"/>
              <w:marTop w:val="0"/>
              <w:marBottom w:val="72"/>
              <w:divBdr>
                <w:top w:val="none" w:sz="0" w:space="0" w:color="auto"/>
                <w:left w:val="none" w:sz="0" w:space="0" w:color="auto"/>
                <w:bottom w:val="none" w:sz="0" w:space="0" w:color="auto"/>
                <w:right w:val="none" w:sz="0" w:space="0" w:color="auto"/>
              </w:divBdr>
            </w:div>
            <w:div w:id="1716856492">
              <w:marLeft w:val="360"/>
              <w:marRight w:val="0"/>
              <w:marTop w:val="0"/>
              <w:marBottom w:val="72"/>
              <w:divBdr>
                <w:top w:val="none" w:sz="0" w:space="0" w:color="auto"/>
                <w:left w:val="none" w:sz="0" w:space="0" w:color="auto"/>
                <w:bottom w:val="none" w:sz="0" w:space="0" w:color="auto"/>
                <w:right w:val="none" w:sz="0" w:space="0" w:color="auto"/>
              </w:divBdr>
            </w:div>
            <w:div w:id="419713616">
              <w:marLeft w:val="360"/>
              <w:marRight w:val="0"/>
              <w:marTop w:val="0"/>
              <w:marBottom w:val="72"/>
              <w:divBdr>
                <w:top w:val="none" w:sz="0" w:space="0" w:color="auto"/>
                <w:left w:val="none" w:sz="0" w:space="0" w:color="auto"/>
                <w:bottom w:val="none" w:sz="0" w:space="0" w:color="auto"/>
                <w:right w:val="none" w:sz="0" w:space="0" w:color="auto"/>
              </w:divBdr>
            </w:div>
            <w:div w:id="1938520091">
              <w:marLeft w:val="360"/>
              <w:marRight w:val="0"/>
              <w:marTop w:val="0"/>
              <w:marBottom w:val="72"/>
              <w:divBdr>
                <w:top w:val="none" w:sz="0" w:space="0" w:color="auto"/>
                <w:left w:val="none" w:sz="0" w:space="0" w:color="auto"/>
                <w:bottom w:val="none" w:sz="0" w:space="0" w:color="auto"/>
                <w:right w:val="none" w:sz="0" w:space="0" w:color="auto"/>
              </w:divBdr>
            </w:div>
            <w:div w:id="1631938095">
              <w:marLeft w:val="360"/>
              <w:marRight w:val="0"/>
              <w:marTop w:val="0"/>
              <w:marBottom w:val="72"/>
              <w:divBdr>
                <w:top w:val="none" w:sz="0" w:space="0" w:color="auto"/>
                <w:left w:val="none" w:sz="0" w:space="0" w:color="auto"/>
                <w:bottom w:val="none" w:sz="0" w:space="0" w:color="auto"/>
                <w:right w:val="none" w:sz="0" w:space="0" w:color="auto"/>
              </w:divBdr>
            </w:div>
            <w:div w:id="934286967">
              <w:marLeft w:val="360"/>
              <w:marRight w:val="0"/>
              <w:marTop w:val="0"/>
              <w:marBottom w:val="72"/>
              <w:divBdr>
                <w:top w:val="none" w:sz="0" w:space="0" w:color="auto"/>
                <w:left w:val="none" w:sz="0" w:space="0" w:color="auto"/>
                <w:bottom w:val="none" w:sz="0" w:space="0" w:color="auto"/>
                <w:right w:val="none" w:sz="0" w:space="0" w:color="auto"/>
              </w:divBdr>
            </w:div>
          </w:divsChild>
        </w:div>
        <w:div w:id="661587673">
          <w:marLeft w:val="0"/>
          <w:marRight w:val="0"/>
          <w:marTop w:val="72"/>
          <w:marBottom w:val="0"/>
          <w:divBdr>
            <w:top w:val="none" w:sz="0" w:space="0" w:color="auto"/>
            <w:left w:val="none" w:sz="0" w:space="0" w:color="auto"/>
            <w:bottom w:val="none" w:sz="0" w:space="0" w:color="auto"/>
            <w:right w:val="none" w:sz="0" w:space="0" w:color="auto"/>
          </w:divBdr>
          <w:divsChild>
            <w:div w:id="2054697205">
              <w:marLeft w:val="360"/>
              <w:marRight w:val="0"/>
              <w:marTop w:val="72"/>
              <w:marBottom w:val="72"/>
              <w:divBdr>
                <w:top w:val="none" w:sz="0" w:space="0" w:color="auto"/>
                <w:left w:val="none" w:sz="0" w:space="0" w:color="auto"/>
                <w:bottom w:val="none" w:sz="0" w:space="0" w:color="auto"/>
                <w:right w:val="none" w:sz="0" w:space="0" w:color="auto"/>
              </w:divBdr>
            </w:div>
            <w:div w:id="808475355">
              <w:marLeft w:val="360"/>
              <w:marRight w:val="0"/>
              <w:marTop w:val="0"/>
              <w:marBottom w:val="72"/>
              <w:divBdr>
                <w:top w:val="none" w:sz="0" w:space="0" w:color="auto"/>
                <w:left w:val="none" w:sz="0" w:space="0" w:color="auto"/>
                <w:bottom w:val="none" w:sz="0" w:space="0" w:color="auto"/>
                <w:right w:val="none" w:sz="0" w:space="0" w:color="auto"/>
              </w:divBdr>
            </w:div>
            <w:div w:id="802580745">
              <w:marLeft w:val="360"/>
              <w:marRight w:val="0"/>
              <w:marTop w:val="0"/>
              <w:marBottom w:val="72"/>
              <w:divBdr>
                <w:top w:val="none" w:sz="0" w:space="0" w:color="auto"/>
                <w:left w:val="none" w:sz="0" w:space="0" w:color="auto"/>
                <w:bottom w:val="none" w:sz="0" w:space="0" w:color="auto"/>
                <w:right w:val="none" w:sz="0" w:space="0" w:color="auto"/>
              </w:divBdr>
            </w:div>
          </w:divsChild>
        </w:div>
        <w:div w:id="805201985">
          <w:marLeft w:val="0"/>
          <w:marRight w:val="0"/>
          <w:marTop w:val="72"/>
          <w:marBottom w:val="0"/>
          <w:divBdr>
            <w:top w:val="none" w:sz="0" w:space="0" w:color="auto"/>
            <w:left w:val="none" w:sz="0" w:space="0" w:color="auto"/>
            <w:bottom w:val="none" w:sz="0" w:space="0" w:color="auto"/>
            <w:right w:val="none" w:sz="0" w:space="0" w:color="auto"/>
          </w:divBdr>
        </w:div>
        <w:div w:id="1058013705">
          <w:marLeft w:val="0"/>
          <w:marRight w:val="0"/>
          <w:marTop w:val="72"/>
          <w:marBottom w:val="0"/>
          <w:divBdr>
            <w:top w:val="none" w:sz="0" w:space="0" w:color="auto"/>
            <w:left w:val="none" w:sz="0" w:space="0" w:color="auto"/>
            <w:bottom w:val="none" w:sz="0" w:space="0" w:color="auto"/>
            <w:right w:val="none" w:sz="0" w:space="0" w:color="auto"/>
          </w:divBdr>
        </w:div>
        <w:div w:id="172113577">
          <w:marLeft w:val="0"/>
          <w:marRight w:val="0"/>
          <w:marTop w:val="72"/>
          <w:marBottom w:val="0"/>
          <w:divBdr>
            <w:top w:val="none" w:sz="0" w:space="0" w:color="auto"/>
            <w:left w:val="none" w:sz="0" w:space="0" w:color="auto"/>
            <w:bottom w:val="none" w:sz="0" w:space="0" w:color="auto"/>
            <w:right w:val="none" w:sz="0" w:space="0" w:color="auto"/>
          </w:divBdr>
        </w:div>
      </w:divsChild>
    </w:div>
    <w:div w:id="1937203285">
      <w:bodyDiv w:val="1"/>
      <w:marLeft w:val="0"/>
      <w:marRight w:val="0"/>
      <w:marTop w:val="0"/>
      <w:marBottom w:val="0"/>
      <w:divBdr>
        <w:top w:val="none" w:sz="0" w:space="0" w:color="auto"/>
        <w:left w:val="none" w:sz="0" w:space="0" w:color="auto"/>
        <w:bottom w:val="none" w:sz="0" w:space="0" w:color="auto"/>
        <w:right w:val="none" w:sz="0" w:space="0" w:color="auto"/>
      </w:divBdr>
      <w:divsChild>
        <w:div w:id="437868380">
          <w:marLeft w:val="0"/>
          <w:marRight w:val="0"/>
          <w:marTop w:val="72"/>
          <w:marBottom w:val="0"/>
          <w:divBdr>
            <w:top w:val="none" w:sz="0" w:space="0" w:color="auto"/>
            <w:left w:val="none" w:sz="0" w:space="0" w:color="auto"/>
            <w:bottom w:val="none" w:sz="0" w:space="0" w:color="auto"/>
            <w:right w:val="none" w:sz="0" w:space="0" w:color="auto"/>
          </w:divBdr>
        </w:div>
        <w:div w:id="478153502">
          <w:marLeft w:val="0"/>
          <w:marRight w:val="0"/>
          <w:marTop w:val="72"/>
          <w:marBottom w:val="0"/>
          <w:divBdr>
            <w:top w:val="none" w:sz="0" w:space="0" w:color="auto"/>
            <w:left w:val="none" w:sz="0" w:space="0" w:color="auto"/>
            <w:bottom w:val="none" w:sz="0" w:space="0" w:color="auto"/>
            <w:right w:val="none" w:sz="0" w:space="0" w:color="auto"/>
          </w:divBdr>
          <w:divsChild>
            <w:div w:id="94374563">
              <w:marLeft w:val="360"/>
              <w:marRight w:val="0"/>
              <w:marTop w:val="72"/>
              <w:marBottom w:val="72"/>
              <w:divBdr>
                <w:top w:val="none" w:sz="0" w:space="0" w:color="auto"/>
                <w:left w:val="none" w:sz="0" w:space="0" w:color="auto"/>
                <w:bottom w:val="none" w:sz="0" w:space="0" w:color="auto"/>
                <w:right w:val="none" w:sz="0" w:space="0" w:color="auto"/>
              </w:divBdr>
            </w:div>
            <w:div w:id="567419070">
              <w:marLeft w:val="360"/>
              <w:marRight w:val="0"/>
              <w:marTop w:val="0"/>
              <w:marBottom w:val="72"/>
              <w:divBdr>
                <w:top w:val="none" w:sz="0" w:space="0" w:color="auto"/>
                <w:left w:val="none" w:sz="0" w:space="0" w:color="auto"/>
                <w:bottom w:val="none" w:sz="0" w:space="0" w:color="auto"/>
                <w:right w:val="none" w:sz="0" w:space="0" w:color="auto"/>
              </w:divBdr>
            </w:div>
            <w:div w:id="536968127">
              <w:marLeft w:val="360"/>
              <w:marRight w:val="0"/>
              <w:marTop w:val="0"/>
              <w:marBottom w:val="72"/>
              <w:divBdr>
                <w:top w:val="none" w:sz="0" w:space="0" w:color="auto"/>
                <w:left w:val="none" w:sz="0" w:space="0" w:color="auto"/>
                <w:bottom w:val="none" w:sz="0" w:space="0" w:color="auto"/>
                <w:right w:val="none" w:sz="0" w:space="0" w:color="auto"/>
              </w:divBdr>
            </w:div>
            <w:div w:id="1989048515">
              <w:marLeft w:val="360"/>
              <w:marRight w:val="0"/>
              <w:marTop w:val="0"/>
              <w:marBottom w:val="72"/>
              <w:divBdr>
                <w:top w:val="none" w:sz="0" w:space="0" w:color="auto"/>
                <w:left w:val="none" w:sz="0" w:space="0" w:color="auto"/>
                <w:bottom w:val="none" w:sz="0" w:space="0" w:color="auto"/>
                <w:right w:val="none" w:sz="0" w:space="0" w:color="auto"/>
              </w:divBdr>
            </w:div>
            <w:div w:id="110363335">
              <w:marLeft w:val="360"/>
              <w:marRight w:val="0"/>
              <w:marTop w:val="0"/>
              <w:marBottom w:val="72"/>
              <w:divBdr>
                <w:top w:val="none" w:sz="0" w:space="0" w:color="auto"/>
                <w:left w:val="none" w:sz="0" w:space="0" w:color="auto"/>
                <w:bottom w:val="none" w:sz="0" w:space="0" w:color="auto"/>
                <w:right w:val="none" w:sz="0" w:space="0" w:color="auto"/>
              </w:divBdr>
            </w:div>
            <w:div w:id="386607467">
              <w:marLeft w:val="360"/>
              <w:marRight w:val="0"/>
              <w:marTop w:val="0"/>
              <w:marBottom w:val="72"/>
              <w:divBdr>
                <w:top w:val="none" w:sz="0" w:space="0" w:color="auto"/>
                <w:left w:val="none" w:sz="0" w:space="0" w:color="auto"/>
                <w:bottom w:val="none" w:sz="0" w:space="0" w:color="auto"/>
                <w:right w:val="none" w:sz="0" w:space="0" w:color="auto"/>
              </w:divBdr>
            </w:div>
            <w:div w:id="287862003">
              <w:marLeft w:val="360"/>
              <w:marRight w:val="0"/>
              <w:marTop w:val="0"/>
              <w:marBottom w:val="72"/>
              <w:divBdr>
                <w:top w:val="none" w:sz="0" w:space="0" w:color="auto"/>
                <w:left w:val="none" w:sz="0" w:space="0" w:color="auto"/>
                <w:bottom w:val="none" w:sz="0" w:space="0" w:color="auto"/>
                <w:right w:val="none" w:sz="0" w:space="0" w:color="auto"/>
              </w:divBdr>
            </w:div>
            <w:div w:id="1410417890">
              <w:marLeft w:val="360"/>
              <w:marRight w:val="0"/>
              <w:marTop w:val="0"/>
              <w:marBottom w:val="72"/>
              <w:divBdr>
                <w:top w:val="none" w:sz="0" w:space="0" w:color="auto"/>
                <w:left w:val="none" w:sz="0" w:space="0" w:color="auto"/>
                <w:bottom w:val="none" w:sz="0" w:space="0" w:color="auto"/>
                <w:right w:val="none" w:sz="0" w:space="0" w:color="auto"/>
              </w:divBdr>
            </w:div>
            <w:div w:id="506100310">
              <w:marLeft w:val="360"/>
              <w:marRight w:val="0"/>
              <w:marTop w:val="0"/>
              <w:marBottom w:val="72"/>
              <w:divBdr>
                <w:top w:val="none" w:sz="0" w:space="0" w:color="auto"/>
                <w:left w:val="none" w:sz="0" w:space="0" w:color="auto"/>
                <w:bottom w:val="none" w:sz="0" w:space="0" w:color="auto"/>
                <w:right w:val="none" w:sz="0" w:space="0" w:color="auto"/>
              </w:divBdr>
            </w:div>
            <w:div w:id="1386370631">
              <w:marLeft w:val="360"/>
              <w:marRight w:val="0"/>
              <w:marTop w:val="0"/>
              <w:marBottom w:val="72"/>
              <w:divBdr>
                <w:top w:val="none" w:sz="0" w:space="0" w:color="auto"/>
                <w:left w:val="none" w:sz="0" w:space="0" w:color="auto"/>
                <w:bottom w:val="none" w:sz="0" w:space="0" w:color="auto"/>
                <w:right w:val="none" w:sz="0" w:space="0" w:color="auto"/>
              </w:divBdr>
            </w:div>
            <w:div w:id="243537061">
              <w:marLeft w:val="360"/>
              <w:marRight w:val="0"/>
              <w:marTop w:val="0"/>
              <w:marBottom w:val="72"/>
              <w:divBdr>
                <w:top w:val="none" w:sz="0" w:space="0" w:color="auto"/>
                <w:left w:val="none" w:sz="0" w:space="0" w:color="auto"/>
                <w:bottom w:val="none" w:sz="0" w:space="0" w:color="auto"/>
                <w:right w:val="none" w:sz="0" w:space="0" w:color="auto"/>
              </w:divBdr>
            </w:div>
          </w:divsChild>
        </w:div>
        <w:div w:id="704015020">
          <w:marLeft w:val="0"/>
          <w:marRight w:val="0"/>
          <w:marTop w:val="72"/>
          <w:marBottom w:val="0"/>
          <w:divBdr>
            <w:top w:val="none" w:sz="0" w:space="0" w:color="auto"/>
            <w:left w:val="none" w:sz="0" w:space="0" w:color="auto"/>
            <w:bottom w:val="none" w:sz="0" w:space="0" w:color="auto"/>
            <w:right w:val="none" w:sz="0" w:space="0" w:color="auto"/>
          </w:divBdr>
          <w:divsChild>
            <w:div w:id="144317419">
              <w:marLeft w:val="360"/>
              <w:marRight w:val="0"/>
              <w:marTop w:val="72"/>
              <w:marBottom w:val="72"/>
              <w:divBdr>
                <w:top w:val="none" w:sz="0" w:space="0" w:color="auto"/>
                <w:left w:val="none" w:sz="0" w:space="0" w:color="auto"/>
                <w:bottom w:val="none" w:sz="0" w:space="0" w:color="auto"/>
                <w:right w:val="none" w:sz="0" w:space="0" w:color="auto"/>
              </w:divBdr>
            </w:div>
            <w:div w:id="114643791">
              <w:marLeft w:val="360"/>
              <w:marRight w:val="0"/>
              <w:marTop w:val="0"/>
              <w:marBottom w:val="72"/>
              <w:divBdr>
                <w:top w:val="none" w:sz="0" w:space="0" w:color="auto"/>
                <w:left w:val="none" w:sz="0" w:space="0" w:color="auto"/>
                <w:bottom w:val="none" w:sz="0" w:space="0" w:color="auto"/>
                <w:right w:val="none" w:sz="0" w:space="0" w:color="auto"/>
              </w:divBdr>
            </w:div>
          </w:divsChild>
        </w:div>
        <w:div w:id="1931238290">
          <w:marLeft w:val="0"/>
          <w:marRight w:val="0"/>
          <w:marTop w:val="72"/>
          <w:marBottom w:val="0"/>
          <w:divBdr>
            <w:top w:val="none" w:sz="0" w:space="0" w:color="auto"/>
            <w:left w:val="none" w:sz="0" w:space="0" w:color="auto"/>
            <w:bottom w:val="none" w:sz="0" w:space="0" w:color="auto"/>
            <w:right w:val="none" w:sz="0" w:space="0" w:color="auto"/>
          </w:divBdr>
        </w:div>
        <w:div w:id="15236287">
          <w:marLeft w:val="0"/>
          <w:marRight w:val="0"/>
          <w:marTop w:val="72"/>
          <w:marBottom w:val="0"/>
          <w:divBdr>
            <w:top w:val="none" w:sz="0" w:space="0" w:color="auto"/>
            <w:left w:val="none" w:sz="0" w:space="0" w:color="auto"/>
            <w:bottom w:val="none" w:sz="0" w:space="0" w:color="auto"/>
            <w:right w:val="none" w:sz="0" w:space="0" w:color="auto"/>
          </w:divBdr>
        </w:div>
        <w:div w:id="1477260244">
          <w:marLeft w:val="0"/>
          <w:marRight w:val="0"/>
          <w:marTop w:val="72"/>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41B74-6858-423F-A017-E6DD9DD9D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14371</Words>
  <Characters>86232</Characters>
  <Application>Microsoft Office Word</Application>
  <DocSecurity>0</DocSecurity>
  <Lines>718</Lines>
  <Paragraphs>200</Paragraphs>
  <ScaleCrop>false</ScaleCrop>
  <HeadingPairs>
    <vt:vector size="4" baseType="variant">
      <vt:variant>
        <vt:lpstr>Tytuł</vt:lpstr>
      </vt:variant>
      <vt:variant>
        <vt:i4>1</vt:i4>
      </vt:variant>
      <vt:variant>
        <vt:lpstr>Headings</vt:lpstr>
      </vt:variant>
      <vt:variant>
        <vt:i4>18</vt:i4>
      </vt:variant>
    </vt:vector>
  </HeadingPairs>
  <TitlesOfParts>
    <vt:vector size="19" baseType="lpstr">
      <vt:lpstr>STATUT</vt:lpstr>
      <vt:lpstr>Rozdział I</vt:lpstr>
      <vt:lpstr>Postanowienia ogólne</vt:lpstr>
      <vt:lpstr>Rozdział II</vt:lpstr>
      <vt:lpstr>Organizacja Uczelni</vt:lpstr>
      <vt:lpstr>Rozdział III</vt:lpstr>
      <vt:lpstr>Organy Uczelni</vt:lpstr>
      <vt:lpstr/>
      <vt:lpstr>Rozdział IV</vt:lpstr>
      <vt:lpstr>Tryb wyborów, powoływania i odwoływania organów Uczelni</vt:lpstr>
      <vt:lpstr>Rozdział V</vt:lpstr>
      <vt:lpstr>Rozdział VI </vt:lpstr>
      <vt:lpstr>Studia wyższe i inne formy kształcenia. </vt:lpstr>
      <vt:lpstr>Prawa i obowiązki studentów oraz uczestników innych form kształcenia</vt:lpstr>
      <vt:lpstr/>
      <vt:lpstr>Rozdział VIII </vt:lpstr>
      <vt:lpstr>Przepisy porządkowe dotyczące organizowania zgromadzeń </vt:lpstr>
      <vt:lpstr>Rozdział VIII</vt:lpstr>
      <vt:lpstr>Przepisy przejściowe i końcowe</vt:lpstr>
    </vt:vector>
  </TitlesOfParts>
  <Company>Akademia Muzyczna</Company>
  <LinksUpToDate>false</LinksUpToDate>
  <CharactersWithSpaces>100403</CharactersWithSpaces>
  <SharedDoc>false</SharedDoc>
  <HyperlinkBase/>
  <HLinks>
    <vt:vector size="6" baseType="variant">
      <vt:variant>
        <vt:i4>5898251</vt:i4>
      </vt:variant>
      <vt:variant>
        <vt:i4>0</vt:i4>
      </vt:variant>
      <vt:variant>
        <vt:i4>0</vt:i4>
      </vt:variant>
      <vt:variant>
        <vt:i4>5</vt:i4>
      </vt:variant>
      <vt:variant>
        <vt:lpwstr>https://sip.lex.pl/</vt:lpwstr>
      </vt:variant>
      <vt:variant>
        <vt:lpwstr>/dokument/16789274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dc:title>
  <dc:creator>bch</dc:creator>
  <cp:lastModifiedBy>Katarzyna Liszkowska</cp:lastModifiedBy>
  <cp:revision>3</cp:revision>
  <cp:lastPrinted>2023-01-30T10:29:00Z</cp:lastPrinted>
  <dcterms:created xsi:type="dcterms:W3CDTF">2023-01-30T10:29:00Z</dcterms:created>
  <dcterms:modified xsi:type="dcterms:W3CDTF">2023-01-30T10:29:00Z</dcterms:modified>
</cp:coreProperties>
</file>