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F1540" w:rsidP="00FF1540">
      <w:pPr>
        <w:jc w:val="right"/>
      </w:pPr>
      <w:r>
        <w:t>Zał. nr 8 do SIWZ</w:t>
      </w:r>
    </w:p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</w:p>
    <w:p w:rsidR="000C2531" w:rsidRDefault="000C2531" w:rsidP="00FF1540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 xml:space="preserve">Nazwa urządzenia, producent </w:t>
            </w:r>
          </w:p>
        </w:tc>
        <w:tc>
          <w:tcPr>
            <w:tcW w:w="5985" w:type="dxa"/>
          </w:tcPr>
          <w:p w:rsidR="00FF1540" w:rsidRDefault="00FF1540" w:rsidP="00D02A34">
            <w:pPr>
              <w:jc w:val="center"/>
            </w:pPr>
            <w:r>
              <w:t xml:space="preserve">Opis parametrów technicznych oferowanego </w:t>
            </w:r>
            <w:r w:rsidR="00D02A34">
              <w:t>sprzętu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W przypadku oferowania </w:t>
      </w:r>
      <w:r w:rsidR="00D02A34">
        <w:t xml:space="preserve">sprzętu </w:t>
      </w:r>
      <w:r>
        <w:t>podan</w:t>
      </w:r>
      <w:r w:rsidR="00D02A34">
        <w:t>ego</w:t>
      </w:r>
      <w:r>
        <w:t xml:space="preserve"> jako przykładowe</w:t>
      </w:r>
      <w:r w:rsidR="00D02A34">
        <w:t>go</w:t>
      </w:r>
      <w:r w:rsidR="00E92E95">
        <w:t xml:space="preserve"> – referencyjnego </w:t>
      </w:r>
      <w:r>
        <w:t xml:space="preserve">w </w:t>
      </w:r>
      <w:r w:rsidR="00BC04FA">
        <w:t>zał. nr 6</w:t>
      </w:r>
      <w:r w:rsidR="00E92E95">
        <w:t xml:space="preserve"> </w:t>
      </w:r>
      <w:r w:rsidR="00BC04FA">
        <w:t xml:space="preserve">do </w:t>
      </w:r>
      <w:r>
        <w:t xml:space="preserve">SIWZ, nie jest wymagane wypełnianie kolumny 3, tj. Opis parametrów technicznych oferowanego </w:t>
      </w:r>
      <w:r w:rsidR="00D02A34">
        <w:t>sprzętu</w:t>
      </w:r>
      <w:r>
        <w:t>.</w:t>
      </w:r>
      <w:r w:rsidR="00211428">
        <w:t xml:space="preserve"> 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W przypadku oferowania sprzętu równoważnego, należy wypełnić odpowiednio kolumnę 3, tj. Opis parametrów technicznych oferowanego sprzętu.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1540"/>
    <w:rsid w:val="000C2531"/>
    <w:rsid w:val="001E5E60"/>
    <w:rsid w:val="00211428"/>
    <w:rsid w:val="008D612C"/>
    <w:rsid w:val="008F5211"/>
    <w:rsid w:val="00A714BB"/>
    <w:rsid w:val="00BC04FA"/>
    <w:rsid w:val="00C2571C"/>
    <w:rsid w:val="00D02A34"/>
    <w:rsid w:val="00DA51A1"/>
    <w:rsid w:val="00E92E95"/>
    <w:rsid w:val="00F569D5"/>
    <w:rsid w:val="00FD4FB2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11</cp:revision>
  <cp:lastPrinted>2014-04-07T17:26:00Z</cp:lastPrinted>
  <dcterms:created xsi:type="dcterms:W3CDTF">2013-07-29T21:43:00Z</dcterms:created>
  <dcterms:modified xsi:type="dcterms:W3CDTF">2014-04-07T17:31:00Z</dcterms:modified>
</cp:coreProperties>
</file>